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C8434" w14:textId="77777777" w:rsidR="00253F57" w:rsidRDefault="00253F57" w:rsidP="00253F57">
      <w:pPr>
        <w:ind w:right="49"/>
        <w:jc w:val="right"/>
        <w:rPr>
          <w:rFonts w:ascii="Geomanist" w:hAnsi="Geomanist"/>
          <w:b/>
          <w:sz w:val="21"/>
          <w:szCs w:val="21"/>
        </w:rPr>
      </w:pPr>
    </w:p>
    <w:p w14:paraId="3E961E17" w14:textId="77777777" w:rsidR="00253F57" w:rsidRDefault="00253F57" w:rsidP="00253F57">
      <w:pPr>
        <w:ind w:right="49"/>
        <w:jc w:val="right"/>
        <w:rPr>
          <w:rFonts w:ascii="Geomanist" w:hAnsi="Geomanist"/>
          <w:b/>
          <w:sz w:val="21"/>
          <w:szCs w:val="21"/>
        </w:rPr>
      </w:pPr>
    </w:p>
    <w:p w14:paraId="3568388B" w14:textId="77777777" w:rsidR="00253F57" w:rsidRDefault="00253F57" w:rsidP="00253F57">
      <w:pPr>
        <w:ind w:right="49"/>
        <w:jc w:val="right"/>
        <w:rPr>
          <w:rFonts w:ascii="Geomanist" w:hAnsi="Geomanist"/>
          <w:b/>
          <w:sz w:val="21"/>
          <w:szCs w:val="21"/>
        </w:rPr>
      </w:pPr>
    </w:p>
    <w:p w14:paraId="271B6546" w14:textId="52C73360" w:rsidR="00253F57" w:rsidRPr="007E032E" w:rsidRDefault="00253F57" w:rsidP="00253F57">
      <w:pPr>
        <w:ind w:right="49"/>
        <w:jc w:val="right"/>
        <w:rPr>
          <w:rFonts w:ascii="Geomanist" w:hAnsi="Geomanist"/>
          <w:b/>
          <w:sz w:val="21"/>
          <w:szCs w:val="21"/>
        </w:rPr>
      </w:pPr>
      <w:r w:rsidRPr="007E032E">
        <w:rPr>
          <w:rFonts w:ascii="Geomanist" w:hAnsi="Geomanist"/>
          <w:b/>
          <w:sz w:val="21"/>
          <w:szCs w:val="21"/>
        </w:rPr>
        <w:t>Área</w:t>
      </w:r>
      <w:r>
        <w:rPr>
          <w:rFonts w:ascii="Geomanist" w:hAnsi="Geomanist"/>
          <w:b/>
          <w:sz w:val="21"/>
          <w:szCs w:val="21"/>
        </w:rPr>
        <w:t>:</w:t>
      </w:r>
    </w:p>
    <w:p w14:paraId="6108E61A" w14:textId="77777777" w:rsidR="00253F57" w:rsidRPr="007E032E" w:rsidRDefault="00253F57" w:rsidP="00253F57">
      <w:pPr>
        <w:ind w:right="49"/>
        <w:jc w:val="right"/>
        <w:rPr>
          <w:rFonts w:ascii="Geomanist" w:hAnsi="Geomanist"/>
          <w:sz w:val="21"/>
          <w:szCs w:val="21"/>
        </w:rPr>
      </w:pPr>
    </w:p>
    <w:p w14:paraId="2D704BB6" w14:textId="77777777" w:rsidR="00253F57" w:rsidRPr="007E032E" w:rsidRDefault="00253F57" w:rsidP="00253F57">
      <w:pPr>
        <w:ind w:right="49"/>
        <w:jc w:val="right"/>
        <w:rPr>
          <w:rFonts w:ascii="Geomanist" w:hAnsi="Geomanist"/>
          <w:sz w:val="21"/>
          <w:szCs w:val="21"/>
        </w:rPr>
      </w:pPr>
      <w:r>
        <w:rPr>
          <w:rFonts w:ascii="Geomanist" w:hAnsi="Geomanist"/>
          <w:sz w:val="21"/>
          <w:szCs w:val="21"/>
        </w:rPr>
        <w:t>León Guanajuato</w:t>
      </w:r>
      <w:r w:rsidRPr="007E032E">
        <w:rPr>
          <w:rFonts w:ascii="Geomanist" w:hAnsi="Geomanist"/>
          <w:sz w:val="21"/>
          <w:szCs w:val="21"/>
        </w:rPr>
        <w:t xml:space="preserve">, a X de </w:t>
      </w:r>
      <w:proofErr w:type="spellStart"/>
      <w:r w:rsidRPr="007E032E">
        <w:rPr>
          <w:rFonts w:ascii="Geomanist" w:hAnsi="Geomanist"/>
          <w:sz w:val="21"/>
          <w:szCs w:val="21"/>
        </w:rPr>
        <w:t>xxxxxxxxx</w:t>
      </w:r>
      <w:proofErr w:type="spellEnd"/>
      <w:r w:rsidRPr="007E032E">
        <w:rPr>
          <w:rFonts w:ascii="Geomanist" w:hAnsi="Geomanist"/>
          <w:sz w:val="21"/>
          <w:szCs w:val="21"/>
        </w:rPr>
        <w:t xml:space="preserve"> de 2024</w:t>
      </w:r>
    </w:p>
    <w:p w14:paraId="48155DE8" w14:textId="77777777" w:rsidR="00253F57" w:rsidRPr="007E032E" w:rsidRDefault="00253F57" w:rsidP="00253F57">
      <w:pPr>
        <w:ind w:right="49"/>
        <w:jc w:val="right"/>
        <w:rPr>
          <w:rFonts w:ascii="Geomanist" w:hAnsi="Geomanist"/>
          <w:sz w:val="21"/>
          <w:szCs w:val="21"/>
        </w:rPr>
      </w:pPr>
    </w:p>
    <w:p w14:paraId="76C0707C" w14:textId="77777777" w:rsidR="00253F57" w:rsidRPr="007E032E" w:rsidRDefault="00253F57" w:rsidP="00253F57">
      <w:pPr>
        <w:ind w:right="49"/>
        <w:jc w:val="right"/>
        <w:rPr>
          <w:rFonts w:ascii="Geomanist" w:hAnsi="Geomanist"/>
          <w:sz w:val="21"/>
          <w:szCs w:val="21"/>
        </w:rPr>
      </w:pPr>
      <w:r w:rsidRPr="007E032E">
        <w:rPr>
          <w:rFonts w:ascii="Geomanist" w:hAnsi="Geomanist"/>
          <w:sz w:val="21"/>
          <w:szCs w:val="21"/>
        </w:rPr>
        <w:t>A000/????/24</w:t>
      </w:r>
    </w:p>
    <w:p w14:paraId="4FA831C4" w14:textId="77777777" w:rsidR="00253F57" w:rsidRPr="007E032E" w:rsidRDefault="00253F57" w:rsidP="00253F57">
      <w:pPr>
        <w:ind w:right="49"/>
        <w:jc w:val="right"/>
        <w:rPr>
          <w:rFonts w:ascii="Geomanist" w:hAnsi="Geomanist"/>
          <w:sz w:val="21"/>
          <w:szCs w:val="21"/>
        </w:rPr>
      </w:pPr>
    </w:p>
    <w:p w14:paraId="028A1BA0" w14:textId="77777777" w:rsidR="00253F57" w:rsidRPr="007E032E" w:rsidRDefault="00253F57" w:rsidP="00253F57">
      <w:pPr>
        <w:ind w:right="49"/>
        <w:jc w:val="right"/>
        <w:rPr>
          <w:rFonts w:ascii="Geomanist" w:hAnsi="Geomanist"/>
          <w:sz w:val="21"/>
          <w:szCs w:val="21"/>
        </w:rPr>
      </w:pPr>
    </w:p>
    <w:p w14:paraId="0752806D" w14:textId="77777777" w:rsidR="00253F57" w:rsidRPr="007E032E" w:rsidRDefault="00253F57" w:rsidP="00253F57">
      <w:pPr>
        <w:ind w:right="49"/>
        <w:rPr>
          <w:rFonts w:ascii="Geomanist" w:hAnsi="Geomanist"/>
          <w:b/>
          <w:sz w:val="21"/>
          <w:szCs w:val="21"/>
        </w:rPr>
      </w:pPr>
      <w:r w:rsidRPr="007E032E">
        <w:rPr>
          <w:rFonts w:ascii="Geomanist" w:hAnsi="Geomanist"/>
          <w:b/>
          <w:sz w:val="21"/>
          <w:szCs w:val="21"/>
        </w:rPr>
        <w:t>NOMBRE</w:t>
      </w:r>
      <w:r>
        <w:rPr>
          <w:rFonts w:ascii="Geomanist" w:hAnsi="Geomanist"/>
          <w:b/>
          <w:sz w:val="21"/>
          <w:szCs w:val="21"/>
        </w:rPr>
        <w:t>:</w:t>
      </w:r>
    </w:p>
    <w:p w14:paraId="03158B07" w14:textId="77777777" w:rsidR="00253F57" w:rsidRPr="007E032E" w:rsidRDefault="00253F57" w:rsidP="00253F57">
      <w:pPr>
        <w:ind w:right="49"/>
        <w:rPr>
          <w:rFonts w:ascii="Geomanist" w:hAnsi="Geomanist"/>
          <w:sz w:val="21"/>
          <w:szCs w:val="21"/>
        </w:rPr>
      </w:pPr>
      <w:r w:rsidRPr="007E032E">
        <w:rPr>
          <w:rFonts w:ascii="Geomanist" w:hAnsi="Geomanist"/>
          <w:sz w:val="21"/>
          <w:szCs w:val="21"/>
        </w:rPr>
        <w:t>CARGO</w:t>
      </w:r>
      <w:r>
        <w:rPr>
          <w:rFonts w:ascii="Geomanist" w:hAnsi="Geomanist"/>
          <w:sz w:val="21"/>
          <w:szCs w:val="21"/>
        </w:rPr>
        <w:t>:</w:t>
      </w:r>
    </w:p>
    <w:p w14:paraId="6C834334" w14:textId="77777777" w:rsidR="00253F57" w:rsidRDefault="00253F57" w:rsidP="00253F57">
      <w:pPr>
        <w:ind w:right="49"/>
        <w:rPr>
          <w:rFonts w:ascii="Geomanist" w:hAnsi="Geomanist"/>
          <w:sz w:val="21"/>
          <w:szCs w:val="21"/>
        </w:rPr>
      </w:pPr>
      <w:r w:rsidRPr="007E032E">
        <w:rPr>
          <w:rFonts w:ascii="Geomanist" w:hAnsi="Geomanist"/>
          <w:sz w:val="21"/>
          <w:szCs w:val="21"/>
        </w:rPr>
        <w:t>PRESENTE</w:t>
      </w:r>
      <w:r>
        <w:rPr>
          <w:rFonts w:ascii="Geomanist" w:hAnsi="Geomanist"/>
          <w:sz w:val="21"/>
          <w:szCs w:val="21"/>
        </w:rPr>
        <w:t>:</w:t>
      </w:r>
    </w:p>
    <w:p w14:paraId="02B61145" w14:textId="77777777" w:rsidR="00253F57" w:rsidRDefault="00253F57" w:rsidP="00253F57">
      <w:pPr>
        <w:ind w:right="49"/>
        <w:rPr>
          <w:rFonts w:ascii="Geomanist" w:hAnsi="Geomanist"/>
          <w:sz w:val="21"/>
          <w:szCs w:val="21"/>
        </w:rPr>
      </w:pPr>
    </w:p>
    <w:p w14:paraId="1DC12C75" w14:textId="77777777" w:rsidR="00253F57" w:rsidRPr="007E032E" w:rsidRDefault="00253F57" w:rsidP="00253F57">
      <w:pPr>
        <w:ind w:right="49"/>
        <w:rPr>
          <w:rFonts w:ascii="Geomanist" w:hAnsi="Geomanist"/>
          <w:sz w:val="21"/>
          <w:szCs w:val="21"/>
        </w:rPr>
      </w:pPr>
    </w:p>
    <w:p w14:paraId="16D33450" w14:textId="77777777" w:rsidR="00253F57" w:rsidRPr="007E032E" w:rsidRDefault="00253F57" w:rsidP="00253F57">
      <w:pPr>
        <w:ind w:right="49"/>
        <w:rPr>
          <w:rFonts w:ascii="Geomanist" w:hAnsi="Geomanist"/>
          <w:b/>
          <w:color w:val="595959" w:themeColor="text1" w:themeTint="A6"/>
          <w:sz w:val="21"/>
          <w:szCs w:val="21"/>
        </w:rPr>
      </w:pPr>
    </w:p>
    <w:p w14:paraId="3F8AA732" w14:textId="77777777" w:rsidR="00253F57" w:rsidRPr="007E032E" w:rsidRDefault="00253F57" w:rsidP="00253F57">
      <w:pPr>
        <w:ind w:right="49"/>
        <w:rPr>
          <w:rFonts w:ascii="Geomanist" w:hAnsi="Geomanist"/>
          <w:b/>
          <w:color w:val="595959" w:themeColor="text1" w:themeTint="A6"/>
          <w:sz w:val="21"/>
          <w:szCs w:val="21"/>
        </w:rPr>
      </w:pPr>
      <w:r w:rsidRPr="007E032E">
        <w:rPr>
          <w:rFonts w:ascii="Geomanist" w:hAnsi="Geomanist"/>
          <w:b/>
          <w:color w:val="595959" w:themeColor="text1" w:themeTint="A6"/>
          <w:sz w:val="21"/>
          <w:szCs w:val="21"/>
        </w:rPr>
        <w:t>Indicaciones para el cuerpo de texto:</w:t>
      </w:r>
    </w:p>
    <w:p w14:paraId="453D039A" w14:textId="77777777" w:rsidR="00253F57" w:rsidRPr="007E032E" w:rsidRDefault="00253F57" w:rsidP="00253F57">
      <w:pPr>
        <w:ind w:right="49"/>
        <w:rPr>
          <w:rFonts w:ascii="Geomanist" w:hAnsi="Geomanist"/>
          <w:b/>
          <w:color w:val="595959" w:themeColor="text1" w:themeTint="A6"/>
          <w:sz w:val="21"/>
          <w:szCs w:val="21"/>
        </w:rPr>
      </w:pPr>
    </w:p>
    <w:p w14:paraId="50C00E00" w14:textId="77777777" w:rsidR="00253F57" w:rsidRDefault="00253F57" w:rsidP="00253F57">
      <w:pPr>
        <w:spacing w:line="360" w:lineRule="auto"/>
        <w:jc w:val="both"/>
        <w:rPr>
          <w:rFonts w:ascii="Geomanist" w:hAnsi="Geomanist"/>
          <w:sz w:val="21"/>
          <w:szCs w:val="21"/>
        </w:rPr>
      </w:pPr>
      <w:r w:rsidRPr="00FE57AF">
        <w:rPr>
          <w:rFonts w:ascii="Geomanist" w:hAnsi="Geomanist"/>
          <w:sz w:val="21"/>
          <w:szCs w:val="21"/>
        </w:rPr>
        <w:t xml:space="preserve">El cuerpo del texto estará escrito en </w:t>
      </w:r>
      <w:proofErr w:type="spellStart"/>
      <w:r w:rsidRPr="00FE57AF">
        <w:rPr>
          <w:rFonts w:ascii="Geomanist" w:hAnsi="Geomanist"/>
          <w:sz w:val="21"/>
          <w:szCs w:val="21"/>
        </w:rPr>
        <w:t>Geomanist</w:t>
      </w:r>
      <w:proofErr w:type="spellEnd"/>
      <w:r w:rsidRPr="00FE57AF">
        <w:rPr>
          <w:rFonts w:ascii="Geomanist" w:hAnsi="Geomanist"/>
          <w:sz w:val="21"/>
          <w:szCs w:val="21"/>
        </w:rPr>
        <w:t xml:space="preserve"> regular en 10.5 pts.  El párrafo va justificado.</w:t>
      </w:r>
    </w:p>
    <w:p w14:paraId="6EA400E7" w14:textId="77777777" w:rsidR="00C5208C" w:rsidRDefault="00C5208C"/>
    <w:sectPr w:rsidR="00C5208C" w:rsidSect="00253F57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B88DE" w14:textId="77777777" w:rsidR="0017356F" w:rsidRDefault="0017356F" w:rsidP="00253F57">
      <w:r>
        <w:separator/>
      </w:r>
    </w:p>
  </w:endnote>
  <w:endnote w:type="continuationSeparator" w:id="0">
    <w:p w14:paraId="54A3EA28" w14:textId="77777777" w:rsidR="0017356F" w:rsidRDefault="0017356F" w:rsidP="0025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0A56" w14:textId="77777777" w:rsidR="00253F57" w:rsidRPr="004D196A" w:rsidRDefault="00253F57" w:rsidP="00253F57">
    <w:pPr>
      <w:rPr>
        <w:rFonts w:ascii="Geomanist Medium" w:hAnsi="Geomanist Medium"/>
        <w:color w:val="FFFFFF" w:themeColor="background1"/>
        <w:sz w:val="16"/>
        <w:szCs w:val="16"/>
      </w:rPr>
    </w:pPr>
    <w:r w:rsidRPr="00F158C3">
      <w:rPr>
        <w:rFonts w:ascii="Geomanist Medium" w:hAnsi="Geomanist Medium"/>
        <w:color w:val="4D182A"/>
        <w:sz w:val="13"/>
        <w:szCs w:val="13"/>
      </w:rPr>
      <w:t xml:space="preserve">Omega No. 201, Col. Industrial Delta, CP. 37545, León, </w:t>
    </w:r>
    <w:proofErr w:type="spellStart"/>
    <w:r w:rsidRPr="00F158C3">
      <w:rPr>
        <w:rFonts w:ascii="Geomanist Medium" w:hAnsi="Geomanist Medium"/>
        <w:color w:val="4D182A"/>
        <w:sz w:val="13"/>
        <w:szCs w:val="13"/>
      </w:rPr>
      <w:t>Gto</w:t>
    </w:r>
    <w:proofErr w:type="spellEnd"/>
    <w:r w:rsidRPr="00F158C3">
      <w:rPr>
        <w:rFonts w:ascii="Geomanist Medium" w:hAnsi="Geomanist Medium"/>
        <w:color w:val="4D182A"/>
        <w:sz w:val="13"/>
        <w:szCs w:val="13"/>
      </w:rPr>
      <w:t>., México. Tel: +52 (477) 710 0011 www.ciatec.mx</w:t>
    </w:r>
  </w:p>
  <w:p w14:paraId="28516323" w14:textId="77777777" w:rsidR="00253F57" w:rsidRDefault="00253F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01459" w14:textId="77777777" w:rsidR="0017356F" w:rsidRDefault="0017356F" w:rsidP="00253F57">
      <w:r>
        <w:separator/>
      </w:r>
    </w:p>
  </w:footnote>
  <w:footnote w:type="continuationSeparator" w:id="0">
    <w:p w14:paraId="62C0C586" w14:textId="77777777" w:rsidR="0017356F" w:rsidRDefault="0017356F" w:rsidP="0025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02AC" w14:textId="69A12B68" w:rsidR="00253F57" w:rsidRDefault="00253F57">
    <w:pPr>
      <w:pStyle w:val="Encabezado"/>
    </w:pPr>
    <w:r>
      <w:rPr>
        <w:noProof/>
      </w:rPr>
      <w:pict w14:anchorId="670B2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016" o:spid="_x0000_s1029" type="#_x0000_t75" style="position:absolute;margin-left:0;margin-top:0;width:11in;height:612pt;z-index:-251657216;mso-position-horizontal:center;mso-position-horizontal-relative:margin;mso-position-vertical:center;mso-position-vertical-relative:margin" o:allowincell="f">
          <v:imagedata r:id="rId1" o:title="Hoja-Carta_HORIZONTAL_CIATEC-Conahcyt_2024_Mesa de trabajo 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4F19" w14:textId="33390204" w:rsidR="00253F57" w:rsidRDefault="00253F57">
    <w:pPr>
      <w:pStyle w:val="Encabezado"/>
    </w:pPr>
    <w:r>
      <w:rPr>
        <w:noProof/>
      </w:rPr>
      <w:pict w14:anchorId="2D0F12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017" o:spid="_x0000_s1030" type="#_x0000_t75" style="position:absolute;margin-left:0;margin-top:0;width:11in;height:612pt;z-index:-251656192;mso-position-horizontal:center;mso-position-horizontal-relative:margin;mso-position-vertical:center;mso-position-vertical-relative:margin" o:allowincell="f">
          <v:imagedata r:id="rId1" o:title="Hoja-Carta_HORIZONTAL_CIATEC-Conahcyt_2024_Mesa de trabajo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1C91E" w14:textId="609C4DEF" w:rsidR="00253F57" w:rsidRDefault="00253F57">
    <w:pPr>
      <w:pStyle w:val="Encabezado"/>
    </w:pPr>
    <w:r>
      <w:rPr>
        <w:noProof/>
      </w:rPr>
      <w:pict w14:anchorId="6766B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2015" o:spid="_x0000_s1028" type="#_x0000_t75" style="position:absolute;margin-left:0;margin-top:0;width:11in;height:612pt;z-index:-251658240;mso-position-horizontal:center;mso-position-horizontal-relative:margin;mso-position-vertical:center;mso-position-vertical-relative:margin" o:allowincell="f">
          <v:imagedata r:id="rId1" o:title="Hoja-Carta_HORIZONTAL_CIATEC-Conahcyt_2024_Mesa de trabajo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57"/>
    <w:rsid w:val="0017356F"/>
    <w:rsid w:val="00253F57"/>
    <w:rsid w:val="008A7022"/>
    <w:rsid w:val="00B75957"/>
    <w:rsid w:val="00C5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EF238"/>
  <w15:chartTrackingRefBased/>
  <w15:docId w15:val="{DBC7088F-B3F4-4C2A-A960-3B152D2B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F57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53F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3F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3F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3F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3F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3F5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3F5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3F5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3F5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3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3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3F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3F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3F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3F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3F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3F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3F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5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3F5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53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3F5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53F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3F57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53F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3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3F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3F5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53F57"/>
    <w:pPr>
      <w:tabs>
        <w:tab w:val="center" w:pos="4419"/>
        <w:tab w:val="right" w:pos="8838"/>
      </w:tabs>
    </w:pPr>
    <w:rPr>
      <w:rFonts w:eastAsiaTheme="minorHAns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53F57"/>
  </w:style>
  <w:style w:type="paragraph" w:styleId="Piedepgina">
    <w:name w:val="footer"/>
    <w:basedOn w:val="Normal"/>
    <w:link w:val="PiedepginaCar"/>
    <w:uiPriority w:val="99"/>
    <w:unhideWhenUsed/>
    <w:rsid w:val="00253F57"/>
    <w:pPr>
      <w:tabs>
        <w:tab w:val="center" w:pos="4419"/>
        <w:tab w:val="right" w:pos="8838"/>
      </w:tabs>
    </w:pPr>
    <w:rPr>
      <w:rFonts w:eastAsiaTheme="minorHAns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198</Characters>
  <Application>Microsoft Office Word</Application>
  <DocSecurity>0</DocSecurity>
  <Lines>1</Lines>
  <Paragraphs>1</Paragraphs>
  <ScaleCrop>false</ScaleCrop>
  <Company>CIATEC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Jassel Fernandez Gomez</dc:creator>
  <cp:keywords/>
  <dc:description/>
  <cp:lastModifiedBy>Andrea  Fernandez</cp:lastModifiedBy>
  <cp:revision>1</cp:revision>
  <dcterms:created xsi:type="dcterms:W3CDTF">2024-10-08T15:36:00Z</dcterms:created>
  <dcterms:modified xsi:type="dcterms:W3CDTF">2024-10-08T15:41:00Z</dcterms:modified>
</cp:coreProperties>
</file>