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8F1DBD" w:rsidRPr="008F1DBD" w:rsidTr="008F1DBD">
        <w:trPr>
          <w:trHeight w:val="360"/>
          <w:tblCellSpacing w:w="0" w:type="dxa"/>
          <w:jc w:val="center"/>
        </w:trPr>
        <w:tc>
          <w:tcPr>
            <w:tcW w:w="0" w:type="auto"/>
            <w:tcMar>
              <w:top w:w="60" w:type="dxa"/>
              <w:left w:w="300" w:type="dxa"/>
              <w:bottom w:w="60" w:type="dxa"/>
              <w:right w:w="0" w:type="dxa"/>
            </w:tcMar>
            <w:vAlign w:val="center"/>
            <w:hideMark/>
          </w:tcPr>
          <w:p w:rsidR="008F1DBD" w:rsidRPr="008F1DBD" w:rsidRDefault="008F1DBD" w:rsidP="008F1DBD">
            <w:pPr>
              <w:spacing w:after="0" w:line="240" w:lineRule="auto"/>
              <w:rPr>
                <w:rFonts w:ascii="Times New Roman" w:eastAsia="Times New Roman" w:hAnsi="Times New Roman" w:cs="Times New Roman"/>
                <w:color w:val="000000"/>
                <w:sz w:val="27"/>
                <w:szCs w:val="27"/>
                <w:lang w:eastAsia="es-MX"/>
              </w:rPr>
            </w:pPr>
            <w:r w:rsidRPr="008F1DBD">
              <w:rPr>
                <w:rFonts w:ascii="Times New Roman" w:eastAsia="Times New Roman" w:hAnsi="Times New Roman" w:cs="Times New Roman"/>
                <w:b/>
                <w:bCs/>
                <w:color w:val="000000"/>
                <w:sz w:val="27"/>
                <w:szCs w:val="27"/>
                <w:lang w:eastAsia="es-MX"/>
              </w:rPr>
              <w:t>DOF: 09/08/2010</w:t>
            </w:r>
          </w:p>
        </w:tc>
      </w:tr>
      <w:tr w:rsidR="008F1DBD" w:rsidRPr="008F1DBD" w:rsidTr="008F1DBD">
        <w:trPr>
          <w:tblCellSpacing w:w="0" w:type="dxa"/>
          <w:jc w:val="center"/>
        </w:trPr>
        <w:tc>
          <w:tcPr>
            <w:tcW w:w="0" w:type="auto"/>
            <w:tcMar>
              <w:top w:w="150" w:type="dxa"/>
              <w:left w:w="150" w:type="dxa"/>
              <w:bottom w:w="150"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8096"/>
            </w:tblGrid>
            <w:tr w:rsidR="008F1DBD" w:rsidRPr="008F1DBD">
              <w:trPr>
                <w:tblCellSpacing w:w="0" w:type="dxa"/>
              </w:trPr>
              <w:tc>
                <w:tcPr>
                  <w:tcW w:w="0" w:type="auto"/>
                  <w:vAlign w:val="center"/>
                  <w:hideMark/>
                </w:tcPr>
                <w:p w:rsidR="008F1DBD" w:rsidRPr="008F1DBD" w:rsidRDefault="008F1DBD" w:rsidP="008F1DBD">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8F1DBD">
                    <w:rPr>
                      <w:rFonts w:ascii="Times" w:eastAsia="Times New Roman" w:hAnsi="Times" w:cs="Times"/>
                      <w:b/>
                      <w:bCs/>
                      <w:kern w:val="36"/>
                      <w:sz w:val="18"/>
                      <w:szCs w:val="18"/>
                      <w:lang w:eastAsia="es-MX"/>
                    </w:rPr>
                    <w:t>ACUERDO por el que se expide el Manual Administrativo de Aplicación General en Materia de Adquisiciones,Arrendamientos y Servicios del Sector Público.</w:t>
                  </w:r>
                </w:p>
                <w:p w:rsidR="008F1DBD" w:rsidRPr="008F1DBD" w:rsidRDefault="008F1DBD" w:rsidP="008F1DBD">
                  <w:pPr>
                    <w:pBdr>
                      <w:top w:val="single" w:sz="6" w:space="0" w:color="000000"/>
                    </w:pBdr>
                    <w:spacing w:before="100" w:beforeAutospacing="1" w:after="101" w:line="240" w:lineRule="auto"/>
                    <w:jc w:val="both"/>
                    <w:outlineLvl w:val="1"/>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Al margen un sello con el Escudo Nacional, que dice: Estados Unidos Mexicanos.- Secretaría de la Función Pública.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SALVADOR VEGA CASILLAS, Secretario de la Función Pública, con fundamento en lo dispuesto por losartículos 37, fracciones VI, VIII y XIX, de la Ley Orgánica de la Administración Pública Federal; 7 de la Ley deAdquisiciones, Arrendamientos y Servicios del Sector Público y 1 y 6, fracciones I y XXIV, del ReglamentoInterior de la Secretaría de la Función Pública, tomando en cuenta la opinión de las secretarías de Hacienda yCrédito Público y de Economía, y</w:t>
                  </w:r>
                </w:p>
                <w:p w:rsidR="008F1DBD" w:rsidRPr="008F1DBD" w:rsidRDefault="008F1DBD" w:rsidP="008F1DBD">
                  <w:pPr>
                    <w:spacing w:after="101" w:line="240" w:lineRule="auto"/>
                    <w:jc w:val="center"/>
                    <w:rPr>
                      <w:rFonts w:ascii="Times New Roman" w:eastAsia="Times New Roman" w:hAnsi="Times New Roman" w:cs="Times New Roman"/>
                      <w:b/>
                      <w:bCs/>
                      <w:sz w:val="18"/>
                      <w:szCs w:val="18"/>
                      <w:lang w:eastAsia="es-MX"/>
                    </w:rPr>
                  </w:pPr>
                  <w:r w:rsidRPr="008F1DBD">
                    <w:rPr>
                      <w:rFonts w:ascii="Times" w:eastAsia="Times New Roman" w:hAnsi="Times" w:cs="Times"/>
                      <w:b/>
                      <w:bCs/>
                      <w:sz w:val="18"/>
                      <w:szCs w:val="18"/>
                      <w:lang w:eastAsia="es-MX"/>
                    </w:rPr>
                    <w:t>CONSIDERANDO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Que el Plan Nacional de Desarrollo 2007-2012 establece como estrategia para lograr el objetivo 10 del EjeRector "Estado de Derecho y Seguridad", la ampliación de los programas de simplificación administrativa ymejora regulatoria en toda la administración pública, procurando que los cambios tengan un impacto directoen el combate a la discrecionalidad, la arbitrariedad o la corrupción;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Que en ese sentido, el Programa Especial de Mejora de la Gestión en la Administración Pública Federal2008-2012, en su estrategia 2.3 "Simplificar la regulación que rige a las instituciones y su interacción con lasociedad", establece como una línea de acción, mejorar el marco normativo de las instituciones a través delproceso de calidad regulatoria para lograr mayor agilidad, certidumbre y menores costos de operación para lainstitución y los particulares;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Que, asimismo, el referido Programa reconoce como postulado para mejorar la gestión de lasinstituciones, reformar el marco regulatorio de aplicación obligatoria a toda la Administración Pública Federal,mediante las estrategias tendientes a simplificar la regulación que rige a las instituciones y su interacción conla sociedad, así como a mejorar las políticas, normas y disposiciones de carácter general que emiten lasinstancias globalizadoras o instituciones coordinadoras de sector;</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Que el Ejecutivo Federal, en su mensaje dirigido a la Nación con motivo de la presentación al H. Congresode la Unión del Tercer Informe de Gobierno, se comprometió a llevar a cabo un proceso de desregulación afondo de la normatividad de la Administración Pública Federal, con el objetivo de reducir y simplificar almáximo las disposiciones administrativas, eliminar toda aquella regulación, requisitos, duplicidad deinformación y trámites innecesarios que permitan consolidar un régimen de certidumbre jurídica, en donde laplena eficacia de las normas aplicables a particulares y a gobernantes les garantice el ejercicio pleno de susderechos y libertades; cabe destacar que este proceso de desregulación implica dejar sin efectos una de cadados disposiciones;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Que la Secretaría a mi cargo cuenta con atribuciones para organizar y coordinar el desarrolloadministrativo integral de las dependencias y entidades de la Administración Pública Federal, a fin de que losrecursos humanos, patrimoniales y los procedimientos técnicos de la misma, sean aprovechados y aplicadoscon criterios de eficiencia, buscando en todo momento la eficacia, descentralización, desconcentración ysimplificación administrativa, así como para realizar o encomendar las investigaciones, estudios y análisis queal efecto se requieran, y dictar las disposiciones administrativas correspondientes para las propiasdependencias y entidades;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Que en este sentido, el Ejecutivo Federal instruyó a esta Secretaría para emitir, por sí o con laparticipación de las dependencias competentes, disposiciones, políticas o estrategias, acciones o criterios decarácter general y procedimientos uniformes para la Administración Pública Federal y, en lo conducente, parala Procuraduría General de la República en materia de auditoría; adquisiciones, arrendamientos y servicios delsector público; control interno; obra pública y servicios relacionados con las mismas; recursos humanos;recursos materiales; recursos financieros; tecnologías de la información y comunicaciones, y de transparenciay rendición de cuentas, y que las dependencias y entidades así como la citada Procuraduría procedan a dejar</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sin efectos todas aquellas disposiciones, lineamientos, oficios circulares, procedimientos y demásinstrumentos normativos emitidos al interior de sus instituciones, en esas materias;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 xml:space="preserve">Que en este contexto, se revisó el marco jurídico aplicable en materia de adquisiciones, arrendamientos yservicios, para identificar aquellas disposiciones, tanto de carácter general como interno, que en la actualidadresultan obsoletas o no garantizan procesos, trámites y servicios eficaces, </w:t>
                  </w:r>
                  <w:r w:rsidRPr="008F1DBD">
                    <w:rPr>
                      <w:rFonts w:ascii="Helvetica" w:eastAsia="Times New Roman" w:hAnsi="Helvetica" w:cs="Helvetica"/>
                      <w:sz w:val="18"/>
                      <w:szCs w:val="18"/>
                      <w:lang w:eastAsia="es-MX"/>
                    </w:rPr>
                    <w:lastRenderedPageBreak/>
                    <w:t>o bien, respecto de las cualesexiste duplicidad y, por tanto, sobre regulación e incluso contradicción, 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Que el presente Acuerdo tiene por objeto sistematizar y codificar los principales procesos y procedimientosque serán aplicables en materia de adquisiciones, arrendamientos y servicios a fin de integrarlos en un sóloinstrumento normativo que las dependencias y entidades de la Administración Pública Federal, así como laProcuraduría General de la República estarán obligadas a observar, y permitirá contar con procesos yprocedimientos uniformes en esa materia con la finalidad de que dichas instituciones dispongan de lasherramientas necesarias para el aprovechamiento y aplicación eficiente de los recursos con que cuentan, locual redundará en el mejoramiento de las políticas y normas de aplicación general y, en consecuencia, en elincremento de su efectividad, he tenido a bien emitir el siguiente</w:t>
                  </w:r>
                </w:p>
                <w:p w:rsidR="008F1DBD" w:rsidRPr="008F1DBD" w:rsidRDefault="008F1DBD" w:rsidP="008F1DBD">
                  <w:pPr>
                    <w:spacing w:after="101" w:line="240" w:lineRule="auto"/>
                    <w:jc w:val="center"/>
                    <w:rPr>
                      <w:rFonts w:ascii="Times New Roman" w:eastAsia="Times New Roman" w:hAnsi="Times New Roman" w:cs="Times New Roman"/>
                      <w:b/>
                      <w:bCs/>
                      <w:sz w:val="18"/>
                      <w:szCs w:val="18"/>
                      <w:lang w:eastAsia="es-MX"/>
                    </w:rPr>
                  </w:pPr>
                  <w:r w:rsidRPr="008F1DBD">
                    <w:rPr>
                      <w:rFonts w:ascii="Times" w:eastAsia="Times New Roman" w:hAnsi="Times" w:cs="Times"/>
                      <w:b/>
                      <w:bCs/>
                      <w:sz w:val="18"/>
                      <w:szCs w:val="18"/>
                      <w:lang w:eastAsia="es-MX"/>
                    </w:rPr>
                    <w:t>ACUERDO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ARTICULO PRIMERO.-</w:t>
                  </w:r>
                  <w:r w:rsidRPr="008F1DBD">
                    <w:rPr>
                      <w:rFonts w:ascii="Helvetica" w:eastAsia="Times New Roman" w:hAnsi="Helvetica" w:cs="Helvetica"/>
                      <w:sz w:val="18"/>
                      <w:szCs w:val="18"/>
                      <w:lang w:eastAsia="es-MX"/>
                    </w:rPr>
                    <w:t> El presente Acuerdo tiene por objeto expedir el Manual Administrativo deAplicación General en Materia de Adquisiciones, Arrendamientos y Servicios del Sector Público, en términosdel Anexo Unico de este instrumento, el cual forma parte integrante de este último y tiene como propósitoestablecer los procesos y directrices que las dependencias y entidades de la Administración Pública Federal, yla Procuraduría General de la República deberán observar de manera obligatoria para reducir y simplificar laregulación administrativa en la materia, con la finalidad de aprovechar y aplicar de manera eficiente losrecursos con que cuentan dichas instituciones.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Los procesos y directrices a que se refiere el párrafo anterior se establecen sin perjuicio de que lasdependencias y entidades realicen otras acciones complementarias que en términos de las disposicionesaplicables en materia de adquisiciones, arrendamientos y servicios sean inherentes a los procesos osubprocesos de que se trate.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Las menciones que se hacen en el presente Acuerdo y en el Manual a las dependencias y entidades seentenderán hechas, en lo conducente, a las entidades federativas, los municipios y los entes públicos de unasy otros, cuando éstos se ubiquen en el supuesto a que se refiere la fracción VI del artículo 1 de la Ley deAdquisiciones, Arrendamientos y Servicios del Sector Público.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ARTICULO SEGUNDO.-</w:t>
                  </w:r>
                  <w:r w:rsidRPr="008F1DBD">
                    <w:rPr>
                      <w:rFonts w:ascii="Helvetica" w:eastAsia="Times New Roman" w:hAnsi="Helvetica" w:cs="Helvetica"/>
                      <w:sz w:val="18"/>
                      <w:szCs w:val="18"/>
                      <w:lang w:eastAsia="es-MX"/>
                    </w:rPr>
                    <w:t> Para los efectos del presente Acuerdo, se entiende por: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Adquisiciones, arrendamientos y servicios: </w:t>
                  </w:r>
                  <w:r w:rsidRPr="008F1DBD">
                    <w:rPr>
                      <w:rFonts w:ascii="Helvetica" w:eastAsia="Times New Roman" w:hAnsi="Helvetica" w:cs="Helvetica"/>
                      <w:sz w:val="18"/>
                      <w:szCs w:val="18"/>
                      <w:lang w:eastAsia="es-MX"/>
                    </w:rPr>
                    <w:t>los que comprende el artículo 3 de la Ley deAdquisiciones, Arrendamientos y Servicios del Sector Público;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II.</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Dependencias:</w:t>
                  </w:r>
                  <w:r w:rsidRPr="008F1DBD">
                    <w:rPr>
                      <w:rFonts w:ascii="Helvetica" w:eastAsia="Times New Roman" w:hAnsi="Helvetica" w:cs="Helvetica"/>
                      <w:sz w:val="18"/>
                      <w:szCs w:val="18"/>
                      <w:lang w:eastAsia="es-MX"/>
                    </w:rPr>
                    <w:t> las secretarías de Estado, incluyendo a sus órganos administrativosdesconcentrados y la Consejería Jurídica del Ejecutivo Federal, conforme a lo dispuesto en la LeyOrgánica de la Administración Pública Federal, así como las unidades administrativas de laPresidencia de la República y la Procuraduría General de la República, en términos de lo dispuestopor el artículo 2, fracción III de la Ley de Adquisiciones, Arrendamientos y Servicios del SectorPúblico;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III.</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Entidades:</w:t>
                  </w:r>
                  <w:r w:rsidRPr="008F1DBD">
                    <w:rPr>
                      <w:rFonts w:ascii="Helvetica" w:eastAsia="Times New Roman" w:hAnsi="Helvetica" w:cs="Helvetica"/>
                      <w:sz w:val="18"/>
                      <w:szCs w:val="18"/>
                      <w:lang w:eastAsia="es-MX"/>
                    </w:rPr>
                    <w:t> los organismos públicos descentralizados, empresas de participación estatal mayoritariay fideicomisos en los que el fideicomitente sea el gobierno federal o una entidad paraestatal, deconformidad con lo dispuesto por el artículo 2, fracción IV de la Ley de Adquisiciones,Arrendamientos y Servicios del Sector Público;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IV.</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Manual:</w:t>
                  </w:r>
                  <w:r w:rsidRPr="008F1DBD">
                    <w:rPr>
                      <w:rFonts w:ascii="Helvetica" w:eastAsia="Times New Roman" w:hAnsi="Helvetica" w:cs="Helvetica"/>
                      <w:sz w:val="18"/>
                      <w:szCs w:val="18"/>
                      <w:lang w:eastAsia="es-MX"/>
                    </w:rPr>
                    <w:t> el Manual Administrativo de Aplicación General en Materia de Adquisiciones,Arrendamientos y Servicios del Sector Público, a que se refiere el artículo primero del presenteAcuerdo, el cual se integra por diversos procesos asociados a esa materia, y</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V.</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Secretaría:</w:t>
                  </w:r>
                  <w:r w:rsidRPr="008F1DBD">
                    <w:rPr>
                      <w:rFonts w:ascii="Helvetica" w:eastAsia="Times New Roman" w:hAnsi="Helvetica" w:cs="Helvetica"/>
                      <w:sz w:val="18"/>
                      <w:szCs w:val="18"/>
                      <w:lang w:eastAsia="es-MX"/>
                    </w:rPr>
                    <w:t> la Secretaría de la Función Pública.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ARTICULO TERCERO.-</w:t>
                  </w:r>
                  <w:r w:rsidRPr="008F1DBD">
                    <w:rPr>
                      <w:rFonts w:ascii="Helvetica" w:eastAsia="Times New Roman" w:hAnsi="Helvetica" w:cs="Helvetica"/>
                      <w:sz w:val="18"/>
                      <w:szCs w:val="18"/>
                      <w:lang w:eastAsia="es-MX"/>
                    </w:rPr>
                    <w:t> Los titulares de las dependencias y entidades, en el ámbito de sus respectivasatribuciones, instruirán lo conducente para que se dejen sin efecto los acuerdos, normas, lineamientos, oficioscirculares y demás disposiciones o procedimientos de carácter interno que se hubieren emitido en materia deadquisiciones, arrendamientos y servicios que no deriven de facultades expresamente previstas en leyes yreglamentos.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Asimismo, realizarán las acciones que estimen necesarias para que se cumpla de manera estricta lodispuesto en el presente Acuerdo y en el Manual.</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ARTICULO CUARTO.- </w:t>
                  </w:r>
                  <w:r w:rsidRPr="008F1DBD">
                    <w:rPr>
                      <w:rFonts w:ascii="Helvetica" w:eastAsia="Times New Roman" w:hAnsi="Helvetica" w:cs="Helvetica"/>
                      <w:sz w:val="18"/>
                      <w:szCs w:val="18"/>
                      <w:lang w:eastAsia="es-MX"/>
                    </w:rPr>
                    <w:t>La aplicación del presente Acuerdo y del Manual corresponde a los servidorespúblicos, conforme a sus atribuciones o funciones.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ARTICULO QUINTO.-</w:t>
                  </w:r>
                  <w:r w:rsidRPr="008F1DBD">
                    <w:rPr>
                      <w:rFonts w:ascii="Helvetica" w:eastAsia="Times New Roman" w:hAnsi="Helvetica" w:cs="Helvetica"/>
                      <w:sz w:val="18"/>
                      <w:szCs w:val="18"/>
                      <w:lang w:eastAsia="es-MX"/>
                    </w:rPr>
                    <w:t> Los sistemas informáticos existentes y los que se desarrollen para sistematizar losprocesos de trabajo a que se refiere el Manual deberán asegurar la interoperabilidad con otras aplicaciones detecnologías de la información y comunicaciones, particularmente con el sistema electrónico de informaciónpública gubernamental denominado CompraNet.</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ARTICULO SEXTO.-</w:t>
                  </w:r>
                  <w:r w:rsidRPr="008F1DBD">
                    <w:rPr>
                      <w:rFonts w:ascii="Helvetica" w:eastAsia="Times New Roman" w:hAnsi="Helvetica" w:cs="Helvetica"/>
                      <w:sz w:val="18"/>
                      <w:szCs w:val="18"/>
                      <w:lang w:eastAsia="es-MX"/>
                    </w:rPr>
                    <w:t> Las dependencias y entidades deberán propiciar la sistematización, ejecución,control y supervisión de los procesos que se establecen en el Manual, mediante la adopción de soluciones detecnologías de la información y comunicaciones.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ARTICULO SEPTIMO.-</w:t>
                  </w:r>
                  <w:r w:rsidRPr="008F1DBD">
                    <w:rPr>
                      <w:rFonts w:ascii="Helvetica" w:eastAsia="Times New Roman" w:hAnsi="Helvetica" w:cs="Helvetica"/>
                      <w:sz w:val="18"/>
                      <w:szCs w:val="18"/>
                      <w:lang w:eastAsia="es-MX"/>
                    </w:rPr>
                    <w:t> En la adopción de tecnologías de la información y comunicaciones se deberáobservar lo previsto en las disposiciones establecidas en esa materia, a fin de propiciar un mejoraprovechamiento de los recursos públicos, para la adecuada administración de la información y garantizar larendición de cuentas.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ARTICULO OCTAVO.- </w:t>
                  </w:r>
                  <w:r w:rsidRPr="008F1DBD">
                    <w:rPr>
                      <w:rFonts w:ascii="Helvetica" w:eastAsia="Times New Roman" w:hAnsi="Helvetica" w:cs="Helvetica"/>
                      <w:sz w:val="18"/>
                      <w:szCs w:val="18"/>
                      <w:lang w:eastAsia="es-MX"/>
                    </w:rPr>
                    <w:t>La interpretación para efectos administrativos, del presente Acuerdo, así como laresolución de los casos no previstos en el mismo, corresponderá a la Secretaría, a través de las unidadesadministrativas competentes, conforme a las disposiciones aplicables.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ARTICULO NOVENO.-</w:t>
                  </w:r>
                  <w:r w:rsidRPr="008F1DBD">
                    <w:rPr>
                      <w:rFonts w:ascii="Helvetica" w:eastAsia="Times New Roman" w:hAnsi="Helvetica" w:cs="Helvetica"/>
                      <w:sz w:val="18"/>
                      <w:szCs w:val="18"/>
                      <w:lang w:eastAsia="es-MX"/>
                    </w:rPr>
                    <w:t> Los procesos y directrices contenidos en el Manual a que se refiere el presenteAcuerdo deberán revisarse, cuando menos una vez al año, por la Secretaría, a través de las unidadesadministrativas competentes, para efectos de su actualización.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ARTICULO DECIMO.-</w:t>
                  </w:r>
                  <w:r w:rsidRPr="008F1DBD">
                    <w:rPr>
                      <w:rFonts w:ascii="Helvetica" w:eastAsia="Times New Roman" w:hAnsi="Helvetica" w:cs="Helvetica"/>
                      <w:sz w:val="18"/>
                      <w:szCs w:val="18"/>
                      <w:lang w:eastAsia="es-MX"/>
                    </w:rPr>
                    <w:t> Los órganos internos de control de las dependencias y entidades y de laProcuraduría General de la República, vigilarán el cumplimiento de lo dispuesto por el presente Acuerdo.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Asimismo, los referidos órganos internos de control deberán verificar que las dependencias y entidadeslleven a cabo las acciones que procedan a efecto de que queden sin efectos todas aquellas disposiciones quecontravengan o dupliquen lo dispuesto en el Manual, que no se encuentren contenidas o que su emisión noesté prevista en leyes y reglamentos.</w:t>
                  </w:r>
                </w:p>
                <w:p w:rsidR="008F1DBD" w:rsidRPr="008F1DBD" w:rsidRDefault="008F1DBD" w:rsidP="008F1DBD">
                  <w:pPr>
                    <w:spacing w:after="101" w:line="240" w:lineRule="auto"/>
                    <w:jc w:val="center"/>
                    <w:rPr>
                      <w:rFonts w:ascii="Times New Roman" w:eastAsia="Times New Roman" w:hAnsi="Times New Roman" w:cs="Times New Roman"/>
                      <w:b/>
                      <w:bCs/>
                      <w:sz w:val="18"/>
                      <w:szCs w:val="18"/>
                      <w:lang w:eastAsia="es-MX"/>
                    </w:rPr>
                  </w:pPr>
                  <w:r w:rsidRPr="008F1DBD">
                    <w:rPr>
                      <w:rFonts w:ascii="Times" w:eastAsia="Times New Roman" w:hAnsi="Times" w:cs="Times"/>
                      <w:b/>
                      <w:bCs/>
                      <w:sz w:val="18"/>
                      <w:szCs w:val="18"/>
                      <w:lang w:eastAsia="es-MX"/>
                    </w:rPr>
                    <w:t>TRANSITORIOS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Primero.-</w:t>
                  </w:r>
                  <w:r w:rsidRPr="008F1DBD">
                    <w:rPr>
                      <w:rFonts w:ascii="Helvetica" w:eastAsia="Times New Roman" w:hAnsi="Helvetica" w:cs="Helvetica"/>
                      <w:sz w:val="18"/>
                      <w:szCs w:val="18"/>
                      <w:lang w:eastAsia="es-MX"/>
                    </w:rPr>
                    <w:t> El presente Acuerdo entrará en vigor a los 20 días hábiles siguientes al de su publicación en elDiario Oficial de la Federación.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Las dependencias y entidades de la Administración Pública Federal y la Procuraduría General de laRepública contarán con un plazo de 20 días hábiles a partir de la fecha de publicación en el Diario Oficial de laFederación del presente ordenamiento, para efectos de lo previsto en el primer párrafo del artículo tercero delpresente Acuerdo.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Segundo.- </w:t>
                  </w:r>
                  <w:r w:rsidRPr="008F1DBD">
                    <w:rPr>
                      <w:rFonts w:ascii="Helvetica" w:eastAsia="Times New Roman" w:hAnsi="Helvetica" w:cs="Helvetica"/>
                      <w:sz w:val="18"/>
                      <w:szCs w:val="18"/>
                      <w:lang w:eastAsia="es-MX"/>
                    </w:rPr>
                    <w:t>Todos aquellos procesos, trámites, autorizaciones y actos iniciados con anterioridad a laentrada en vigor del presente Acuerdo deberán concluirse conforme a lo previsto en los mismos.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Tercero.-</w:t>
                  </w:r>
                  <w:r w:rsidRPr="008F1DBD">
                    <w:rPr>
                      <w:rFonts w:ascii="Helvetica" w:eastAsia="Times New Roman" w:hAnsi="Helvetica" w:cs="Helvetica"/>
                      <w:sz w:val="18"/>
                      <w:szCs w:val="18"/>
                      <w:lang w:eastAsia="es-MX"/>
                    </w:rPr>
                    <w:t> Las dependencias y entidades que hayan realizado acciones de mejora funcional ysistematización integral de los procesos en materia de adquisiciones, arrendamientos y servicios podránoperar con sus procedimientos optimizados, siempre que acrediten ante la Secretaría de la Función Pública,que los mismos son compatibles con los establecidos en el Manual Administrativo de Aplicación General enMateria de Adquisiciones, Arrendamientos y Servicios del Sector Público.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Cuarto.-</w:t>
                  </w:r>
                  <w:r w:rsidRPr="008F1DBD">
                    <w:rPr>
                      <w:rFonts w:ascii="Helvetica" w:eastAsia="Times New Roman" w:hAnsi="Helvetica" w:cs="Helvetica"/>
                      <w:sz w:val="18"/>
                      <w:szCs w:val="18"/>
                      <w:lang w:eastAsia="es-MX"/>
                    </w:rPr>
                    <w:t> El cumplimiento a lo establecido en el presente Acuerdo se realizará con los recursos humanos,materiales y presupuestarios que tengan asignados las dependencias y entidades así como la ProcuraduríaGeneral de la República, por lo que no implicará la creación de estructuras ni la asignación de recursosadicionales.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Sufragio Efectivo. No Reelección.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México, Distrito Federal, a los veintiocho días del mes de julio de dos mil diez.- El Secretario de la FunciónPública, </w:t>
                  </w:r>
                  <w:r w:rsidRPr="008F1DBD">
                    <w:rPr>
                      <w:rFonts w:ascii="Helvetica" w:eastAsia="Times New Roman" w:hAnsi="Helvetica" w:cs="Helvetica"/>
                      <w:b/>
                      <w:bCs/>
                      <w:sz w:val="18"/>
                      <w:szCs w:val="18"/>
                      <w:lang w:eastAsia="es-MX"/>
                    </w:rPr>
                    <w:t>Salvador Vega Casillas</w:t>
                  </w:r>
                  <w:r w:rsidRPr="008F1DBD">
                    <w:rPr>
                      <w:rFonts w:ascii="Helvetica" w:eastAsia="Times New Roman" w:hAnsi="Helvetica" w:cs="Helvetica"/>
                      <w:sz w:val="18"/>
                      <w:szCs w:val="18"/>
                      <w:lang w:eastAsia="es-MX"/>
                    </w:rPr>
                    <w:t>.- Rúbrica.</w:t>
                  </w:r>
                </w:p>
                <w:p w:rsidR="008F1DBD" w:rsidRPr="008F1DBD" w:rsidRDefault="008F1DBD" w:rsidP="008F1DBD">
                  <w:pPr>
                    <w:spacing w:after="101" w:line="240" w:lineRule="auto"/>
                    <w:jc w:val="center"/>
                    <w:rPr>
                      <w:rFonts w:ascii="Times New Roman" w:eastAsia="Times New Roman" w:hAnsi="Times New Roman" w:cs="Times New Roman"/>
                      <w:b/>
                      <w:bCs/>
                      <w:sz w:val="18"/>
                      <w:szCs w:val="18"/>
                      <w:lang w:eastAsia="es-MX"/>
                    </w:rPr>
                  </w:pPr>
                  <w:r w:rsidRPr="008F1DBD">
                    <w:rPr>
                      <w:rFonts w:ascii="Times" w:eastAsia="Times New Roman" w:hAnsi="Times" w:cs="Times"/>
                      <w:b/>
                      <w:bCs/>
                      <w:sz w:val="18"/>
                      <w:szCs w:val="18"/>
                      <w:lang w:eastAsia="es-MX"/>
                    </w:rPr>
                    <w:t>MANUAL ADMINISTRATIVO DE APLICACION GENERAL EN MATERIA DE ADQUISICIONES,</w:t>
                  </w:r>
                  <w:r w:rsidRPr="008F1DBD">
                    <w:rPr>
                      <w:rFonts w:ascii="Times New Roman" w:eastAsia="Times New Roman" w:hAnsi="Times New Roman" w:cs="Times New Roman"/>
                      <w:b/>
                      <w:bCs/>
                      <w:sz w:val="18"/>
                      <w:szCs w:val="18"/>
                      <w:lang w:eastAsia="es-MX"/>
                    </w:rPr>
                    <w:br/>
                  </w:r>
                  <w:r w:rsidRPr="008F1DBD">
                    <w:rPr>
                      <w:rFonts w:ascii="Times" w:eastAsia="Times New Roman" w:hAnsi="Times" w:cs="Times"/>
                      <w:b/>
                      <w:bCs/>
                      <w:sz w:val="18"/>
                      <w:szCs w:val="18"/>
                      <w:lang w:eastAsia="es-MX"/>
                    </w:rPr>
                    <w:t>ARRENDAMIENTOS Y SERVICIOS DEL SECTOR PUBLICO</w:t>
                  </w:r>
                </w:p>
                <w:p w:rsidR="008F1DBD" w:rsidRPr="008F1DBD" w:rsidRDefault="008F1DBD" w:rsidP="008F1DBD">
                  <w:pPr>
                    <w:spacing w:after="101" w:line="240" w:lineRule="auto"/>
                    <w:jc w:val="center"/>
                    <w:rPr>
                      <w:rFonts w:ascii="Times New Roman" w:eastAsia="Times New Roman" w:hAnsi="Times New Roman" w:cs="Times New Roman"/>
                      <w:b/>
                      <w:bCs/>
                      <w:sz w:val="18"/>
                      <w:szCs w:val="18"/>
                      <w:lang w:eastAsia="es-MX"/>
                    </w:rPr>
                  </w:pPr>
                  <w:r w:rsidRPr="008F1DBD">
                    <w:rPr>
                      <w:rFonts w:ascii="Times" w:eastAsia="Times New Roman" w:hAnsi="Times" w:cs="Times"/>
                      <w:b/>
                      <w:bCs/>
                      <w:sz w:val="18"/>
                      <w:szCs w:val="18"/>
                      <w:lang w:eastAsia="es-MX"/>
                    </w:rPr>
                    <w:t>CONTENIDO</w:t>
                  </w:r>
                </w:p>
                <w:p w:rsidR="008F1DBD" w:rsidRPr="008F1DBD" w:rsidRDefault="008F1DBD" w:rsidP="008F1DBD">
                  <w:pPr>
                    <w:spacing w:after="84"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DEFINICIONES Y SIGLAS</w:t>
                  </w:r>
                </w:p>
                <w:p w:rsidR="008F1DBD" w:rsidRPr="008F1DBD" w:rsidRDefault="008F1DBD" w:rsidP="008F1DBD">
                  <w:pPr>
                    <w:spacing w:after="84"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2</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OBJETIVOS</w:t>
                  </w:r>
                </w:p>
                <w:p w:rsidR="008F1DBD" w:rsidRPr="008F1DBD" w:rsidRDefault="008F1DBD" w:rsidP="008F1DBD">
                  <w:pPr>
                    <w:spacing w:after="84"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3</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MARCO JURIDICO</w:t>
                  </w:r>
                </w:p>
                <w:p w:rsidR="008F1DBD" w:rsidRPr="008F1DBD" w:rsidRDefault="008F1DBD" w:rsidP="008F1DBD">
                  <w:pPr>
                    <w:spacing w:after="84"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MACROPROCESO DE ADQUISICIONES</w:t>
                  </w:r>
                </w:p>
                <w:p w:rsidR="008F1DBD" w:rsidRPr="008F1DBD" w:rsidRDefault="008F1DBD" w:rsidP="008F1DBD">
                  <w:pPr>
                    <w:spacing w:after="84"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PLANEACION</w:t>
                  </w:r>
                </w:p>
                <w:p w:rsidR="008F1DBD" w:rsidRPr="008F1DBD" w:rsidRDefault="008F1DBD" w:rsidP="008F1DBD">
                  <w:pPr>
                    <w:spacing w:after="84"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Elementos del subproceso</w:t>
                  </w:r>
                </w:p>
                <w:p w:rsidR="008F1DBD" w:rsidRPr="008F1DBD" w:rsidRDefault="008F1DBD" w:rsidP="008F1DBD">
                  <w:pPr>
                    <w:spacing w:after="84"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Identificar necesidades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Verificar existencias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Reservar existencias y ajustar cantidades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Estimar precios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4.1.1.5</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Priorizar necesidades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4.1.1.6</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Generar y enviar documento de necesidades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4.1.1.7</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Integrar y generar el PAAAS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4.1.1.8</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Adecuar el PAAAS al techo presupuestario</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4.1.1.9</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Revisar el PAAAS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4.1.1.10</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Actualizar el PAAAS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Autorizar el PAAAS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Difundir el PAAAS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4.1.1.13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Adecuaciones al PAAAS</w:t>
                  </w:r>
                </w:p>
                <w:p w:rsidR="008F1DBD" w:rsidRPr="008F1DBD" w:rsidRDefault="008F1DBD" w:rsidP="008F1DBD">
                  <w:pPr>
                    <w:spacing w:after="84" w:line="240" w:lineRule="auto"/>
                    <w:ind w:hanging="576"/>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Productos</w:t>
                  </w:r>
                </w:p>
                <w:p w:rsidR="008F1DBD" w:rsidRPr="008F1DBD" w:rsidRDefault="008F1DBD" w:rsidP="008F1DBD">
                  <w:pPr>
                    <w:spacing w:after="84"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CONTRATACION</w:t>
                  </w:r>
                </w:p>
                <w:p w:rsidR="008F1DBD" w:rsidRPr="008F1DBD" w:rsidRDefault="008F1DBD" w:rsidP="008F1DBD">
                  <w:pPr>
                    <w:spacing w:after="84"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ELABORACION E INTEGRACION DE REQUISICIONES</w:t>
                  </w:r>
                </w:p>
                <w:p w:rsidR="008F1DBD" w:rsidRPr="008F1DBD" w:rsidRDefault="008F1DBD" w:rsidP="008F1DBD">
                  <w:pPr>
                    <w:spacing w:after="84"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Elementos del subproceso</w:t>
                  </w:r>
                </w:p>
                <w:p w:rsidR="008F1DBD" w:rsidRPr="008F1DBD" w:rsidRDefault="008F1DBD" w:rsidP="008F1DBD">
                  <w:pPr>
                    <w:spacing w:after="84" w:line="240" w:lineRule="auto"/>
                    <w:ind w:hanging="576"/>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Insumos</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Seleccionar necesidades conforme al PAAAS</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Verificar la existencia de contrato abierto o plurianual</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Generar orden de suministro</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Solicitar alta de codificación</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4.2.1.1.5</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Revisar existencias</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4.2.1.1.6</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Realizar justificación de requerimiento</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4.2.1.1.7</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Ajustar cantidades requeridas</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4.2.1.1.8</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Preparar documentación soporte</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4.2.1.1.9</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requisición</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4.2.1.1.10</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Realizar investigación de mercado</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Recabar suficiencia presupuestaria</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Solicitar adecuación presupuestaria</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Realizar modificaciones a la requisición</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Revisar requisición y documentación</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4.2.1.1.15</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Verificar existencia de contratos marco</w:t>
                  </w:r>
                </w:p>
                <w:p w:rsidR="008F1DBD" w:rsidRPr="008F1DBD" w:rsidRDefault="008F1DBD" w:rsidP="008F1DBD">
                  <w:pPr>
                    <w:spacing w:after="8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4.2.1.1.16</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Seleccionar procedimiento de contratación</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Productos</w:t>
                  </w:r>
                </w:p>
                <w:p w:rsidR="008F1DBD" w:rsidRPr="008F1DBD" w:rsidRDefault="008F1DBD" w:rsidP="008F1DBD">
                  <w:pPr>
                    <w:spacing w:after="101"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4.2.2</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LICITACION PUBLICA</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4.2.2.1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101" w:line="240" w:lineRule="auto"/>
                    <w:ind w:hanging="576"/>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Insumos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Calendarizar las etapas de la licitación pública</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Solicitar designación de testigo social</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proyecto de convocatoria a la licitación pública</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Seleccionar proyecto de convocatoria para su difusión</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4.2.2.1.5</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Difundir proyecto de convocatoria</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4.2.2.1.6</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Analizar y elaborar documento con comentarios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4.2.2.1.7</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Publicar convocatoria a la licitación pública</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4.2.2.1.8</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Realizar visita a instalaciones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4.2.2.1.9</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Recibir solicitudes de aclaración</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4.2.2.1.10</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Celebrar juntas de aclaraciones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acta de junta de aclaraciones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Celebrar acto de presentación y apertura de proposiciones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acta de presentación y apertura de proposiciones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Seleccionar procedimiento de contratación</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4.2.2.1.15</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registro de proveedores sancionados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4.2.2.1.16</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Analizar y evaluar la propuesta técnica de las proposiciones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4.2.2.1.17</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Analizar y evaluar la propuesta económica de las proposiciones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4.2.2.1.18</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Adjudicar a MIPYMES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4.2.2.1.19</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Efectuar sorteo de desempate</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4.2.2.1.20</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Emitir y difundir fallo</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Productos</w:t>
                  </w:r>
                </w:p>
                <w:p w:rsidR="008F1DBD" w:rsidRPr="008F1DBD" w:rsidRDefault="008F1DBD" w:rsidP="008F1DBD">
                  <w:pPr>
                    <w:spacing w:after="101"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4.2.3</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INVITACION A CUANDO MENOS TRES PERSONAS</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4.2.3.1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101" w:line="240" w:lineRule="auto"/>
                    <w:ind w:hanging="576"/>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Insumos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Verificar acreditamiento de excepción</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Informar que no procede la excepción</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calendario de invitación</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Dictaminar procedencia de excepción</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4.2.3.1.5</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registro de proveedores sancionados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4.2.3.1.6</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y difundir invitación</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4.2.3.1.7</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Realizar visita a instalaciones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4.2.3.1.8</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Recibir solicitudes de aclaración</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4.2.3.1.9</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Celebrar juntas de aclaraciones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4.2.3.1.10</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acta de junta de aclaraciones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Celebrar acto de presentación y apertura de proposiciones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acta de presentación y apertura de proposiciones</w:t>
                  </w:r>
                </w:p>
                <w:p w:rsidR="008F1DBD" w:rsidRPr="008F1DBD" w:rsidRDefault="008F1DBD" w:rsidP="008F1DBD">
                  <w:pPr>
                    <w:spacing w:after="101"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4.2.3.1.13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Seleccionar procedimiento de contratación</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Productos</w:t>
                  </w:r>
                </w:p>
                <w:p w:rsidR="008F1DBD" w:rsidRPr="008F1DBD" w:rsidRDefault="008F1DBD" w:rsidP="008F1DBD">
                  <w:pPr>
                    <w:spacing w:after="47"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4.2.4</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ADJUDICACION DIRECTA</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4.2.4.1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4.2.4.1.1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Verificar acreditamiento de excepción</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4.2.4.1.2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Dictaminar procedencia de excepción</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4.2.4.1.3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Solicitar documentación al proveedor adjudicado</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Productos</w:t>
                  </w:r>
                </w:p>
                <w:p w:rsidR="008F1DBD" w:rsidRPr="008F1DBD" w:rsidRDefault="008F1DBD" w:rsidP="008F1DBD">
                  <w:pPr>
                    <w:spacing w:after="47"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4.2.5</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CANCELACION DEL PROCEDIMIENTO DE CONTRATACION</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4.2.5.1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4.2.5.1.1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Determinar procedencia de cancelación</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4.2.5.1.2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Informar cancelación</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4.2.5.1.3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Determinar la procedencia del pago de gastos no recuperables</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4.2.5.1.4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Tramitar pago de gastos no recuperables</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4.2.5.1.5</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Informar al licitante sobre la no procedencia del pago</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Productos</w:t>
                  </w:r>
                </w:p>
                <w:p w:rsidR="008F1DBD" w:rsidRPr="008F1DBD" w:rsidRDefault="008F1DBD" w:rsidP="008F1DBD">
                  <w:pPr>
                    <w:spacing w:after="47"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4.2.6</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SUSCRIPCION DE CONTRATOS</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4.2.6.1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4.2.6.1.1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Formular y enviar el contrato</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4.2.6.1.2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Adjudicar contrato al segundo lugar</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4.2.6.1.3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Formalizar contrato</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4.2.6.1.4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Difundir extracto del contrato</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4.2.6.1.5</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Archivar contratos</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Productos</w:t>
                  </w:r>
                </w:p>
                <w:p w:rsidR="008F1DBD" w:rsidRPr="008F1DBD" w:rsidRDefault="008F1DBD" w:rsidP="008F1DBD">
                  <w:pPr>
                    <w:spacing w:after="47"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4.2.7</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GARANTIAS</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4.2.7.1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4.2.7.1.1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Recibir garantías del proveedor</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4.2.7.1.2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Iniciar proceso de rescisión de contrato</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4.2.7.1.3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Calificación y aceptación de garantías</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4.2.7.1.4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Resguardar las garantías</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Productos</w:t>
                  </w:r>
                </w:p>
                <w:p w:rsidR="008F1DBD" w:rsidRPr="008F1DBD" w:rsidRDefault="008F1DBD" w:rsidP="008F1DBD">
                  <w:pPr>
                    <w:spacing w:after="47"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ADMINISTRACION DEL CONTRATO</w:t>
                  </w:r>
                </w:p>
                <w:p w:rsidR="008F1DBD" w:rsidRPr="008F1DBD" w:rsidRDefault="008F1DBD" w:rsidP="008F1DBD">
                  <w:pPr>
                    <w:spacing w:after="47"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INSPECCION DE BIENES Y SUPERVISION DE SERVICIOS</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4.3.1.1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4.3.1.1.1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Recibir constancia de recepción</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4.3.1.1.2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Realizar inspección</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4.3.1.1.3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y entregar reporte</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Productos</w:t>
                  </w:r>
                </w:p>
                <w:p w:rsidR="008F1DBD" w:rsidRPr="008F1DBD" w:rsidRDefault="008F1DBD" w:rsidP="008F1DBD">
                  <w:pPr>
                    <w:spacing w:after="47"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4.3.2</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SUSCRIPCION DE CONVENIOS MODIFICATORIOS</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4.3.2.1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47"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4.3.2.1.1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Recibir solicitud de modificación contractual</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4.3.2.1.2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Informar solicitud de modificación</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4.3.2.1.3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Responder solicitud de modificación</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4.3.2.1.4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y enviar convenio modificatorio</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4.3.2.1.5</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Suscribir convenio modificatorio</w:t>
                  </w:r>
                </w:p>
                <w:p w:rsidR="008F1DBD" w:rsidRPr="008F1DBD" w:rsidRDefault="008F1DBD" w:rsidP="008F1DBD">
                  <w:pPr>
                    <w:spacing w:after="47"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4.3.2.1.6</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Archivar convenio modificatorio</w:t>
                  </w:r>
                </w:p>
                <w:p w:rsidR="008F1DBD" w:rsidRPr="008F1DBD" w:rsidRDefault="008F1DBD" w:rsidP="008F1DBD">
                  <w:pPr>
                    <w:spacing w:after="74"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Productos</w:t>
                  </w:r>
                </w:p>
                <w:p w:rsidR="008F1DBD" w:rsidRPr="008F1DBD" w:rsidRDefault="008F1DBD" w:rsidP="008F1DBD">
                  <w:pPr>
                    <w:spacing w:after="88"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4.3.3</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APLICACION DE PENAS CONVENCIONALES Y, DEDUCTIVAS</w:t>
                  </w:r>
                </w:p>
                <w:p w:rsidR="008F1DBD" w:rsidRPr="008F1DBD" w:rsidRDefault="008F1DBD" w:rsidP="008F1DBD">
                  <w:pPr>
                    <w:spacing w:after="88"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4.3.3.1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88"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4.3.3.1.1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Recibir documento de incumplimiento</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4.3.3.1.2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Determinar monto de las penas convencionales o, de lasdeductivas</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4.3.3.1.3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Comunicar aplicación de penas convencionales o, de lasdeductivas</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Productos</w:t>
                  </w:r>
                </w:p>
                <w:p w:rsidR="008F1DBD" w:rsidRPr="008F1DBD" w:rsidRDefault="008F1DBD" w:rsidP="008F1DBD">
                  <w:pPr>
                    <w:spacing w:after="88"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4.3.4</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TERMINACION ANTICIPADA Y/O SUSPENSION DE CONTRATOS</w:t>
                  </w:r>
                </w:p>
                <w:p w:rsidR="008F1DBD" w:rsidRPr="008F1DBD" w:rsidRDefault="008F1DBD" w:rsidP="008F1DBD">
                  <w:pPr>
                    <w:spacing w:after="88"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4.3.4.1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88"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4.3.4.1.1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Determinar supuestos de la terminación anticipada o suspensión</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4.3.4.1.2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dictamen de terminación anticipada o suspensión</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Productos</w:t>
                  </w:r>
                </w:p>
                <w:p w:rsidR="008F1DBD" w:rsidRPr="008F1DBD" w:rsidRDefault="008F1DBD" w:rsidP="008F1DBD">
                  <w:pPr>
                    <w:spacing w:after="88" w:line="240" w:lineRule="auto"/>
                    <w:ind w:hanging="576"/>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88"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4.3.5</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RESCISION DE CONTRATOS</w:t>
                  </w:r>
                </w:p>
                <w:p w:rsidR="008F1DBD" w:rsidRPr="008F1DBD" w:rsidRDefault="008F1DBD" w:rsidP="008F1DBD">
                  <w:pPr>
                    <w:spacing w:after="88"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4.3.5.1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88"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4.3.5.1.1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Identificar incumplimiento</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4.3.5.1.2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Comunicar inicio de rescisión</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4.3.5.1.3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Determinar la rescisión del contrato</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4.3.5.1.4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Concluir el procedimiento de rescisión</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Productos</w:t>
                  </w:r>
                </w:p>
                <w:p w:rsidR="008F1DBD" w:rsidRPr="008F1DBD" w:rsidRDefault="008F1DBD" w:rsidP="008F1DBD">
                  <w:pPr>
                    <w:spacing w:after="88"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4.3.6</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FINIQUITO</w:t>
                  </w:r>
                </w:p>
                <w:p w:rsidR="008F1DBD" w:rsidRPr="008F1DBD" w:rsidRDefault="008F1DBD" w:rsidP="008F1DBD">
                  <w:pPr>
                    <w:spacing w:after="88"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4.3.6.1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88"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4.3.6.1.1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Elaborar finiquito del contrato</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4.3.6.1.2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Formalizar finiquito del contrato</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4.3.6.1.3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Gestionar pago de finiquito</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Productos</w:t>
                  </w:r>
                </w:p>
                <w:p w:rsidR="008F1DBD" w:rsidRPr="008F1DBD" w:rsidRDefault="008F1DBD" w:rsidP="008F1DBD">
                  <w:pPr>
                    <w:spacing w:after="88"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4.3.7</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EFECTIVIDAD Y CANCELACION DE GARANTIAS</w:t>
                  </w:r>
                </w:p>
                <w:p w:rsidR="008F1DBD" w:rsidRPr="008F1DBD" w:rsidRDefault="008F1DBD" w:rsidP="008F1DBD">
                  <w:pPr>
                    <w:spacing w:after="88"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4.3.7.1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Elementos del subproceso</w:t>
                  </w:r>
                </w:p>
                <w:p w:rsidR="008F1DBD" w:rsidRPr="008F1DBD" w:rsidRDefault="008F1DBD" w:rsidP="008F1DBD">
                  <w:pPr>
                    <w:spacing w:after="88" w:line="240" w:lineRule="auto"/>
                    <w:ind w:hanging="864"/>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Insumos</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4.3.7.1.1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Recibir solicitud de cancelación o de efectividad de las garantías</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4.3.7.1.2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Informar solicitud de cancelación o de efectividad de las garantías</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4.3.7.1.3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Verificar situación contractual</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4.3.7.1.4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Gestionar se hagan efectivas las garantías</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4.3.7.1.5</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Gestionar cancelación de garantías</w:t>
                  </w:r>
                </w:p>
                <w:p w:rsidR="008F1DBD" w:rsidRPr="008F1DBD" w:rsidRDefault="008F1DBD" w:rsidP="008F1DBD">
                  <w:pPr>
                    <w:spacing w:after="88" w:line="240" w:lineRule="auto"/>
                    <w:ind w:hanging="100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Productos</w:t>
                  </w:r>
                </w:p>
                <w:p w:rsidR="008F1DBD" w:rsidRPr="008F1DBD" w:rsidRDefault="008F1DBD" w:rsidP="008F1DBD">
                  <w:pPr>
                    <w:spacing w:after="88"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5</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CONTROL Y SEGUIMIENTO</w:t>
                  </w:r>
                </w:p>
                <w:p w:rsidR="008F1DBD" w:rsidRPr="008F1DBD" w:rsidRDefault="008F1DBD" w:rsidP="008F1DBD">
                  <w:pPr>
                    <w:spacing w:after="88"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5.1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COMITES</w:t>
                  </w:r>
                </w:p>
                <w:p w:rsidR="008F1DBD" w:rsidRPr="008F1DBD" w:rsidRDefault="008F1DBD" w:rsidP="008F1DBD">
                  <w:pPr>
                    <w:spacing w:after="88"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5.1.1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Fundamento</w:t>
                  </w:r>
                </w:p>
                <w:p w:rsidR="008F1DBD" w:rsidRPr="008F1DBD" w:rsidRDefault="008F1DBD" w:rsidP="008F1DBD">
                  <w:pPr>
                    <w:spacing w:after="88" w:line="240" w:lineRule="auto"/>
                    <w:ind w:hanging="576"/>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5.1.2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cuanto al perfil</w:t>
                  </w:r>
                </w:p>
                <w:p w:rsidR="008F1DBD" w:rsidRPr="008F1DBD" w:rsidRDefault="008F1DBD" w:rsidP="008F1DBD">
                  <w:pPr>
                    <w:spacing w:after="88"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5.2</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COMISION CONSULTIVA MIXTA DE ABASTECIMIENTO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DEFINICIONES Y SIGLAS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Para efectos del presente Manual, en adición a las definiciones contenidas en la Ley de Adquisiciones,Arrendamientos y Servicios del Sector Público (Ley) y su Reglamento, se entenderá por:</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2557"/>
                    <w:gridCol w:w="5539"/>
                  </w:tblGrid>
                  <w:tr w:rsidR="008F1DBD" w:rsidRPr="008F1DBD" w:rsidTr="008F1DBD">
                    <w:trPr>
                      <w:trHeight w:val="743"/>
                      <w:jc w:val="center"/>
                    </w:trPr>
                    <w:tc>
                      <w:tcPr>
                        <w:tcW w:w="2703"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Acta</w:t>
                        </w:r>
                      </w:p>
                    </w:tc>
                    <w:tc>
                      <w:tcPr>
                        <w:tcW w:w="6009"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El documento en el que se hace constar la reseña detallada de unevento, así como de las consideraciones y acuerdos adoptados entérminos de lo establecido en el artículo 37 Bis de la Ley.</w:t>
                        </w:r>
                      </w:p>
                    </w:tc>
                  </w:tr>
                  <w:tr w:rsidR="008F1DBD" w:rsidRPr="008F1DBD" w:rsidTr="008F1DBD">
                    <w:trPr>
                      <w:trHeight w:val="512"/>
                      <w:jc w:val="center"/>
                    </w:trPr>
                    <w:tc>
                      <w:tcPr>
                        <w:tcW w:w="2703"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Almacén</w:t>
                        </w:r>
                      </w:p>
                    </w:tc>
                    <w:tc>
                      <w:tcPr>
                        <w:tcW w:w="6009"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El área de la dependencia o entidad que recibe, resguarda, controla ysuministra o entrega los bienes adquiridos a las Areas requirentes.</w:t>
                        </w:r>
                      </w:p>
                    </w:tc>
                  </w:tr>
                  <w:tr w:rsidR="008F1DBD" w:rsidRPr="008F1DBD" w:rsidTr="008F1DBD">
                    <w:trPr>
                      <w:trHeight w:val="728"/>
                      <w:jc w:val="center"/>
                    </w:trPr>
                    <w:tc>
                      <w:tcPr>
                        <w:tcW w:w="2703"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Consolidación</w:t>
                        </w:r>
                      </w:p>
                    </w:tc>
                    <w:tc>
                      <w:tcPr>
                        <w:tcW w:w="6009"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La integración en un procedimiento de contratación de los requerimientos de varias unidades administrativas de una dependencia o entidad o entre varias dependencias y/o entidades.</w:t>
                        </w:r>
                      </w:p>
                    </w:tc>
                  </w:tr>
                  <w:tr w:rsidR="008F1DBD" w:rsidRPr="008F1DBD" w:rsidTr="008F1DBD">
                    <w:trPr>
                      <w:trHeight w:val="728"/>
                      <w:jc w:val="center"/>
                    </w:trPr>
                    <w:tc>
                      <w:tcPr>
                        <w:tcW w:w="2703"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Contrato</w:t>
                        </w:r>
                      </w:p>
                    </w:tc>
                    <w:tc>
                      <w:tcPr>
                        <w:tcW w:w="6009"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El acuerdo de voluntades para crear o transferir derechos y obligaciones, y a través del cual se formaliza la adquisición o arrendamiento de bienes muebles o la prestación de servicios.</w:t>
                        </w:r>
                      </w:p>
                    </w:tc>
                  </w:tr>
                  <w:tr w:rsidR="008F1DBD" w:rsidRPr="008F1DBD" w:rsidTr="008F1DBD">
                    <w:trPr>
                      <w:trHeight w:val="296"/>
                      <w:jc w:val="center"/>
                    </w:trPr>
                    <w:tc>
                      <w:tcPr>
                        <w:tcW w:w="2703"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Contrato abierto</w:t>
                        </w:r>
                      </w:p>
                    </w:tc>
                    <w:tc>
                      <w:tcPr>
                        <w:tcW w:w="6009"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El contrato a que se refiere el artículo 47 de la Ley.</w:t>
                        </w:r>
                      </w:p>
                    </w:tc>
                  </w:tr>
                  <w:tr w:rsidR="008F1DBD" w:rsidRPr="008F1DBD" w:rsidTr="008F1DBD">
                    <w:trPr>
                      <w:trHeight w:val="512"/>
                      <w:jc w:val="center"/>
                    </w:trPr>
                    <w:tc>
                      <w:tcPr>
                        <w:tcW w:w="2703"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Contrato plurianual</w:t>
                        </w:r>
                      </w:p>
                    </w:tc>
                    <w:tc>
                      <w:tcPr>
                        <w:tcW w:w="6009"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El contrato que se celebra en términos del artículo 50 de la Ley Federalde Presupuesto y Responsabilidad Hacendaria.</w:t>
                        </w:r>
                      </w:p>
                    </w:tc>
                  </w:tr>
                  <w:tr w:rsidR="008F1DBD" w:rsidRPr="008F1DBD" w:rsidTr="008F1DBD">
                    <w:trPr>
                      <w:trHeight w:val="1160"/>
                      <w:jc w:val="center"/>
                    </w:trPr>
                    <w:tc>
                      <w:tcPr>
                        <w:tcW w:w="2703"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Convocatoria a la licitación</w:t>
                        </w:r>
                        <w:r w:rsidRPr="008F1DBD">
                          <w:rPr>
                            <w:rFonts w:ascii="Verdana" w:eastAsia="Times New Roman" w:hAnsi="Verdana" w:cs="Times New Roman"/>
                            <w:color w:val="000000"/>
                            <w:sz w:val="18"/>
                            <w:szCs w:val="18"/>
                            <w:lang w:eastAsia="es-MX"/>
                          </w:rPr>
                          <w:br/>
                        </w:r>
                        <w:r w:rsidRPr="008F1DBD">
                          <w:rPr>
                            <w:rFonts w:ascii="Helvetica" w:eastAsia="Times New Roman" w:hAnsi="Helvetica" w:cs="Helvetica"/>
                            <w:b/>
                            <w:bCs/>
                            <w:color w:val="000000"/>
                            <w:sz w:val="18"/>
                            <w:szCs w:val="18"/>
                            <w:lang w:eastAsia="es-MX"/>
                          </w:rPr>
                          <w:t>pública</w:t>
                        </w:r>
                      </w:p>
                    </w:tc>
                    <w:tc>
                      <w:tcPr>
                        <w:tcW w:w="6009"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El documento que contiene los requisitos de carácter legal, técnico yeconómico con respecto de los bienes o servicios objeto de lacontratación y las personas interesadas en proveerlos o prestarlos, asícomo los términos a que se sujetará el procedimiento de contrataciónrespectivo y los derechos y obligaciones de las partes.</w:t>
                        </w:r>
                      </w:p>
                    </w:tc>
                  </w:tr>
                  <w:tr w:rsidR="008F1DBD" w:rsidRPr="008F1DBD" w:rsidTr="008F1DBD">
                    <w:trPr>
                      <w:trHeight w:val="512"/>
                      <w:jc w:val="center"/>
                    </w:trPr>
                    <w:tc>
                      <w:tcPr>
                        <w:tcW w:w="2703"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Manual</w:t>
                        </w:r>
                      </w:p>
                    </w:tc>
                    <w:tc>
                      <w:tcPr>
                        <w:tcW w:w="6009"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El Manual Administrativo de Aplicación General en Materia deAdquisiciones, Arrendamientos y Servicios del Sector Público.</w:t>
                        </w:r>
                      </w:p>
                    </w:tc>
                  </w:tr>
                  <w:tr w:rsidR="008F1DBD" w:rsidRPr="008F1DBD" w:rsidTr="008F1DBD">
                    <w:trPr>
                      <w:trHeight w:val="296"/>
                      <w:jc w:val="center"/>
                    </w:trPr>
                    <w:tc>
                      <w:tcPr>
                        <w:tcW w:w="2703"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Reglamento</w:t>
                        </w:r>
                      </w:p>
                    </w:tc>
                    <w:tc>
                      <w:tcPr>
                        <w:tcW w:w="6009"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El Reglamento de la Ley.</w:t>
                        </w:r>
                      </w:p>
                    </w:tc>
                  </w:tr>
                  <w:tr w:rsidR="008F1DBD" w:rsidRPr="008F1DBD" w:rsidTr="008F1DBD">
                    <w:trPr>
                      <w:trHeight w:val="512"/>
                      <w:jc w:val="center"/>
                    </w:trPr>
                    <w:tc>
                      <w:tcPr>
                        <w:tcW w:w="2703"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Suficiencia presupuestaria</w:t>
                        </w:r>
                      </w:p>
                    </w:tc>
                    <w:tc>
                      <w:tcPr>
                        <w:tcW w:w="6009"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El monto de que dispone la dependencia o entidad en términos de lasdisposiciones aplicables para contratar.</w:t>
                        </w:r>
                      </w:p>
                    </w:tc>
                  </w:tr>
                  <w:tr w:rsidR="008F1DBD" w:rsidRPr="008F1DBD" w:rsidTr="008F1DBD">
                    <w:trPr>
                      <w:trHeight w:val="959"/>
                      <w:jc w:val="center"/>
                    </w:trPr>
                    <w:tc>
                      <w:tcPr>
                        <w:tcW w:w="2703"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lastRenderedPageBreak/>
                          <w:t>Tratados</w:t>
                        </w:r>
                      </w:p>
                    </w:tc>
                    <w:tc>
                      <w:tcPr>
                        <w:tcW w:w="6009" w:type="dxa"/>
                        <w:tcBorders>
                          <w:top w:val="single" w:sz="6" w:space="0" w:color="000000"/>
                          <w:bottom w:val="single" w:sz="6" w:space="0" w:color="000000"/>
                        </w:tcBorders>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Los convenios regidos por el derecho internacional público suscritos porlos Estados Unidos Mexicanos con los gobiernos de otros países a quese refiere el artículo 2 de la Ley</w:t>
                        </w:r>
                        <w:r w:rsidRPr="008F1DBD">
                          <w:rPr>
                            <w:rFonts w:ascii="Helvetica" w:eastAsia="Times New Roman" w:hAnsi="Helvetica" w:cs="Helvetica"/>
                            <w:b/>
                            <w:bCs/>
                            <w:i/>
                            <w:iCs/>
                            <w:color w:val="000000"/>
                            <w:sz w:val="18"/>
                            <w:szCs w:val="18"/>
                            <w:lang w:eastAsia="es-MX"/>
                          </w:rPr>
                          <w:t> </w:t>
                        </w:r>
                        <w:r w:rsidRPr="008F1DBD">
                          <w:rPr>
                            <w:rFonts w:ascii="Helvetica" w:eastAsia="Times New Roman" w:hAnsi="Helvetica" w:cs="Helvetica"/>
                            <w:color w:val="000000"/>
                            <w:sz w:val="18"/>
                            <w:szCs w:val="18"/>
                            <w:lang w:eastAsia="es-MX"/>
                          </w:rPr>
                          <w:t>que cuenten con un capítulo o título decompras del sector público.</w:t>
                        </w:r>
                      </w:p>
                    </w:tc>
                  </w:tr>
                </w:tbl>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LISTA DE SIGLAS Y ACRONIMOS UTILIZADOS EN ESTE MANUAL:</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1506"/>
                    <w:gridCol w:w="6590"/>
                  </w:tblGrid>
                  <w:tr w:rsidR="008F1DBD" w:rsidRPr="008F1DBD" w:rsidTr="008F1DBD">
                    <w:trPr>
                      <w:trHeight w:val="512"/>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center"/>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SIGLA O</w:t>
                        </w:r>
                        <w:r w:rsidRPr="008F1DBD">
                          <w:rPr>
                            <w:rFonts w:ascii="Verdana" w:eastAsia="Times New Roman" w:hAnsi="Verdana" w:cs="Times New Roman"/>
                            <w:color w:val="000000"/>
                            <w:sz w:val="18"/>
                            <w:szCs w:val="18"/>
                            <w:lang w:eastAsia="es-MX"/>
                          </w:rPr>
                          <w:br/>
                        </w:r>
                        <w:r w:rsidRPr="008F1DBD">
                          <w:rPr>
                            <w:rFonts w:ascii="Helvetica" w:eastAsia="Times New Roman" w:hAnsi="Helvetica" w:cs="Helvetica"/>
                            <w:color w:val="000000"/>
                            <w:sz w:val="18"/>
                            <w:szCs w:val="18"/>
                            <w:lang w:eastAsia="es-MX"/>
                          </w:rPr>
                          <w:t>ACRONIMO</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center"/>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DESCRIPCION</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APF</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Administración Pública Federal.</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CAAS</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Comité de Adquisiciones, Arrendamientos y Servicios.</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DOF</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Diario Oficial de la Federación.</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INPC</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Indice Nacional de Precios al Consumidor.</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LFMN</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Ley Federal sobre Metrología y Normalización.</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LFPRH</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Ley Federal de Presupuesto y Responsabilidad Hacendaria.</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MGRF</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Manual Administrativo de Aplicación General en Materia de Recursos Financieros.</w:t>
                        </w:r>
                      </w:p>
                    </w:tc>
                  </w:tr>
                  <w:tr w:rsidR="008F1DBD" w:rsidRPr="008F1DBD" w:rsidTr="008F1DBD">
                    <w:trPr>
                      <w:trHeight w:val="512"/>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MGRM</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Manual Administrativo de Aplicación General en Materia de Recursos Materiales yServicios Generales.</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OIC</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Organo Interno de Control.</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PAAAS</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Programa Anual de Adquisiciones, Arrendamientos y Servicios.</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PEF</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Presupuesto de Egresos de la Federación vigente.</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SMDGVDF</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Salario Mínimo Diario General Vigente en el Distrito Federal.</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SFP</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Secretaría de la Función Pública.</w:t>
                        </w:r>
                      </w:p>
                    </w:tc>
                  </w:tr>
                  <w:tr w:rsidR="008F1DBD" w:rsidRPr="008F1DBD" w:rsidTr="008F1DBD">
                    <w:trPr>
                      <w:trHeight w:val="296"/>
                      <w:jc w:val="center"/>
                    </w:trPr>
                    <w:tc>
                      <w:tcPr>
                        <w:tcW w:w="1548"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b/>
                            <w:bCs/>
                            <w:color w:val="000000"/>
                            <w:sz w:val="18"/>
                            <w:szCs w:val="18"/>
                            <w:lang w:eastAsia="es-MX"/>
                          </w:rPr>
                          <w:t>TLCAN</w:t>
                        </w:r>
                      </w:p>
                    </w:tc>
                    <w:tc>
                      <w:tcPr>
                        <w:tcW w:w="7164" w:type="dxa"/>
                        <w:tcMar>
                          <w:top w:w="15" w:type="dxa"/>
                          <w:left w:w="72" w:type="dxa"/>
                          <w:bottom w:w="15" w:type="dxa"/>
                          <w:right w:w="72" w:type="dxa"/>
                        </w:tcMar>
                        <w:hideMark/>
                      </w:tcPr>
                      <w:p w:rsidR="008F1DBD" w:rsidRPr="008F1DBD" w:rsidRDefault="008F1DBD" w:rsidP="008F1DBD">
                        <w:pPr>
                          <w:spacing w:after="80" w:line="240" w:lineRule="auto"/>
                          <w:jc w:val="both"/>
                          <w:rPr>
                            <w:rFonts w:ascii="Verdana" w:eastAsia="Times New Roman" w:hAnsi="Verdana" w:cs="Times New Roman"/>
                            <w:color w:val="000000"/>
                            <w:sz w:val="18"/>
                            <w:szCs w:val="18"/>
                            <w:lang w:eastAsia="es-MX"/>
                          </w:rPr>
                        </w:pPr>
                        <w:r w:rsidRPr="008F1DBD">
                          <w:rPr>
                            <w:rFonts w:ascii="Helvetica" w:eastAsia="Times New Roman" w:hAnsi="Helvetica" w:cs="Helvetica"/>
                            <w:color w:val="000000"/>
                            <w:sz w:val="18"/>
                            <w:szCs w:val="18"/>
                            <w:lang w:eastAsia="es-MX"/>
                          </w:rPr>
                          <w:t>Tratado de Libre Comercio de América del Norte.</w:t>
                        </w:r>
                      </w:p>
                    </w:tc>
                  </w:tr>
                </w:tbl>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2.</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OBJETIVOS</w:t>
                  </w:r>
                </w:p>
                <w:p w:rsidR="008F1DBD" w:rsidRPr="008F1DBD" w:rsidRDefault="008F1DBD" w:rsidP="008F1DBD">
                  <w:pPr>
                    <w:spacing w:after="8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General:</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Incrementar la eficiencia de los procesos y procedimientos en materia de adquisición y arrendamiento de bienes muebles y contratación de servicios de las dependencias y entidades de la Administración Pública Federal, a fin de mejorar la calidad en el abasto y provisión de bienes y servicios a la vez de garantizar a los ciudadanos servicios de calidad en la materia.</w:t>
                  </w:r>
                </w:p>
                <w:p w:rsidR="008F1DBD" w:rsidRPr="008F1DBD" w:rsidRDefault="008F1DBD" w:rsidP="008F1DBD">
                  <w:pPr>
                    <w:spacing w:after="8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Específicos:</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Estandarizar los procesos y subprocesos en materia de adquisiciones y arrendamiento de bienesmuebles y contratación de servicios.</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Homologar las prácticas administrativas en materia de adquisiciones, arrendamientos y servicios.</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Ofrecer a las dependencias y entidades recomendaciones generales e información útil en materia deadquisiciones, arrendamientos y servicios para la toma de decisiones y la mejora institucional.</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Fortalecer la transparencia y rendición de cuentas en los procedimientos de contratación pública delas dependencias y entidades.</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Eliminar requisitos innecesarios en los procesos, subprocesos, trámites y servicios relacionados conlas contrataciones públicas.</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6.</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Contribuir a la mejora y modernización de los trámites y servicios del gobierno federal, mediante laestandarización de procesos.</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7.</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Coadyuvar al reordenamiento normativo derivado de la regulación base cero propuesta por elEjecutivo Federal.</w:t>
                  </w:r>
                </w:p>
                <w:p w:rsidR="008F1DBD" w:rsidRPr="008F1DBD" w:rsidRDefault="008F1DBD" w:rsidP="008F1DBD">
                  <w:pPr>
                    <w:spacing w:after="8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Los ejes de política pública sobre los que se articula el presente Manual establecen acciones transversalesen materia de adquisiciones, arrendamientos y servicios del sector público para el logro de los objetivos. Eneste sentido, el Manual tiene una visión de procesos y está estructurado de la siguiente forma:</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plantean un macroproceso y quince subprocesos implícitamente agrupados en tres procesosdiferenciados: planeación; contratación y administración del contrato.</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objetivo del macroproceso de adquisiciones es planear y efectuar la contratación de los bienes yservicios requeridos por las dependencias y entidades para el cumplimiento de sus atribuciones, así</w:t>
                  </w:r>
                </w:p>
                <w:p w:rsidR="008F1DBD" w:rsidRPr="008F1DBD" w:rsidRDefault="008F1DBD" w:rsidP="008F1DBD">
                  <w:pPr>
                    <w:spacing w:after="86"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como el desarrollo de los diferentes proyectos y programas sustantivos que se vinculen con losobjetivos del Plan Nacional de Desarrollo.</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Cada subproceso incluye los elementos siguientes:</w:t>
                  </w:r>
                </w:p>
                <w:p w:rsidR="008F1DBD" w:rsidRPr="008F1DBD" w:rsidRDefault="008F1DBD" w:rsidP="008F1DBD">
                  <w:pPr>
                    <w:spacing w:after="86"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Objetivo</w:t>
                  </w:r>
                </w:p>
                <w:p w:rsidR="008F1DBD" w:rsidRPr="008F1DBD" w:rsidRDefault="008F1DBD" w:rsidP="008F1DBD">
                  <w:pPr>
                    <w:spacing w:after="86"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Insumo(s)</w:t>
                  </w:r>
                </w:p>
                <w:p w:rsidR="008F1DBD" w:rsidRPr="008F1DBD" w:rsidRDefault="008F1DBD" w:rsidP="008F1DBD">
                  <w:pPr>
                    <w:spacing w:after="86"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Actividad, en la que se precisa cuando así corresponde:</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color w:val="000000"/>
                      <w:sz w:val="20"/>
                      <w:szCs w:val="20"/>
                      <w:lang w:eastAsia="es-MX"/>
                    </w:rPr>
                    <w:t>â </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Descripción de las actividades</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color w:val="000000"/>
                      <w:sz w:val="20"/>
                      <w:szCs w:val="20"/>
                      <w:lang w:eastAsia="es-MX"/>
                    </w:rPr>
                    <w:t>â </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Responsable(s)</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color w:val="000000"/>
                      <w:sz w:val="20"/>
                      <w:szCs w:val="20"/>
                      <w:lang w:eastAsia="es-MX"/>
                    </w:rPr>
                    <w:t>â </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Artículo(s) de la Ley o el Reglamento que sustenta la actividad</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color w:val="000000"/>
                      <w:sz w:val="20"/>
                      <w:szCs w:val="20"/>
                      <w:lang w:eastAsia="es-MX"/>
                    </w:rPr>
                    <w:t>â </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Aspectos generales a considerar</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color w:val="000000"/>
                      <w:sz w:val="20"/>
                      <w:szCs w:val="20"/>
                      <w:lang w:eastAsia="es-MX"/>
                    </w:rPr>
                    <w:t>â </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Formato</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color w:val="000000"/>
                      <w:sz w:val="20"/>
                      <w:szCs w:val="20"/>
                      <w:lang w:eastAsia="es-MX"/>
                    </w:rPr>
                    <w:t>â </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Interrelación con otros manuales o procesos</w:t>
                  </w:r>
                </w:p>
                <w:p w:rsidR="008F1DBD" w:rsidRPr="008F1DBD" w:rsidRDefault="008F1DBD" w:rsidP="008F1DBD">
                  <w:pPr>
                    <w:spacing w:after="86"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Producto(s)</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Las actividades del Manual están orientadas al logro de los resultados previstos o esperados en cadauno de los subprocesos.</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 identificación de las áreas encargadas de las diversas actividades, en el nivel de generalidad quecorresponde al Manual, es consistente con lo establecido en la Ley y su Reglamento. Sin embargo,conforme a lo dispuesto por el penúltimo párrafo del artículo 1 de la Ley, las dependencias yentidades habrán de atender lo que sus políticas, bases y lineamientos en materia de adquisiciones,arrendamientos y servicios determinen con respecto a las áreas responsables y niveles jerárquicos.</w:t>
                  </w:r>
                </w:p>
                <w:p w:rsidR="008F1DBD" w:rsidRPr="008F1DBD" w:rsidRDefault="008F1DBD" w:rsidP="008F1DBD">
                  <w:pPr>
                    <w:spacing w:after="8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Los procedimientos administrativos previstos en los títulos Quinto y Sexto de la Ley, denominados "De las Infracciones y Sanciones" y "De la Solución de las Controversias", respectivamente, no seconsideran en el presente Manual, toda vez que de acuerdo a su naturaleza se encuentran sujetos adisposiciones de carácter adjetivo establecidas en otros ordenamientos legales.</w:t>
                  </w:r>
                </w:p>
                <w:p w:rsidR="008F1DBD" w:rsidRPr="008F1DBD" w:rsidRDefault="008F1DBD" w:rsidP="008F1DBD">
                  <w:pPr>
                    <w:spacing w:after="101" w:line="240" w:lineRule="auto"/>
                    <w:jc w:val="center"/>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Esquema general del Macroproceso de Adquisiciones</w:t>
                  </w:r>
                </w:p>
                <w:p w:rsidR="008F1DBD" w:rsidRPr="008F1DBD" w:rsidRDefault="008F1DBD" w:rsidP="008F1DBD">
                  <w:pPr>
                    <w:spacing w:after="101" w:line="240" w:lineRule="auto"/>
                    <w:jc w:val="center"/>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jc w:val="center"/>
                    <w:rPr>
                      <w:rFonts w:ascii="Verdana" w:eastAsia="Times New Roman" w:hAnsi="Verdana" w:cs="Times New Roman"/>
                      <w:sz w:val="18"/>
                      <w:szCs w:val="18"/>
                      <w:lang w:eastAsia="es-MX"/>
                    </w:rPr>
                  </w:pPr>
                  <w:r w:rsidRPr="008F1DBD">
                    <w:rPr>
                      <w:rFonts w:ascii="Helvetica" w:eastAsia="Times New Roman" w:hAnsi="Helvetica" w:cs="Helvetica"/>
                      <w:noProof/>
                      <w:sz w:val="18"/>
                      <w:szCs w:val="18"/>
                      <w:lang w:eastAsia="es-MX"/>
                    </w:rPr>
                    <mc:AlternateContent>
                      <mc:Choice Requires="wps">
                        <w:drawing>
                          <wp:inline distT="0" distB="0" distL="0" distR="0" wp14:anchorId="67E8FD18" wp14:editId="5DCF9A1D">
                            <wp:extent cx="304800" cy="304800"/>
                            <wp:effectExtent l="0" t="0" r="0" b="0"/>
                            <wp:docPr id="1" name="AutoShape 1" descr="C:\Users\Jmlopez\Desktop\ADQUISICIONES\DOF - Diario Oficial de la Federación_files\SFP2a11_Cimg_395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9BFA38F"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KSNM5EOAwAAKQYAAA4AAAAAAAAAAAAAAAAALgIAAGRycy9lMm9Eb2Mu&#10;eG1sUEsBAi0AFAAGAAgAAAAhAEyg6SzYAAAAAwEAAA8AAAAAAAAAAAAAAAAAaAUAAGRycy9kb3du&#10;cmV2LnhtbFBLBQYAAAAABAAEAPMAAABtBgAAAAA=&#10;" filled="f" stroked="f">
                            <o:lock v:ext="edit" aspectratio="t"/>
                            <w10:anchorlock/>
                          </v:rect>
                        </w:pict>
                      </mc:Fallback>
                    </mc:AlternateConten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Los artículos de la Ley y el Reglamento se han incorporado en cada una de las actividades para unapronta referencia.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Tratándose de normatividad distinta a la Ley y su Reglamento, solamente se hace referencia a aquellas disposiciones que se relacionan directamente con el desarrollo de las actividades descritas en el Manual, lo cual no exime a las dependencias y entidades de la observancia de cualquier otradisposición aplicable.</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Algunos de los aspectos generales que se contienen en diversas actividades están fundados en lasmejores prácticas en la materia y tienen por objeto orientar la actuación de los servidores públicos enlos supuestos que en su caso se señalan.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 versión electrónica de este documento se encuentra disponible en el portal www.compranet.gob.mx</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3.</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MARCO JURIDICO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De manera enunciativa, mas no limitativa, se indican las siguientes disposiciones de aplicación general enmateria de adquisiciones, arrendamientos y servicios del sector público.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Constitución Política de los Estados Unidos Mexicanos.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Tratados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Decreto de Promulgación del Tratado de Libre Comercio de América del Norte, publicado en el DiarioOficial de la Federación el 20 de diciembre de 1993.</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Decreto de promulgación del Tratado de Libre Comercio entre los Estados Unidos Mexicanos, laRepública de Colombia y la República de Venezuela, publicado en el Diario Oficial de la Federaciónel 9 de enero de 1995. Sin efectos para ésta última a partir del 19 de noviembre de 2006.</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Decreto de promulgación del Tratado de Libre Comercio entre los Estados Unidos Mexicanos y laRepública de Costa Rica, publicado en el Diario Oficial de la Federación el 10 de enero de 1995.</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Decreto Promulgatorio del Tratado de Libre Comercio entre el Gobierno de los Estados UnidosMexicanos y el Gobierno de la República de Nicaragua, publicado en el Diario Oficial de laFederación el 1 de julio de 1998.</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Decreto Promulgatorio del Acuerdo de Asociación Económica, concertación Política y Cooperaciónentre los Estados Unidos Mexicanos y la Comunidad Europea y sus Estados Miembros, la Decisióndel Consejo Conjunto de dicho Acuerdo; y la Decisión del Consejo Conjunto del Acuerdo Interinosobre Comercio y Cuestiones Relacionadas con el Comercio entre los Estados Unidos Mexicanos yla Comunidad Europea, publicado en el Diario Oficial de la Federación el 26 de junio de 2000.</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Decreto Promulgatorio del Tratado de Libre Comercio entre los Estados Unidos Mexicanos y el Estado de Israel, publicado en el Diario Oficial de la Federación el 28 de junio de 2000.</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Decreto Promulgatorio del Tratado de Libre Comercio entre los Estados Unidos Mexicanos y losEstados de la Asociación Europea de Libre Comercio, publicado en el Diario Oficial de la Federaciónel 29 de junio de 2001.</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Decreto Promulgatorio del Acuerdo para el Fortalecimiento de la Asociación Económica entre losEstados Unidos Mexicanos y el Japón, y de su Acuerdo de Implementación, hechos en la Ciudad deMéxico el diecisiete de septiembre de dos mil cuatro, publicado en el Diario Oficial de la Federaciónel 31 de marzo de 2005.</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Decreto Promulgatorio del Tratado de Libre Comercio entre la República de Chile y los Estados Unidos Mexicanos, publicado en el Diario Oficial de la Federación el 27 de octubre de 2008.</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Leyes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Orgánica de la Administración Pública Federal.</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Federal de las Entidades Paraestatales.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de Adquisiciones, Arrendamientos y Servicios del Sector Público.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Federal de Presupuesto y Responsabilidad Hacendaria.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Federal de Procedimiento Administrativo.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del Servicio de Tesorería de la Federación.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de Obras Públicas y Servicios Relacionados con las Mismas.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Reglamentaria del artículo 27 Constitucional en el Ramo del Petróleo.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de Ciencia y Tecnología.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Federal sobre Metrología y Normalización.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Monetaria de los Estados Unidos Mexicanos.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Federal de Competencia Económica.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General de Contabilidad Gubernamental.</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Federal de Transparencia y Acceso a la Información Pública Gubernamental.</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Ley Federal de Responsabilidades Administrativas de los Servidores Públicos.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Códigos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Código Fiscal de la Federación.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Código Civil Federal.</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Código Federal de Procedimientos Civiles.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Reglamentos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Reglamento de la Ley Federal de las Entidades Paraestatales.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Reglamento de la Ley de Adquisiciones, Arrendamientos y Servicios del Sector Público.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Reglamento de la Ley Federal de Presupuesto y Responsabilidad Hacendaria.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Reglamento Interior de la Secretaría de la Función Pública.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Reglamento de la Ley del Servicio de Tesorería de la Federación.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Decretos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Presupuesto de Egresos de la Federación vigente.</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Decreto que establece las medidas de austeridad y disciplina del gasto de la Administración PúblicaFederal, publicado en el Diario Oficial de la Federación el 4 de diciembre de 2006.</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Decreto por el que se establecen diversas medidas en materia de adquisiciones, uso de papel y de lacertificación de manejo sustentable de bosques por la Administración Pública Federal, publicado enel Diario Oficial de la Federación el 5 de septiembre de 2007.</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Acuerdos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Acuerdo por el que se establecen las disposiciones para el uso de medios remotos de comunicaciónelectrónica, en el envío de propuestas dentro de las licitaciones públicas que celebren lasdependencias y entidades de la Administración Pública Federal, así como en la presentación de lasinconformidades por la misma vía, publicado en el Diario Oficial de la Federación el 9 de agosto de2000.</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Acuerdo por el que se dan a conocer las Reglas para la aplicación de las reservas de compras delsector público establecidas en el Tratado de Libre Comercio de América del Norte TLCAN y para ladeterminación del contenido nacional en los procedimientos de contratación de obras públicas,publicado en el Diario Oficial de la Federación el 6 de octubre de 2000.</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Acuerdo por el que se establecen las reglas para la celebración de licitaciones públicas internacionales de conformidad con los tratados de libre comercio, publicado en el Diario Oficial de la Federación el 28 de febrero de 2003. (Aclaración al Acuerdo publicada en el Diario Oficial de la Federación el 2 de abril de 2003).</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Acuerdo por el que se establecen las reglas para la aplicación de las reservas contenidas en loscapítulos de compras del sector público de los tratados de libre comercio suscritos por los EstadosUnidos Mexicanos, publicado en el Diario Oficial de la Federación el 28 de febrero de 2003.(Aclaración publicada en el referido Diario Oficial el 2 de abril de 2003 y Acuerdo que lo modifica,publicado en el mismo órgano informativo el 20 de enero de 2006).</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Acuerdo por el que se establecen las Reglas para la realización de proyectos para prestación deservicios, publicado en el Diario Oficial de la Federación el 9 de abril de 2004.</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Acuerdo por el que se establecen las reglas para la aplicación del margen de preferencia en el precio</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de los bienes de origen nacional, respecto del precio de los bienes de importación, en losprocedimientos de contratación de carácter internacional que realizan las dependencias y entidadesde la Administración Pública Federal, publicado en el Diario Oficial de la Federación el 12 de julio de2004 y modificado mediante Acuerdo publicado en el citado Diario Oficial el 20 de enero de 2006.</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Acuerdo por el que se establece la estratificación de las micro, pequeñas y medianas empresas,publicado en el Diario Oficial de la Federación el 30 de junio de 2009.</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Acuerdo relativo al establecimiento de los lineamientos generales para la orientación, planeación,autorización, coordinación, supervisión y evaluación de las estrategias, los programas y lascampañas de comunicación social de las dependencias y entidades de la Administración PúblicaFederal (se publica anualmente en el Diario Oficial de la Federación).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Lineamientos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Lineamientos específicos para la aplicación y seguimiento de las medidas de austeridad y disciplina del gasto de la Administración Pública Federal, publicados en el Diario Oficial de la Federación el 29 de diciembre de 2006 y adicionados y modificados mediante Acuerdo publicado en el referido órgano de difusión oficial el 14 de mayo de 2007.</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Lineamientos para las adquisiciones de papel para uso de oficina por parte de las dependencias yentidades de la Administración Pública Federal publicado en el Diario Oficial de la Federación el 2 deoctubre de 2009.</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Circulares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Circular que contiene los Lineamientos generales relativos a los aspectos de sustentabilidad ambiental para las adquisiciones, arrendamientos y servicios del sector público, publicado en el Diario Oficial de la Federación el 31 de octubre de 2007.</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Oficios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Oficio Circular No. UNAOPSPF/309/0743/2008. emitido por la Titular de la Unidad de Normatividad de Adquisiciones, Obras Públicas, Servicios y Patrimonio Federal por el que se establece elprocedimiento que deberán observar las dependencias y entidades de la Administración PúblicaFederal y las entidades federativas que realicen contrataciones con recursos federales, previo a laformalización de los contratos o pedidos que sean celebrados bajo el ámbito de las leyes deAdquisiciones, Arrendamientos y Servicios del Sector Público, y de Obras Públicas y ServiciosRelacionados con las Mismas, para verificar que los proveedores o contratistas están al corriente ensus obligaciones fiscales, publicado en el Diario Oficial de la Federación el 19 de septiembre de2008.</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Oficio Circular UPCP/308/0323/2009 Procedimiento de Captura y Envío de los Programas Anuales a la Secretaría de la Función Pública, emitido el 3 de diciembre de 2009 por el Titular de la Unidad dePolítica de Contrataciones Públicas de la citada Secretaría.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Oficio Circular 307-A.-0917 que da a conocer el Programa Nacional de Reducción de Gasto Público,emitido por el Titular de la Unidad de Política y Control Presupuestario de la Secretaría de Hacienday Crédito Público el 12 de marzo de 2010.</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Disposiciones Generales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Disposiciones Generales a las que deberán sujetarse las dependencias y entidades de laAdministración Pública Federal para su incorporación al Programa de Cadenas Productivas deNacional Financiera, S.N.C. Institución de Banca de Desarrollo, publicadas en el Diario Oficial de laFederación el 28 de febrero de 2007. (Modificaciones publicadas en el Diario Oficial de la Federaciónel 6 de abril de 2009 y el 25 de junio de 2010).</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Guías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Guía para la calificación, aceptación y remisión de las garantías para su efectividad a la Tesorería de la Federación, emitida por la Tesorería de la Federación en septiembre del 2009.</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lastRenderedPageBreak/>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Instructivos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Instructivo para la Elaboración de la Liquidación de Adeudo y Acta Administrativa de Incumplimiento de Obligaciones emitido por la Tesorería de la Federación, mediante oficio 401-T-2754 del 21 de enero de 2010.</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MACROPROCESO DE ADQUISICIONES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4.1 PLANEACION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Formular el PAAAS a partir de la adecuada identificación de las necesidades de las dependencias oentidades en materia de adquisiciones, arrendamientos y servicios, para cumplir oportunamente con susatribuciones, así como con los objetivos y metas establecidos en sus programas y proyectos sustantivosacordes con el Plan Nacional de Desarrollo, así como con los programas sectoriales, institucionales,regionales y especiales, y conforme al presupuesto y calendario autorizados en el ejercicio fiscalcorrespondiente.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"Planeación" se encuentra disponible en el sitio www.compranet.gob.mx</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4.1.1 ELEMENTOS DEL SUBPROCESO</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Programas sustantivos, de apoyo administrativo y de inversión.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Contratos plurianuales.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Información histórica del presupuesto.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Historial de licitaciones y contrataciones.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Inventario en almacenes.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Indicadores de rotación de bienes y de proyección de consumo.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Calendario de gasto del ejercicio.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Programas de contingencia (Emergencia sanitaria, seguridad nacional, Plan DN-III, desastresnaturales).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INPC, Indicador o medio oficial que aplicará para el ajuste de la estimación de precios.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Clasificador de bienes y servicios disponible en CompraNet.</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4.1.1.1 Identificar necesidades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Identificar las necesidades de bienes, arrendamientos o servicios que la dependencia o entidad requierepara el cumplimiento de sus atribuciones.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18, 20, 24</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la satisfacción de las necesidades se deben identificar bienes o servicios susceptibles de sersustituidos por aquéllos que utilicen tecnologías alternas o avanzadas más rentables, económicas ycon mejores sistemas de operación; que atiendan lo previsto en las disposiciones de austeridad,racionalidad y disciplina presupuestaria que resulten aplicables, y que cumplan con las disposicionesde seguridad industrial, salud ocupacional y sustentabilidad ambiental, conforme a lo siguiente:</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Que contribuyan al ahorro de energía.</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lastRenderedPageBreak/>
                    <w:t> </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b)</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Que generen la menor emisión de contaminantes y/o gases que afecten o alteren el medioambiente.</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Que requieran el menor consumo de agua y/o proporcionen la mayor capacidad de reutilizaciónde la misma.</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d)</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Que generen la menor cantidad de residuos.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Identificar los bienes y servicios en el clasificador a que se hace referencia en la actividad </w:t>
                  </w:r>
                  <w:r w:rsidRPr="008F1DBD">
                    <w:rPr>
                      <w:rFonts w:ascii="Helvetica" w:eastAsia="Times New Roman" w:hAnsi="Helvetica" w:cs="Helvetica"/>
                      <w:b/>
                      <w:bCs/>
                      <w:sz w:val="18"/>
                      <w:szCs w:val="18"/>
                      <w:lang w:eastAsia="es-MX"/>
                    </w:rPr>
                    <w:t>4.2.1.1.4Solicitar alta de codificación</w:t>
                  </w:r>
                  <w:r w:rsidRPr="008F1DBD">
                    <w:rPr>
                      <w:rFonts w:ascii="Helvetica" w:eastAsia="Times New Roman" w:hAnsi="Helvetica" w:cs="Helvetica"/>
                      <w:sz w:val="18"/>
                      <w:szCs w:val="18"/>
                      <w:lang w:eastAsia="es-MX"/>
                    </w:rPr>
                    <w:t>.</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las adquisiciones de bienes que se contratan de manera reiterada por así requerirlo ladependencia o entidad, se atenderá lo siguiente: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Se deberá contar con información que permita, antes de iniciar el procedimiento de contratación,establecer estándares para la distribución y entrega por el proveedor y, de ser posible conforme a uncalendario preestablecido, con el propósito de manejar los inventarios a niveles óptimos. Para obtener mayorcalidad, es recomendable que las Areas contratantes y técnicas estén informadas permanentemente de losavances tecnológicos y de la aparición de nuevos productos, así como de las modificaciones y mejoras de losya existentes.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Es necesario que las Areas requirentes, contratantes y las que administran los recursos financieros, secoordinen mientras se elabora el anteproyecto de presupuesto, para obtener un PAAAS que refleje lasnecesidades de las áreas, las fechas de abastecimiento y los períodos en que habrán de efectuarse lospagos.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4.1.1.2 Verificar existencias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Revisar, en el caso de bienes muebles, el nivel de inventario y, en su caso, los indicadores de rotación y de proyección de consumo, a fin de determinar las cantidades que se incluirán en el documento de necesidades a que se refiere la actividad 4.1.1.6 de este subproceso. Asimismo, tratándose de consultorías, asesorías, estudios e investigaciones, verificar en los archivos de la propia dependencia o entidad, la existencia de estudios similares que pudieran hacer innecesaria la contratación.</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 con apoyo del almacén o, en su caso, de la Oficialía Mayor o su equivalente</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20</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15, 27</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 la finalidad de evitar inventarios excedentes se debe cuidar que los requerimientos no superen losconsumos históricos de los bienes en el almacén general o en los almacenes de la zona geográfica deinfluencia del Area requirente.</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8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el </w:t>
                  </w:r>
                  <w:r w:rsidRPr="008F1DBD">
                    <w:rPr>
                      <w:rFonts w:ascii="Helvetica" w:eastAsia="Times New Roman" w:hAnsi="Helvetica" w:cs="Helvetica"/>
                      <w:b/>
                      <w:bCs/>
                      <w:sz w:val="18"/>
                      <w:szCs w:val="18"/>
                      <w:lang w:eastAsia="es-MX"/>
                    </w:rPr>
                    <w:t>MGRM</w:t>
                  </w:r>
                </w:p>
                <w:p w:rsidR="008F1DBD" w:rsidRPr="008F1DBD" w:rsidRDefault="008F1DBD" w:rsidP="008F1DBD">
                  <w:pPr>
                    <w:spacing w:after="8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¿Hay existencias?</w:t>
                  </w:r>
                </w:p>
                <w:p w:rsidR="008F1DBD" w:rsidRPr="008F1DBD" w:rsidRDefault="008F1DBD" w:rsidP="008F1DBD">
                  <w:pPr>
                    <w:spacing w:after="84" w:line="240" w:lineRule="auto"/>
                    <w:ind w:hanging="972"/>
                    <w:jc w:val="both"/>
                    <w:rPr>
                      <w:rFonts w:ascii="Verdana" w:eastAsia="Times New Roman" w:hAnsi="Verdana" w:cs="Times New Roman"/>
                      <w:sz w:val="18"/>
                      <w:szCs w:val="18"/>
                      <w:lang w:eastAsia="es-MX"/>
                    </w:rPr>
                  </w:pPr>
                  <w:r w:rsidRPr="008F1DBD">
                    <w:rPr>
                      <w:rFonts w:ascii="Helvetica" w:eastAsia="Times New Roman" w:hAnsi="Helvetica" w:cs="Helvetica"/>
                      <w:sz w:val="20"/>
                      <w:szCs w:val="20"/>
                      <w:lang w:eastAsia="es-MX"/>
                    </w:rPr>
                    <w:t>P</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4.1.1.3 Reservar existencias y ajustar cantidades</w:t>
                  </w:r>
                </w:p>
                <w:p w:rsidR="008F1DBD" w:rsidRPr="008F1DBD" w:rsidRDefault="008F1DBD" w:rsidP="008F1DBD">
                  <w:pPr>
                    <w:spacing w:after="84"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4.1.1.4 Estimar precios</w:t>
                  </w:r>
                </w:p>
                <w:p w:rsidR="008F1DBD" w:rsidRPr="008F1DBD" w:rsidRDefault="008F1DBD" w:rsidP="008F1DBD">
                  <w:pPr>
                    <w:spacing w:after="8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4.1.1.3 Reservar existencias y ajustar cantidades</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Reservar existencias en el almacén, asignar los bienes muebles a los proyectos, mantenimientos oconsumos específicos, estableciendo el programa y el plazo máximo para su utilización. Con posterioridad a la</w:t>
                  </w:r>
                </w:p>
                <w:p w:rsidR="008F1DBD" w:rsidRPr="008F1DBD" w:rsidRDefault="008F1DBD" w:rsidP="008F1DBD">
                  <w:pPr>
                    <w:spacing w:after="84"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asignación deberá ajustarse la cantidad de necesidades en el documento de necesidades a que se refiere laactividad 4.1.1.6 de este subproceso.</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27</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En caso de haber existencias suficientes de los bienes que se pretende adquirir, no deben considerarsedentro del documento de necesidades.</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8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el</w:t>
                  </w:r>
                  <w:r w:rsidRPr="008F1DBD">
                    <w:rPr>
                      <w:rFonts w:ascii="Helvetica" w:eastAsia="Times New Roman" w:hAnsi="Helvetica" w:cs="Helvetica"/>
                      <w:b/>
                      <w:bCs/>
                      <w:i/>
                      <w:iCs/>
                      <w:sz w:val="18"/>
                      <w:szCs w:val="18"/>
                      <w:lang w:eastAsia="es-MX"/>
                    </w:rPr>
                    <w:t> </w:t>
                  </w:r>
                  <w:r w:rsidRPr="008F1DBD">
                    <w:rPr>
                      <w:rFonts w:ascii="Helvetica" w:eastAsia="Times New Roman" w:hAnsi="Helvetica" w:cs="Helvetica"/>
                      <w:b/>
                      <w:bCs/>
                      <w:sz w:val="18"/>
                      <w:szCs w:val="18"/>
                      <w:lang w:eastAsia="es-MX"/>
                    </w:rPr>
                    <w:t>MGRM</w:t>
                  </w:r>
                </w:p>
                <w:p w:rsidR="008F1DBD" w:rsidRPr="008F1DBD" w:rsidRDefault="008F1DBD" w:rsidP="008F1DBD">
                  <w:pPr>
                    <w:spacing w:after="8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4.1.1.4 Estimar precios</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8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la estimación preliminar de los precios de los bienes, arrendamientos o servicios cuyasnecesidades se hayan identificado, con base en la información existente en CompraNet o, a falta de ésta, enla histórica de la propia dependencia o entidad, actualizada mediante el INPC o, en su caso, conforme a losprecios oficiales aplicables.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Para la estimación de precios se podrán utilizar las fuentes establecidas en el Reglamento para lainvestigación de mercado.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4.1.1.5 Priorizar necesidades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Determinar la prioridad de las necesidades identificadas en función de un análisis relacionado con: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 categorización de bienes, arrendamientos y servicios (prioridad de necesidades, el carácter críticode los bienes y servicios, abastecimiento estratégico).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consumo de bienes y servicios adquiridos en años anteriores (recurrencia).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 detección de fechas comunes de compra por categoría (consolidación).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 previsión de recursos presupuestarios acordes a los objetivos y metas establecidos en losprogramas y proyectos correspondientes.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priorizar adecuadamente las necesidades se podrá utilizar el sistema de clasificación de quedisponga la propia dependencia o entidad.</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resultado del ejercicio de priorización de necesidades servirá como base para la elaboración delanteproyecto de presupuesto y del correspondiente documento de necesidades.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4.1.1.6 Generar y enviar documento de necesidades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 la información obtenida de las actividades anteriores se integrará la información necesaria que serviráde base para la elaboración e integración del PAAAS.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Una vez elaborado el documento se enviará al oficial mayor o equivalente.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 en coordinación con el 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20</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documento de necesidades se enviará una vez que la dependencia o entidad remita el anteproyecto de presupuesto a la Secretaría de Hacienda y Crédito Público.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aquellas contrataciones que requieran recursos financieros para más de un ejercicio fiscal, deberá tramitarse la autorización correspondiente, de acuerdo con la LFPRH.</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el documento de necesidades se deberá considerar lo previsto en los capítulos de compras delsector público de los Tratados (artículo 1001 del TLCAN y sus correlativos en los demás tratados).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el </w:t>
                  </w:r>
                  <w:r w:rsidRPr="008F1DBD">
                    <w:rPr>
                      <w:rFonts w:ascii="Helvetica" w:eastAsia="Times New Roman" w:hAnsi="Helvetica" w:cs="Helvetica"/>
                      <w:b/>
                      <w:bCs/>
                      <w:sz w:val="18"/>
                      <w:szCs w:val="18"/>
                      <w:lang w:eastAsia="es-MX"/>
                    </w:rPr>
                    <w:t>MGRF</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4.1.1.7 Integrar y generar el PAAAS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Integrar y generar el PAAAS con base en los documentos de necesidades entregados por las Areasrequirentes, y revisar que la información integrada sea consistente con los requerimientos del Formato </w:t>
                  </w:r>
                  <w:r w:rsidRPr="008F1DBD">
                    <w:rPr>
                      <w:rFonts w:ascii="Helvetica" w:eastAsia="Times New Roman" w:hAnsi="Helvetica" w:cs="Helvetica"/>
                      <w:b/>
                      <w:bCs/>
                      <w:sz w:val="18"/>
                      <w:szCs w:val="18"/>
                      <w:lang w:eastAsia="es-MX"/>
                    </w:rPr>
                    <w:t>FO-PPP-01</w:t>
                  </w:r>
                  <w:r w:rsidRPr="008F1DBD">
                    <w:rPr>
                      <w:rFonts w:ascii="Helvetica" w:eastAsia="Times New Roman" w:hAnsi="Helvetica" w:cs="Helvetica"/>
                      <w:sz w:val="18"/>
                      <w:szCs w:val="18"/>
                      <w:lang w:eastAsia="es-MX"/>
                    </w:rPr>
                    <w:t>.</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Oficial Mayor o equivalente, con el apoyo del 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20</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16</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la elaboración del PAAAS se deberá tomar como base la calendarización prevista en elanteproyecto de presupuesto de la dependencia o entidad.</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deberá promover la consolidación interna, a nivel central o regional, que contribuya a reducir costos y optimizar el proceso de suministro a través de nuevas o mejores condiciones de abastecimiento, en un marco de transparencia, rendición de cuentas y en congruencia con las directrices que el gobierno federal establezca en la materia.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 dependencia o entidad considerando las características, uso generalizado o recurrencia de losbienes y servicios, señalados en los documentos de necesidades, establecerá las pautas ymecanismos para determinar qué bienes, arrendamientos o servicios son susceptibles de seradquiridos o contratados mediante consolidación, abastecimiento simultáneo o mediante lacelebración de un contrato abierto o, cuando corresponda, específico al amparo de un contratomarco.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Invariablemente, se deberá considerar lo previsto en los capítulos de compras del sector público de los Tratados (artículo 1001 del TLCAN y sus correlativos en los demás tratados).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Programa Anual de Adquisiciones, Arrendamientos y Servicios (PAAAS) FO-PPP-01,</w:t>
                  </w:r>
                  <w:r w:rsidRPr="008F1DBD">
                    <w:rPr>
                      <w:rFonts w:ascii="Helvetica" w:eastAsia="Times New Roman" w:hAnsi="Helvetica" w:cs="Helvetica"/>
                      <w:sz w:val="18"/>
                      <w:szCs w:val="18"/>
                      <w:lang w:eastAsia="es-MX"/>
                    </w:rPr>
                    <w:t> disponible en elsitio www.compranet.gob.mx</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el </w:t>
                  </w:r>
                  <w:r w:rsidRPr="008F1DBD">
                    <w:rPr>
                      <w:rFonts w:ascii="Helvetica" w:eastAsia="Times New Roman" w:hAnsi="Helvetica" w:cs="Helvetica"/>
                      <w:b/>
                      <w:bCs/>
                      <w:sz w:val="18"/>
                      <w:szCs w:val="18"/>
                      <w:lang w:eastAsia="es-MX"/>
                    </w:rPr>
                    <w:t>MGRF</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4.1.1.8 Adecuar el PAAAS al techo presupuestario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Identificar las diferencias entre el presupuesto autorizado y el PAAAS,</w:t>
                  </w:r>
                  <w:r w:rsidRPr="008F1DBD">
                    <w:rPr>
                      <w:rFonts w:ascii="Helvetica" w:eastAsia="Times New Roman" w:hAnsi="Helvetica" w:cs="Helvetica"/>
                      <w:b/>
                      <w:bCs/>
                      <w:sz w:val="18"/>
                      <w:szCs w:val="18"/>
                      <w:lang w:eastAsia="es-MX"/>
                    </w:rPr>
                    <w:t> </w:t>
                  </w:r>
                  <w:r w:rsidRPr="008F1DBD">
                    <w:rPr>
                      <w:rFonts w:ascii="Helvetica" w:eastAsia="Times New Roman" w:hAnsi="Helvetica" w:cs="Helvetica"/>
                      <w:sz w:val="18"/>
                      <w:szCs w:val="18"/>
                      <w:lang w:eastAsia="es-MX"/>
                    </w:rPr>
                    <w:t>para que los montos estimados enéste se ajusten al techo presupuestario autorizado.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de programación y presupuesto o de finanzas o equivalente, con el apoyo del Area contratante y encoordinación con las Areas requirentes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21, 24</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17</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¿Existen diferencias?</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4.1.1.10 Actualizar el PAAAS</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4.1.1.9 Revisar el PAAAS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4.1.1.9 Revisar el PAAAS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Analizar y, en su caso, emitir recomendaciones y observaciones al PAAAS.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CAAS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22, fracción I</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21, fracción IV</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¿Existen observaciones?</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4.1.1.10 Actualizar el PAAAS</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4.1.1.11 Autorizar el PAAAS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4.1.1.10 Actualizar el PAAAS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las modificaciones necesarias, identificadas mediante el análisis del presupuesto autorizado, obien, por observaciones y recomendaciones emitidas por el CAAS.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17</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Se deberán observar las disposiciones en materia de gasto público y las de austeridad, racionalidad ydisciplina presupuestaria que resulten aplicables.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4.1.1.8 Adecuar el PAAAS al techo presupuestario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4.1.1.11 Autorizar el PAAAS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Autorizar el PAAAS de la dependencia o entidad.</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Titular de la dependencia o entidad u oficial mayor o equivalente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20</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16</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4.1.1.12 Difundir el PAAAS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Publicar el PAAAS autorizado en CompraNet y en la página de Internet de la dependencia o entidad, amás tardar el 31 de enero de cada año.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21</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4.1.1.13 Adecuaciones al PAAAS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Adecuar el PAAAS autorizado, cuando corresponda, para efectos de su actualización.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21</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17</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PAAAS es el marco de referencia para determinar la contratación de las adquisiciones,arrendamientos y servicios, por lo que deberá actualizarse por el Area contratante de maneraconjunta con las Areas requirentes y con el área de programación y presupuesto o de finanzas oequivalente, considerando los plazos establecidos en el Reglamento.</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Las adecuaciones al PAAAS se apegarán estrictamente a su presupuesto autorizado o a lasmodificaciones que se realicen durante el ejercicio en curso, en el entendido de que los pagosrespectivos deben programarse conforme a los calendarios financieros y de metas autorizados porcapítulo, concepto y partida, para el caso de las dependencias; tratándose de las entidades porrenglón del gasto y posición financiera.</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Continúa en el </w:t>
                  </w:r>
                  <w:r w:rsidRPr="008F1DBD">
                    <w:rPr>
                      <w:rFonts w:ascii="Helvetica" w:eastAsia="Times New Roman" w:hAnsi="Helvetica" w:cs="Helvetica"/>
                      <w:b/>
                      <w:bCs/>
                      <w:sz w:val="18"/>
                      <w:szCs w:val="18"/>
                      <w:lang w:eastAsia="es-MX"/>
                    </w:rPr>
                    <w:t>4.2.1 Elaboración e integración de requisiciones</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Documento de necesidades.</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PAAAS.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CONTRATACION</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4.2.1 ELABORACION E INTEGRACION DE REQUISICIONES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 xml:space="preserve">Coordinar a las Areas requirentes, técnicas y contratantes con el propósito de llevar a cabo en formaoportuna y eficaz el procedimiento de contratación de bienes, arrendamientos o servicios que en </w:t>
                  </w:r>
                  <w:r w:rsidRPr="008F1DBD">
                    <w:rPr>
                      <w:rFonts w:ascii="Helvetica" w:eastAsia="Times New Roman" w:hAnsi="Helvetica" w:cs="Helvetica"/>
                      <w:sz w:val="18"/>
                      <w:szCs w:val="18"/>
                      <w:lang w:eastAsia="es-MX"/>
                    </w:rPr>
                    <w:lastRenderedPageBreak/>
                    <w:t>suoportunidad resulte conveniente seleccionar para asegurar al Estado las mejores condiciones disponibles encuanto a precio, calidad, financiamiento, oportunidad y demás circunstancias pertinentes, así como cumplircon la programación y evitar compras de bienes innecesarios.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"Elaboración e integración de requisiciones" se encuentra disponible en el sitiowww.compranet.gob.mx</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4.2.1.1 ELEMENTOS DEL SUBPROCESO</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PAAAS autorizado y sus actualizaciones.</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Autorización plurianual, en su caso (artículo 50 LFPRH).</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Autorización presupuestaria y sus adecuaciones.</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Solicitud de necesidades extraordinarias.</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Solicitud de contratación adelantada (artículo 35 LFPRH).</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4.2.1.1.1 Seleccionar necesidades conforme al PAAAS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Seleccionar los bienes, arrendamientos o servicios de acuerdo al PAAAS o, en su caso, a las necesidadesextraordinarias.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26</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27, 28, 29</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iniciar el ejercicio del gasto, una vez que la Secretaría de Hacienda y Crédito Público dé a conocer a las dependencias y entidades su calendario de presupuesto autorizado, éstas, en términos del artículo 25 de la Ley, podrán realizar los procedimientos de contratación respectivos.</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Las Areas requirentes deben efectuar sus requisiciones con la debida oportunidad, considerando lostiempos de entrega, fabricación o contratación, a fin de evitar un atraso en la entrega de los bienes ola prestación de los servicios.</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Conforme a lo establecido en los artículos 16 de la Ley y 12 de su Reglamento, los titulares de lasdiferentes áreas de cada dependencia o entidad que se señalen en sus políticas, bases ylineamientos en materia de adquisiciones, arrendamientos y servicios, pueden realizar contratacionesfuera del territorio nacional.</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las adquisiciones de madera o de muebles y suministros de oficina de dicho material, se deberán observar las disposiciones previstas en los artículos 26 de la Ley y 33 del Reglamento.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Tratándose de contrataciones relacionadas con hardware, software, servicios de tecnologías de lainformación y de comunicaciones, y servicios en materia de telecomunicaciones se deberá contarcon la opinión técnica favorable del área o unidad administrativa responsable en la materia.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las contrataciones que tengan por objeto el arrendamiento o la prestación de servicios queinvolucren la utilización de bienes muebles, se deberá prever la actualización o sustitución de losbienes en sus versiones más rentables y con mejores sistemas de operación, siempre que no semodifiquen los precios durante la vigencia del contrato.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se requiera la capacitación de personal para la operación de equipos especiales, ésta sepreverá en la convocatoria a la licitación pública, invitación a cuando menos tres personas o solicitudde cotización, según corresponda.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 opción de compra que se llegare a convenir deberá dar cumplimiento a lo establecido en losartículos 12 de la Ley y 10 de su Reglamento.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4.2.1.1.2 Verificar la existencia de contrato abierto o plurianual</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Verificar si el bien o el servicio requerido cuenta con un contrato abierto vigente o un contrato plurianual.</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en su caso, 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47</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85</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¿Hay contrato abierto?</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4.2.1.1.3 Generar orden de suministro</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¿Hay contrato plurianual?</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¿Hay contrato plurianual?</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4.2.1.1.9 Elaborar requisición</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¿Tiene codificación?</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4.2.1.1.3 Generar orden de suministro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Generar una orden de suministro de bienes o servicios vinculada con un contrato abierto vigente, en elsistema establecido al efecto por la dependencia o entidad.</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47</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85</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se prevea suscribir un contrato abierto, la verificación de existencias en almacenes deberárealizarse previamente al inicio del procedimiento de contratación.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exista un contrato abierto vigente no se requerirá la verificación de existencias en almacénpara generar una orden de suministro.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Orden de surtimiento FO-CON-01</w:t>
                  </w:r>
                  <w:r w:rsidRPr="008F1DBD">
                    <w:rPr>
                      <w:rFonts w:ascii="Helvetica" w:eastAsia="Times New Roman" w:hAnsi="Helvetica" w:cs="Helvetica"/>
                      <w:sz w:val="18"/>
                      <w:szCs w:val="18"/>
                      <w:lang w:eastAsia="es-MX"/>
                    </w:rPr>
                    <w:t>, disponible en el sitio www.compranet.gob.mx</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el </w:t>
                  </w:r>
                  <w:r w:rsidRPr="008F1DBD">
                    <w:rPr>
                      <w:rFonts w:ascii="Helvetica" w:eastAsia="Times New Roman" w:hAnsi="Helvetica" w:cs="Helvetica"/>
                      <w:b/>
                      <w:bCs/>
                      <w:sz w:val="18"/>
                      <w:szCs w:val="18"/>
                      <w:lang w:eastAsia="es-MX"/>
                    </w:rPr>
                    <w:t>MGRM</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¿Tiene codificación?</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4.2.1.1.5 Revisar existencias</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4.2.1.1.4 Solicitar alta de codificación</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4.2.1.1.4 Solicitar alta de codificación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la solicitud de alta de codificación del bien al almacén o del servicio al área competente.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Una vez que se tenga la codificación correspondiente ir a la actividad </w:t>
                  </w:r>
                  <w:r w:rsidRPr="008F1DBD">
                    <w:rPr>
                      <w:rFonts w:ascii="Helvetica" w:eastAsia="Times New Roman" w:hAnsi="Helvetica" w:cs="Helvetica"/>
                      <w:b/>
                      <w:bCs/>
                      <w:sz w:val="18"/>
                      <w:szCs w:val="18"/>
                      <w:lang w:eastAsia="es-MX"/>
                    </w:rPr>
                    <w:t>4.2.1.1.8 Preparar documentaciónsoporte</w:t>
                  </w:r>
                  <w:r w:rsidRPr="008F1DBD">
                    <w:rPr>
                      <w:rFonts w:ascii="Helvetica" w:eastAsia="Times New Roman" w:hAnsi="Helvetica" w:cs="Helvetica"/>
                      <w:sz w:val="18"/>
                      <w:szCs w:val="18"/>
                      <w:lang w:eastAsia="es-MX"/>
                    </w:rPr>
                    <w:t>.</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En las requisiciones se deberán identificar los bienes o servicios con la codificación correspondiente, deacuerdo con el clasificador disponible en CompraNet.</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el </w:t>
                  </w:r>
                  <w:r w:rsidRPr="008F1DBD">
                    <w:rPr>
                      <w:rFonts w:ascii="Helvetica" w:eastAsia="Times New Roman" w:hAnsi="Helvetica" w:cs="Helvetica"/>
                      <w:b/>
                      <w:bCs/>
                      <w:sz w:val="18"/>
                      <w:szCs w:val="18"/>
                      <w:lang w:eastAsia="es-MX"/>
                    </w:rPr>
                    <w:t>MGRM</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4.2.1.1.5 Revisar existencias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Revisar en el sistema establecido al efecto por la dependencia o entidad, el nivel de inventario de losbienes identificados y, en su caso, el índice de rotación y proyección de consumo.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Tratándose de consultorías, asesorías, estudios, e investigaciones verificar en los archivos de la propiadependencia o entidad, la existencia de trabajos similares que pudiera hacer innecesaria la contratación.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19</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27</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Constancia de existencias FO-CON-02, </w:t>
                  </w:r>
                  <w:r w:rsidRPr="008F1DBD">
                    <w:rPr>
                      <w:rFonts w:ascii="Helvetica" w:eastAsia="Times New Roman" w:hAnsi="Helvetica" w:cs="Helvetica"/>
                      <w:sz w:val="18"/>
                      <w:szCs w:val="18"/>
                      <w:lang w:eastAsia="es-MX"/>
                    </w:rPr>
                    <w:t>disponible en el sitio www.compranet.gob.mx</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el</w:t>
                  </w:r>
                  <w:r w:rsidRPr="008F1DBD">
                    <w:rPr>
                      <w:rFonts w:ascii="Helvetica" w:eastAsia="Times New Roman" w:hAnsi="Helvetica" w:cs="Helvetica"/>
                      <w:b/>
                      <w:bCs/>
                      <w:i/>
                      <w:iCs/>
                      <w:sz w:val="18"/>
                      <w:szCs w:val="18"/>
                      <w:lang w:eastAsia="es-MX"/>
                    </w:rPr>
                    <w:t> </w:t>
                  </w:r>
                  <w:r w:rsidRPr="008F1DBD">
                    <w:rPr>
                      <w:rFonts w:ascii="Helvetica" w:eastAsia="Times New Roman" w:hAnsi="Helvetica" w:cs="Helvetica"/>
                      <w:b/>
                      <w:bCs/>
                      <w:sz w:val="18"/>
                      <w:szCs w:val="18"/>
                      <w:lang w:eastAsia="es-MX"/>
                    </w:rPr>
                    <w:t>MGRM</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¿Hay existencias?</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¿Disponibilidad total?</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4.2.1.1.8 Preparar documentación soporte</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¿Disponibilidad total?</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Verdana" w:eastAsia="Times New Roman" w:hAnsi="Verdana" w:cs="Times New Roman"/>
                      <w:b/>
                      <w:bCs/>
                      <w:sz w:val="18"/>
                      <w:szCs w:val="18"/>
                      <w:lang w:eastAsia="es-MX"/>
                    </w:rPr>
                    <w:t> </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al</w:t>
                  </w:r>
                  <w:r w:rsidRPr="008F1DBD">
                    <w:rPr>
                      <w:rFonts w:ascii="Helvetica" w:eastAsia="Times New Roman" w:hAnsi="Helvetica" w:cs="Helvetica"/>
                      <w:b/>
                      <w:bCs/>
                      <w:sz w:val="18"/>
                      <w:szCs w:val="18"/>
                      <w:lang w:eastAsia="es-MX"/>
                    </w:rPr>
                    <w:t> MGRM</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4.2.1.1.6 Realizar justificación de requerimiento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4.2.1.1.6 Realizar justificación de requerimiento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 xml:space="preserve">Elaborar la justificación del requerimiento, señalando las razones que ameritan la solicitud, las cualespueden ser, para el caso de bienes: que éstos existen pero no son suficientes; que no satisfacen lasespecificaciones técnicas necesarias o que están programados para proyectos, mantenimientos o </w:t>
                  </w:r>
                  <w:r w:rsidRPr="008F1DBD">
                    <w:rPr>
                      <w:rFonts w:ascii="Helvetica" w:eastAsia="Times New Roman" w:hAnsi="Helvetica" w:cs="Helvetica"/>
                      <w:sz w:val="18"/>
                      <w:szCs w:val="18"/>
                      <w:lang w:eastAsia="es-MX"/>
                    </w:rPr>
                    <w:lastRenderedPageBreak/>
                    <w:t>consumosespecíficos. En el caso de consultorías, asesorías, estudios e investigaciones se deberá considerar loestablecido en el artículo 19 de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 en su caso, con el apoyo del Area técnica</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4.2.1.1.7 Ajustar cantidades requeridas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el ajuste de las cantidades de bienes requeridos considerando las existencias disponibles en elalmacén.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27</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4.2.1.1.8 Preparar documentación soporte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Preparar la documentación soporte relacionada con el requerimiento específico, que resulte necesariapara llevar a cabo el procedimiento de contratación.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 con apoyo del Area técnica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12 Bis, 19, 25, 29, 40</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10, 15, 27, 28, 31, 32, 33, 82, 83</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la elaboración de las requisiciones o en sus anexos:</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deberá contar con la autorización presupuestaria, de conformidad con el artículo 25 de la Leyy verificar que los bienes, arrendamientos o servicios estén previstos en el PAAAS.</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b)</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las adquisiciones de bienes muebles usados o reconstruidos, el estudio de costo beneficioque se integre al expediente de la contratación, además de demostrar la conveniencia de suadquisición, deberá señalar sus características y condiciones, tales como: usado sin reconstruir,reconstruido, reacondicionado, antigedad máxima, especificaciones del bien en su conjunto, asícomo la parte que, en su caso, hubiere sido restaurada, las garantías de operación yfuncionamiento, vida útil mínima estimada y rendimientos.</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c)</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Dictamen que acredite la necesidad de llevar a cabo la contratación de la consultoría, asesoría,estudio o investigación, la cual debe estar relacionada con los programas institucionales del áreacorrespondiente.</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los casos en que para un mismo bien o servicio se requieran entregas parciales, determinar el programa de entregas correspondiente.</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Area técnica deberá identificar las normas aplicables al bien o servicio específico, conforme a laLFMN.</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4.2.1.1.9 Elaborar requisición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la requisición en el sistema establecido al efecto por la dependencia o entidad y recabar lasautorizaciones correspondientes.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26</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garantizar la oportunidad en la entrega del bien o en la prestación de los servicios, se deberántomar en cuenta la duración del procedimiento de contratación y el tiempo de entrega de los bienes,incluyendo en su caso, los correspondientes a su fabricación, pruebas y transportación, de acuerdo asu naturaleza.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Es pertinente incluir en la requisición, bienes o servicios de la misma naturaleza, género, especie oclase, diferenciando su origen nacional o extranjero, a efecto de contar con el mayor número delicitantes que coticen el total de los requerimientos.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Requisición FO-CON-03</w:t>
                  </w:r>
                  <w:r w:rsidRPr="008F1DBD">
                    <w:rPr>
                      <w:rFonts w:ascii="Helvetica" w:eastAsia="Times New Roman" w:hAnsi="Helvetica" w:cs="Helvetica"/>
                      <w:sz w:val="18"/>
                      <w:szCs w:val="18"/>
                      <w:lang w:eastAsia="es-MX"/>
                    </w:rPr>
                    <w:t>, disponible en el sitio www.compranet.gob.mx</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4.2.1.1.10 Realizar investigación de mercado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la investigación de mercado para verificar la oferta de bienes, arrendamientos o servicios y laexistencia de proveedores a nivel nacional o internacional, así como actualizar el precio de referencia delrequerimiento específico.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especializada en la dependencia o entidad o, a falta de ésta, de manera conjunta las Areascontratante y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 fracción X, 26, 28</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12, 28, 29, 30, 38, fracción I</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Si como resultado de la investigación de mercado se identifica un solo proveedor potencial, se requerirá presentar el comparativo de los precios actuales cotizados por dicho proveedor y los</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ofrecidos en la última contratación registrada en CompraNet, o a falta de ésta, en el histórico de ladependencia o entidad, así como presentar la justificación de la elección. Cuando no existanreferencias de compras anteriores se solicitará al proveedor potencial la entrega de alguno de lossiguientes documentos:</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1.</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Carta de mejor precio;</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2.</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Cotizaciones similares si las tuviera, o</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3.</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Información relativa de precios al público.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Petición de ofertas FO-CON-04</w:t>
                  </w:r>
                  <w:r w:rsidRPr="008F1DBD">
                    <w:rPr>
                      <w:rFonts w:ascii="Helvetica" w:eastAsia="Times New Roman" w:hAnsi="Helvetica" w:cs="Helvetica"/>
                      <w:sz w:val="18"/>
                      <w:szCs w:val="18"/>
                      <w:lang w:eastAsia="es-MX"/>
                    </w:rPr>
                    <w:t>, disponible en el sitio www.compranet.gob.mx</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Resultado de la investigación de mercado FO-CON-05</w:t>
                  </w:r>
                  <w:r w:rsidRPr="008F1DBD">
                    <w:rPr>
                      <w:rFonts w:ascii="Helvetica" w:eastAsia="Times New Roman" w:hAnsi="Helvetica" w:cs="Helvetica"/>
                      <w:sz w:val="18"/>
                      <w:szCs w:val="18"/>
                      <w:lang w:eastAsia="es-MX"/>
                    </w:rPr>
                    <w:t>, disponible en el sitio www.compranet.gob.mx</w:t>
                  </w:r>
                </w:p>
                <w:p w:rsidR="008F1DBD" w:rsidRPr="008F1DBD" w:rsidRDefault="008F1DBD" w:rsidP="008F1DBD">
                  <w:pPr>
                    <w:spacing w:after="8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4.2.1.1.11 Recabar suficiencia presupuestaria</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Constatar con el área competente la suficiencia presupuestaria de la requisición, mediante el sistemaestablecido al efecto por la dependencia o entidad.</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Artículo(s) en la Ley</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25</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8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iniciar cualquier procedimiento de contratación se requerirá contar invariablemente con lasuficiencia presupuestaria y conocer la partida presupuestal que será afectada. Lo anterior, conexcepción de lo previsto en el segundo y tercer párrafos del artículo 25 de la Ley.</w:t>
                  </w:r>
                </w:p>
                <w:p w:rsidR="008F1DBD" w:rsidRPr="008F1DBD" w:rsidRDefault="008F1DBD" w:rsidP="008F1DBD">
                  <w:pPr>
                    <w:spacing w:after="80"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¿Es suficiente?</w:t>
                  </w:r>
                </w:p>
                <w:p w:rsidR="008F1DBD" w:rsidRPr="008F1DBD" w:rsidRDefault="008F1DBD" w:rsidP="008F1DBD">
                  <w:pPr>
                    <w:spacing w:after="80"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4.2.1.1.14 Revisar requisición y documentación</w:t>
                  </w:r>
                </w:p>
                <w:p w:rsidR="008F1DBD" w:rsidRPr="008F1DBD" w:rsidRDefault="008F1DBD" w:rsidP="008F1DBD">
                  <w:pPr>
                    <w:spacing w:after="80"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4.2.1.1.12 Solicitar adecuación presupuestaria</w:t>
                  </w:r>
                </w:p>
                <w:p w:rsidR="008F1DBD" w:rsidRPr="008F1DBD" w:rsidRDefault="008F1DBD" w:rsidP="008F1DBD">
                  <w:pPr>
                    <w:spacing w:after="8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4.2.1.1.12</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Solicitar adecuación presupuestaria</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Presentar, cuando corresponda, la solicitud de adecuación presupuestaria al área competente, tomandoen cuenta las necesidades de los bienes o servicios a contratar para el cumplimiento de los programas de ladependencia o entidad.</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24, 25</w:t>
                  </w:r>
                </w:p>
                <w:p w:rsidR="008F1DBD" w:rsidRPr="008F1DBD" w:rsidRDefault="008F1DBD" w:rsidP="008F1DBD">
                  <w:pPr>
                    <w:spacing w:after="8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¿Adecuación autorizada?</w:t>
                  </w:r>
                </w:p>
                <w:p w:rsidR="008F1DBD" w:rsidRPr="008F1DBD" w:rsidRDefault="008F1DBD" w:rsidP="008F1DBD">
                  <w:pPr>
                    <w:spacing w:after="80"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4.2.1.1.14 Revisar requisición y documentación</w:t>
                  </w:r>
                </w:p>
                <w:p w:rsidR="008F1DBD" w:rsidRPr="008F1DBD" w:rsidRDefault="008F1DBD" w:rsidP="008F1DBD">
                  <w:pPr>
                    <w:spacing w:after="80"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4.2.1.1.13 Realizar modificaciones a la requisición</w:t>
                  </w:r>
                </w:p>
                <w:p w:rsidR="008F1DBD" w:rsidRPr="008F1DBD" w:rsidRDefault="008F1DBD" w:rsidP="008F1DBD">
                  <w:pPr>
                    <w:spacing w:after="8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4.2.1.1.13</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Realizar modificaciones a la requisición</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modificaciones a la requisición conforme a las indicaciones del área competente. En su caso,integrar a la documentación soporte original la documentación complementaria solicitada.</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En el caso de que el sistema establecido al efecto por la dependencia o entidad no permita realizarmodificaciones a las requisiciones, será necesario generar otra requisición y cancelar la anterior.</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8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4.2.1.1.11 Recabar suficiencia presupuestaria</w:t>
                  </w:r>
                </w:p>
                <w:p w:rsidR="008F1DBD" w:rsidRPr="008F1DBD" w:rsidRDefault="008F1DBD" w:rsidP="008F1DBD">
                  <w:pPr>
                    <w:spacing w:after="8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4.2.1.1.14 Revisar requisición y documentación</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Revisar la requisición y la documentación soporte, con el fin de constatar si la documentación entregadacontiene la información necesaria para iniciar el procedimiento de contratación y determinar el carácter delmismo.</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28</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No se dará trámite a las requisiciones que no satisfagan los requisitos establecidos en la actividad</w:t>
                  </w:r>
                  <w:r w:rsidRPr="008F1DBD">
                    <w:rPr>
                      <w:rFonts w:ascii="Helvetica" w:eastAsia="Times New Roman" w:hAnsi="Helvetica" w:cs="Helvetica"/>
                      <w:b/>
                      <w:bCs/>
                      <w:sz w:val="18"/>
                      <w:szCs w:val="18"/>
                      <w:lang w:eastAsia="es-MX"/>
                    </w:rPr>
                    <w:t>4.2.1.1.9. Elaborar requisición</w:t>
                  </w:r>
                  <w:r w:rsidRPr="008F1DBD">
                    <w:rPr>
                      <w:rFonts w:ascii="Helvetica" w:eastAsia="Times New Roman" w:hAnsi="Helvetica" w:cs="Helvetica"/>
                      <w:sz w:val="18"/>
                      <w:szCs w:val="18"/>
                      <w:lang w:eastAsia="es-MX"/>
                    </w:rPr>
                    <w:t>.</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aplique el uso de las reservas previstas en los Tratados, éstas se ejercerán considerando lasreglas que para tal efecto emita la Secretaría de Economía.</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¿Requisición validada?</w:t>
                  </w:r>
                </w:p>
                <w:p w:rsidR="008F1DBD" w:rsidRPr="008F1DBD" w:rsidRDefault="008F1DBD" w:rsidP="008F1DBD">
                  <w:pPr>
                    <w:spacing w:after="96" w:line="240" w:lineRule="auto"/>
                    <w:ind w:hanging="972"/>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¿Compra sujeta a Tratados?</w:t>
                  </w:r>
                </w:p>
                <w:p w:rsidR="008F1DBD" w:rsidRPr="008F1DBD" w:rsidRDefault="008F1DBD" w:rsidP="008F1DBD">
                  <w:pPr>
                    <w:spacing w:after="96"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4.2.1.1.13 Realizar modificaciones a la requisición</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¿Compra sujeta a Tratados?</w:t>
                  </w:r>
                </w:p>
                <w:p w:rsidR="008F1DBD" w:rsidRPr="008F1DBD" w:rsidRDefault="008F1DBD" w:rsidP="008F1DBD">
                  <w:pPr>
                    <w:spacing w:after="96"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w:t>
                  </w:r>
                  <w:r w:rsidRPr="008F1DBD">
                    <w:rPr>
                      <w:rFonts w:ascii="Helvetica" w:eastAsia="Times New Roman" w:hAnsi="Helvetica" w:cs="Helvetica"/>
                      <w:b/>
                      <w:bCs/>
                      <w:sz w:val="18"/>
                      <w:szCs w:val="18"/>
                      <w:lang w:eastAsia="es-MX"/>
                    </w:rPr>
                    <w:t> ¿Se va a reservar de las obligaciones establecidas en los capítulos decompra del sector público de los Tratados?</w:t>
                  </w:r>
                </w:p>
                <w:p w:rsidR="008F1DBD" w:rsidRPr="008F1DBD" w:rsidRDefault="008F1DBD" w:rsidP="008F1DBD">
                  <w:pPr>
                    <w:spacing w:after="96"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4.2.1.1.15 Verificar existencia de contratos marco</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¿Se va a reservar de las obligaciones establecidas en los capítulos de compra del sector público delos Tratados?</w:t>
                  </w:r>
                </w:p>
                <w:p w:rsidR="008F1DBD" w:rsidRPr="008F1DBD" w:rsidRDefault="008F1DBD" w:rsidP="008F1DBD">
                  <w:pPr>
                    <w:spacing w:after="96"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actividad </w:t>
                  </w:r>
                  <w:r w:rsidRPr="008F1DBD">
                    <w:rPr>
                      <w:rFonts w:ascii="Helvetica" w:eastAsia="Times New Roman" w:hAnsi="Helvetica" w:cs="Helvetica"/>
                      <w:b/>
                      <w:bCs/>
                      <w:sz w:val="18"/>
                      <w:szCs w:val="18"/>
                      <w:lang w:eastAsia="es-MX"/>
                    </w:rPr>
                    <w:t>4.2.1.1.15 Verificar existencia de contratos marco</w:t>
                  </w:r>
                </w:p>
                <w:p w:rsidR="008F1DBD" w:rsidRPr="008F1DBD" w:rsidRDefault="008F1DBD" w:rsidP="008F1DBD">
                  <w:pPr>
                    <w:spacing w:after="96"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deberán observar los procedimientos de licitación pública establecidos en los capítulos decompra del sector público de los Tratados</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4.2.1.1.15 Verificar existencia de contratos marco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Consultar en CompraNet si el bien o servicio requerido está contemplado en un contrato marco.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17</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14</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¿Existe contrato marco?</w:t>
                  </w:r>
                </w:p>
                <w:p w:rsidR="008F1DBD" w:rsidRPr="008F1DBD" w:rsidRDefault="008F1DBD" w:rsidP="008F1DBD">
                  <w:pPr>
                    <w:spacing w:after="96" w:line="240" w:lineRule="auto"/>
                    <w:ind w:hanging="864"/>
                    <w:jc w:val="both"/>
                    <w:rPr>
                      <w:rFonts w:ascii="Verdana" w:eastAsia="Times New Roman" w:hAnsi="Verdana" w:cs="Times New Roman"/>
                      <w:b/>
                      <w:bCs/>
                      <w:sz w:val="18"/>
                      <w:szCs w:val="18"/>
                      <w:lang w:eastAsia="es-MX"/>
                    </w:rPr>
                  </w:pPr>
                  <w:r w:rsidRPr="008F1DBD">
                    <w:rPr>
                      <w:rFonts w:ascii="Verdana" w:eastAsia="Times New Roman" w:hAnsi="Verdana" w:cs="Times New Roman"/>
                      <w:b/>
                      <w:bCs/>
                      <w:sz w:val="18"/>
                      <w:szCs w:val="18"/>
                      <w:lang w:eastAsia="es-MX"/>
                    </w:rPr>
                    <w:t> </w:t>
                  </w:r>
                </w:p>
                <w:p w:rsidR="008F1DBD" w:rsidRPr="008F1DBD" w:rsidRDefault="008F1DBD" w:rsidP="008F1DBD">
                  <w:pPr>
                    <w:spacing w:after="96"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¿Es conveniente para la dependencia o entidad?</w:t>
                  </w:r>
                </w:p>
                <w:p w:rsidR="008F1DBD" w:rsidRPr="008F1DBD" w:rsidRDefault="008F1DBD" w:rsidP="008F1DBD">
                  <w:pPr>
                    <w:spacing w:after="96"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4.2.1.1.16 Seleccionar procedimiento de contratación</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¿Es conveniente para la dependencia o entidad?</w:t>
                  </w:r>
                </w:p>
                <w:p w:rsidR="008F1DBD" w:rsidRPr="008F1DBD" w:rsidRDefault="008F1DBD" w:rsidP="008F1DBD">
                  <w:pPr>
                    <w:spacing w:after="96"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4.2.4 Adjudicación directa</w:t>
                  </w:r>
                </w:p>
                <w:p w:rsidR="008F1DBD" w:rsidRPr="008F1DBD" w:rsidRDefault="008F1DBD" w:rsidP="008F1DBD">
                  <w:pPr>
                    <w:spacing w:after="96"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4.2.1.1.16 Seleccionar procedimiento de contratación</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4.2.1.1.16 Seleccionar procedimiento de contratación</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Evaluar el procedimiento de contratación considerando el resultado de la investigación de mercado y loselementos de la requisición, y seleccionar el que garantice las mejores condiciones para el Estado.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26, 28, 40, 41, 42</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los supuestos de las fracciones previstas en el penúltimo párrafo del artículo 41 de la Ley, el Arearequirente será la responsable de esta actividad.</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Si se decide llevar a cabo una contratación consolidada entre varias dependencias o entidades sedeberá atender lo dispuesto en el artículo 13 del Reglamento.</w:t>
                  </w:r>
                </w:p>
                <w:p w:rsidR="008F1DBD" w:rsidRPr="008F1DBD" w:rsidRDefault="008F1DBD" w:rsidP="008F1DBD">
                  <w:pPr>
                    <w:spacing w:after="8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Si se trata de bienes de procedencia extranjera, invariablemente deberán establecerse condiciones de entrega conforme a los términos internacionales de comercio (INCOTERMS por sus siglas en inglés).</w:t>
                  </w:r>
                </w:p>
                <w:p w:rsidR="008F1DBD" w:rsidRPr="008F1DBD" w:rsidRDefault="008F1DBD" w:rsidP="008F1DBD">
                  <w:pPr>
                    <w:spacing w:after="8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los recursos para la contratación provengan de créditos externos, el Area contratante llevará a cabo el procedimiento de contratación establecido por la SFP con la opinión de la Secretaría deHacienda y Crédito Público, conforme al artículo 10 de la Ley.</w:t>
                  </w:r>
                </w:p>
                <w:p w:rsidR="008F1DBD" w:rsidRPr="008F1DBD" w:rsidRDefault="008F1DBD" w:rsidP="008F1DBD">
                  <w:pPr>
                    <w:spacing w:after="8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el caso de que la contratación pretenda efectuarse por una dependencia con una entidad, entredependencias o entidades o entre cualquiera de ellas con alguna perteneciente a la administraciónpública de las entidades federativas, será necesario observar lo dispuesto en el artículo 4 delReglamento.</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80"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4.2.2 Licitación pública</w:t>
                  </w:r>
                  <w:r w:rsidRPr="008F1DBD">
                    <w:rPr>
                      <w:rFonts w:ascii="Helvetica" w:eastAsia="Times New Roman" w:hAnsi="Helvetica" w:cs="Helvetica"/>
                      <w:sz w:val="18"/>
                      <w:szCs w:val="18"/>
                      <w:lang w:eastAsia="es-MX"/>
                    </w:rPr>
                    <w:t> o</w:t>
                  </w:r>
                </w:p>
                <w:p w:rsidR="008F1DBD" w:rsidRPr="008F1DBD" w:rsidRDefault="008F1DBD" w:rsidP="008F1DBD">
                  <w:pPr>
                    <w:spacing w:after="80"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4.2.3 Invitación a cuando menos tres personas</w:t>
                  </w:r>
                  <w:r w:rsidRPr="008F1DBD">
                    <w:rPr>
                      <w:rFonts w:ascii="Helvetica" w:eastAsia="Times New Roman" w:hAnsi="Helvetica" w:cs="Helvetica"/>
                      <w:sz w:val="18"/>
                      <w:szCs w:val="18"/>
                      <w:lang w:eastAsia="es-MX"/>
                    </w:rPr>
                    <w:t> o</w:t>
                  </w:r>
                </w:p>
                <w:p w:rsidR="008F1DBD" w:rsidRPr="008F1DBD" w:rsidRDefault="008F1DBD" w:rsidP="008F1DBD">
                  <w:pPr>
                    <w:spacing w:after="80"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4.2.4 Adjudicación directa</w:t>
                  </w:r>
                </w:p>
                <w:p w:rsidR="008F1DBD" w:rsidRPr="008F1DBD" w:rsidRDefault="008F1DBD" w:rsidP="008F1DBD">
                  <w:pPr>
                    <w:spacing w:after="8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8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Requisición y documentación soporte.</w:t>
                  </w:r>
                </w:p>
                <w:p w:rsidR="008F1DBD" w:rsidRPr="008F1DBD" w:rsidRDefault="008F1DBD" w:rsidP="008F1DBD">
                  <w:pPr>
                    <w:spacing w:after="8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Formato de justificación, cuando aplique.</w:t>
                  </w:r>
                </w:p>
                <w:p w:rsidR="008F1DBD" w:rsidRPr="008F1DBD" w:rsidRDefault="008F1DBD" w:rsidP="008F1DBD">
                  <w:pPr>
                    <w:spacing w:after="8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Manifestación de interés para la consolidación de contrataciones entre dependencias o entidades,cuando aplique.</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4.2.2 LICITACION PUBLICA</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Seleccionar mediante convocatoria pública al proveedor que asegure las mejores condiciones para elEstado.</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"Licitación Pública" se encuentra disponible en el sitio www.compranet.gob.mx</w:t>
                  </w:r>
                </w:p>
                <w:p w:rsidR="008F1DBD" w:rsidRPr="008F1DBD" w:rsidRDefault="008F1DBD" w:rsidP="008F1DBD">
                  <w:pPr>
                    <w:spacing w:after="8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4.2.2.1 ELEMENTOS DEL SUBPROCESO</w:t>
                  </w:r>
                </w:p>
                <w:p w:rsidR="008F1DBD" w:rsidRPr="008F1DBD" w:rsidRDefault="008F1DBD" w:rsidP="008F1DBD">
                  <w:pPr>
                    <w:spacing w:after="8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80"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8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Requisición y documentación soporte.</w:t>
                  </w:r>
                </w:p>
                <w:p w:rsidR="008F1DBD" w:rsidRPr="008F1DBD" w:rsidRDefault="008F1DBD" w:rsidP="008F1DBD">
                  <w:pPr>
                    <w:spacing w:after="8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Formato de justificación, cuando aplique.</w:t>
                  </w:r>
                </w:p>
                <w:p w:rsidR="008F1DBD" w:rsidRPr="008F1DBD" w:rsidRDefault="008F1DBD" w:rsidP="008F1DBD">
                  <w:pPr>
                    <w:spacing w:after="8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4.2.2.1.1 Calendarizar las etapas de la licitación pública</w:t>
                  </w:r>
                </w:p>
                <w:p w:rsidR="008F1DBD" w:rsidRPr="008F1DBD" w:rsidRDefault="008F1DBD" w:rsidP="008F1DBD">
                  <w:pPr>
                    <w:spacing w:after="8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8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un calendario que contemple las fechas del procedimiento de licitación pública e inclusive de lasetapas previas y posteriores al mismo hasta la suscripción del contrato.</w:t>
                  </w:r>
                </w:p>
                <w:p w:rsidR="008F1DBD" w:rsidRPr="008F1DBD" w:rsidRDefault="008F1DBD" w:rsidP="008F1DBD">
                  <w:pPr>
                    <w:spacing w:after="8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8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8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8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10, 26, 26 Bis, 26 Ter, 28, 29, penúltimo párrafo, 30, 32, 33, 35, fracción III</w:t>
                  </w:r>
                </w:p>
                <w:p w:rsidR="008F1DBD" w:rsidRPr="008F1DBD" w:rsidRDefault="008F1DBD" w:rsidP="008F1DBD">
                  <w:pPr>
                    <w:spacing w:after="8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8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36, 37, 38, 41, 42, 43, 46, 48, 64</w:t>
                  </w:r>
                </w:p>
                <w:p w:rsidR="008F1DBD" w:rsidRPr="008F1DBD" w:rsidRDefault="008F1DBD" w:rsidP="008F1DBD">
                  <w:pPr>
                    <w:spacing w:after="8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8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la dependencia o entidad determine utilizar la modalidad de ofertas subsecuentes dedescuentos para la adquisición y contratación de bienes y servicios se deberán observar loslineamientos que para el uso de esta modalidad emita la SFP.</w:t>
                  </w:r>
                </w:p>
                <w:p w:rsidR="008F1DBD" w:rsidRPr="008F1DBD" w:rsidRDefault="008F1DBD" w:rsidP="008F1DBD">
                  <w:pPr>
                    <w:spacing w:after="8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Si el procedimiento requiere una reducción de plazo, se deberá considerar además del carácter de lalicitación pública y los términos señalados en los artículos 32 de la Ley y 43 del Reglamento, lostiempos para la:</w:t>
                  </w:r>
                </w:p>
                <w:p w:rsidR="008F1DBD" w:rsidRPr="008F1DBD" w:rsidRDefault="008F1DBD" w:rsidP="008F1DBD">
                  <w:pPr>
                    <w:spacing w:after="82"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Entrega de los bienes, y/o</w:t>
                  </w:r>
                </w:p>
                <w:p w:rsidR="008F1DBD" w:rsidRPr="008F1DBD" w:rsidRDefault="008F1DBD" w:rsidP="008F1DBD">
                  <w:pPr>
                    <w:spacing w:after="82"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Fabricación de los mismos.</w:t>
                  </w:r>
                </w:p>
                <w:p w:rsidR="008F1DBD" w:rsidRPr="008F1DBD" w:rsidRDefault="008F1DBD" w:rsidP="008F1DBD">
                  <w:pPr>
                    <w:spacing w:after="8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el carácter de una licitación pública se ubique en los supuestos de la fracción II del artículo 28 de la Ley, se observará para efectos del procedimiento lo establecido en los Tratados.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Calendario de eventos FO-CON-06, </w:t>
                  </w:r>
                  <w:r w:rsidRPr="008F1DBD">
                    <w:rPr>
                      <w:rFonts w:ascii="Helvetica" w:eastAsia="Times New Roman" w:hAnsi="Helvetica" w:cs="Helvetica"/>
                      <w:sz w:val="18"/>
                      <w:szCs w:val="18"/>
                      <w:lang w:eastAsia="es-MX"/>
                    </w:rPr>
                    <w:t>disponible en el sitio www.compranet.gob.mx</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¿Rebasa el monto establecido en el artículo 26 Ter de la Ley?</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4.2.2.1.2 Solicitar designación de testigo social</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4.2.2.1.3 Elaborar proyecto de convocatoria</w:t>
                  </w:r>
                  <w:r w:rsidRPr="008F1DBD">
                    <w:rPr>
                      <w:rFonts w:ascii="Helvetica" w:eastAsia="Times New Roman" w:hAnsi="Helvetica" w:cs="Helvetica"/>
                      <w:b/>
                      <w:bCs/>
                      <w:i/>
                      <w:iCs/>
                      <w:sz w:val="18"/>
                      <w:szCs w:val="18"/>
                      <w:lang w:eastAsia="es-MX"/>
                    </w:rPr>
                    <w:t> </w:t>
                  </w:r>
                  <w:r w:rsidRPr="008F1DBD">
                    <w:rPr>
                      <w:rFonts w:ascii="Helvetica" w:eastAsia="Times New Roman" w:hAnsi="Helvetica" w:cs="Helvetica"/>
                      <w:b/>
                      <w:bCs/>
                      <w:sz w:val="18"/>
                      <w:szCs w:val="18"/>
                      <w:lang w:eastAsia="es-MX"/>
                    </w:rPr>
                    <w:t>a la licitación pública</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4.2.2.1.2 Solicitar designación de testigo social</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Solicitar por escrito a la SFP la designación de un testigo social para que participe en el procedimiento decontratación.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26 Ter</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60, 61, 62, 63, 64, 65, 66, 67, 68, 69, 70</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4.2.2.1.3 Elaborar proyecto de convocatoria a la licitación pública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e integrar el proyecto de convocatoria a la licitación pública, cubriendo cada uno de los requisitosprevistos en los artículos 29 de la Ley y 39 del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con el apoyo, en su caso, de las Areas requirente y técnica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10, 26, 26 Bis, 29, 36, 39, 44, 47, 53 Bis, 55, tercer párrafo, 66, segundo párrafo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11, 35, 37, segundo párrafo, 39, 40, 44, 80, 81, 85, 87, segundo párrafo, 88, 94, 95</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 objeto de dar cumplimiento a lo establecido en el cuarto párrafo del artículo 36 de la Ley, alelaborar el proyecto de convocatoria se deberá señalar la vinculación entre cada uno de losrequisitos, la forma en que los mismos serán evaluados, si su incumplimiento será causa dedesechamiento y si esto afecta directamente la solvencia de las proposiciones.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coadyuvar a la optimización y reducción de inventarios y a fin de que los bienes sean recibidosdirectamente en el momento y en el sitio de su utilización, las dependencias y entidades podránprever como condición las entregas "justo a tiempo".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 xml:space="preserve">Cuando las necesidades de suministro lo requieran con objeto de que se disponga de los bienes sindilación, en los contratos abiertos se podrá estipular que el proveedor ponga a disposición de </w:t>
                  </w:r>
                  <w:r w:rsidRPr="008F1DBD">
                    <w:rPr>
                      <w:rFonts w:ascii="Helvetica" w:eastAsia="Times New Roman" w:hAnsi="Helvetica" w:cs="Helvetica"/>
                      <w:sz w:val="18"/>
                      <w:szCs w:val="18"/>
                      <w:lang w:eastAsia="es-MX"/>
                    </w:rPr>
                    <w:lastRenderedPageBreak/>
                    <w:t>lasdependencias y entidades en el almacén una cantidad determinada de bienes, los cuales le seránliquidados en la proporción en que sean requeridos.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se requiera de un bien, arrendamiento o servicio que se contrate de manera reiterada por asírequerirlo la dependencia o entidad, éstas podrán celebrar contratos abiertos, de conformidad con loestablecido en los artículos 47 de la Ley y 85 del Reglamento.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las adquisiciones de papel para uso de oficina, las dependencias y entidades deberán considerarademás de lo dispuesto en el cuarto párrafo del artículo 26 de la Ley, lo establecido en los"Lineamientos para las adquisiciones de papel para uso de oficina por parte de las dependencias yentidades de la Administración Pública Federal".</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casos justificados se podrán pactar decrementos o incrementos a los precios de las adquisiciones, arrendamientos y servicios, de conformidad con el primer párrafo del artículo 44 de la Ley y el artículo 80 del Reglamento.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el carácter de una licitación pública se ubique en los supuestos del inciso a) de la fracción II del artículo 28 de la Ley, se observará lo establecido en el "Acuerdo por el que se establecen las reglas para la celebración de licitaciones públicas internacionales de conformidad con los tratados de libre comercio".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la celebración de licitaciones nacionales se deberá observar lo previsto en el "Acuerdo por el que se establecen las reglas para la determinación y acreditación del grado de contenido nacional,tratándose de procedimientos de contratación de carácter nacional".</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la celebración de licitaciones nacionales al amparo de las reservas de los Tratados,</w:t>
                  </w:r>
                  <w:r w:rsidRPr="008F1DBD">
                    <w:rPr>
                      <w:rFonts w:ascii="Helvetica" w:eastAsia="Times New Roman" w:hAnsi="Helvetica" w:cs="Helvetica"/>
                      <w:b/>
                      <w:bCs/>
                      <w:sz w:val="18"/>
                      <w:szCs w:val="18"/>
                      <w:lang w:eastAsia="es-MX"/>
                    </w:rPr>
                    <w:t> </w:t>
                  </w:r>
                  <w:r w:rsidRPr="008F1DBD">
                    <w:rPr>
                      <w:rFonts w:ascii="Helvetica" w:eastAsia="Times New Roman" w:hAnsi="Helvetica" w:cs="Helvetica"/>
                      <w:sz w:val="18"/>
                      <w:szCs w:val="18"/>
                      <w:lang w:eastAsia="es-MX"/>
                    </w:rPr>
                    <w:t>ladeterminación de las reservas se atenderá conforme a lo previsto en el "Acuerdo por el que seestablecen las reglas para la aplicación de las reservas contenidas en los capítulos de compras delsector público de los tratados de libre comercio suscritos por los Estados Unidos Mexicanos".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4.2.2.1.4 Seleccionar proyecto de convocatoria para su difusión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Seleccionar los proyectos de convocatoria que en su conjunto representen por lo menos el 50 por cientodel monto total a licitar, para su difusión correspondiente.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29, penúltimo y último párrafos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 fracción I</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¿Procede difusión?</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4.2.2.1.5 Difundir proyecto de convocatoria</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4.2.2.1.7 Publicar convocatoria a la licitación pública</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4.2.2.1.5 Difundir proyecto de convocatoria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Difundir el proyecto de convocatoria en CompraNet, al menos durante 10 días hábiles con anterioridad a lapublicación de la convocatoria a la licitación pública, con la finalidad de recibir los comentarios de losinteresados.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29</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caso de estimarse necesario, se podrán efectuar invitaciones para celebrar una reunión pública en la que se revise el proyecto de convocatoria a la licitación pública y se reciban comentarios, salvo en aquellas licitaciones que se realicen bajo la cobertura de los Tratados.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 el fin de agilizar la elaboración de las convocatorias a la licitación pública que se utilizarán para los procedimientos de contratación es recomendable contar con un modelo institucional de proyecto de convocatoria, mismo que se deberá actualizar constantemente para adecuarse a las necesidades de la institución.</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¿Se reciben comentarios?</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4.2.2.1.6 Analizar y elaborar documento con comentarios</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4.2.2.1.7 Publicar convocatoria a la licitación pública</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4.2.2.1.6 Analizar y elaborar documento con comentarios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Analizar los comentarios recibidos al proyecto de convocatoria y elaborar el documento que los contenga,señalando la persona que los realiza, así como su procedencia o improcedencia y las razones de ello. Para talefecto, los comentarios se deberán agrupar en técnicos y administrativos, para que el Area contratante, con elapoyo del Area técnica o del Area requirente, elabore dicho documento.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Posteriormente a lo señalado en el párrafo anterior, el documento será difundido en CompraNet y serealizarán las adecuaciones correspondientes a la convocatoria a la licitación pública.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y, en su caso, Areas técnica o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29</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41, fracción III</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4.2.2.1.7 Publicar convocatoria a la licitación pública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mismo día en que se difunda la convocatoria a la licitación pública a través de CompraNet, se deberáenviar un resumen de la misma al DOF para su publicación.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30</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42</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Resumen de convocatoria a la licitación pública FO-CON-07, </w:t>
                  </w:r>
                  <w:r w:rsidRPr="008F1DBD">
                    <w:rPr>
                      <w:rFonts w:ascii="Helvetica" w:eastAsia="Times New Roman" w:hAnsi="Helvetica" w:cs="Helvetica"/>
                      <w:sz w:val="18"/>
                      <w:szCs w:val="18"/>
                      <w:lang w:eastAsia="es-MX"/>
                    </w:rPr>
                    <w:t>disponible en el sitiowww.compranet.gob.mx</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¿Se programó visita al sitio?</w:t>
                  </w:r>
                </w:p>
                <w:p w:rsidR="008F1DBD" w:rsidRPr="008F1DBD" w:rsidRDefault="008F1DBD" w:rsidP="008F1DBD">
                  <w:pPr>
                    <w:spacing w:after="101" w:line="240" w:lineRule="auto"/>
                    <w:ind w:hanging="864"/>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20"/>
                      <w:szCs w:val="20"/>
                      <w:lang w:eastAsia="es-MX"/>
                    </w:rPr>
                    <w:t>P</w:t>
                  </w:r>
                  <w:r w:rsidRPr="008F1DBD">
                    <w:rPr>
                      <w:rFonts w:ascii="Arial" w:eastAsia="Times New Roman" w:hAnsi="Arial" w:cs="Arial"/>
                      <w:b/>
                      <w:bCs/>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b/>
                      <w:bCs/>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4.2.2.1.8 Realizar visita a instalaciones</w:t>
                  </w:r>
                </w:p>
                <w:p w:rsidR="008F1DBD" w:rsidRPr="008F1DBD" w:rsidRDefault="008F1DBD" w:rsidP="008F1DBD">
                  <w:pPr>
                    <w:spacing w:after="101" w:line="240" w:lineRule="auto"/>
                    <w:ind w:hanging="864"/>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4.2.2.1.9 Recibir solicitudes de aclaración</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lastRenderedPageBreak/>
                    <w:t>4.2.2.1.8 Realizar visita a instalaciones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la visita a las instalaciones de acuerdo a lo establecido en la convocatoria a la licitación pública, yefectuar el registro de asistencia al iniciar la visita, en la cual se hará constar quiénes participaron.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con el apoyo del Area requirente y, en su caso, del Area técnica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39, fracción III inciso b)</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las visitas a las instalaciones deberá considerarse lo siguiente:</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Las preguntas que resulten de dichas visitas no se responderán en ese momento, ya que sedeberán plantear por escrito, con la anticipación prevista en el artículo 33 Bis de la Ley.</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b)</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 asistencia de los licitantes no será obligatoria.</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4.2.2.1.9 Recibir solicitudes de aclaración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Recibir las solicitudes de aclaración que sean remitidas vía CompraNet o entregadas personalmente, amás tardar veinticuatro horas antes de la fecha y hora en que se realizará la junta de aclaraciones. En sucaso, las solicitudes de aclaración se deberán agrupar por temas técnicos y administrativos para su análisis yrespuesta.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con el apoyo del Area requirente y, en su caso, del Area técnica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33 Bis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45, 46</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4.2.2.1.10 Celebrar juntas de aclaraciones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Celebrar las juntas de aclaraciones en los términos establecidos en la convocatoria a la licitación pública.Dichas juntas serán presididas por personal del Area contratante y se contará invariablemente con unrepresentante del Area requirente y del Area técnica para aclarar las dudas correspondientes.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con el apoyo del Area requirente y, en su caso, del Area técnica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33, 33 Bis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45, 46</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se realicen modificaciones a la convocatoria a la licitación pública que deriven de la junta deaclaraciones, se deberán señalar las disposiciones normativas que las sustenten.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Sólo procederán aquellas modificaciones que no limiten la libre participación o incluyan requisitosimposibles de cumplir a otros licitantes.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las modificaciones se refieran a discrepancias entre el contenido del modelo de contrato y elcontenido de la convocatoria a la licitación pública, prevalecerá lo establecido en esta última.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Si al elaborar las respuestas de las solicitudes de aclaración existieran precisiones o ajustes a losaspectos contenidos en la convocatoria a la licitación pública, éstos se apegarán a lo dispuesto en elsegundo párrafo del artículo 33 de la Ley.</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Si fuese necesario llevar a cabo ulteriores juntas de aclaraciones, al final de la reunión se determinará la fecha y hora de la siguiente.</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4.2.2.1.11 Elaborar acta de junta de aclaraciones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al finalizar la junta de aclaraciones, el acta en que se haga constar quiénes participaron, lassolicitudes de aclaración, las respuestas a las mismas y los comentarios formulados durante su desarrollo.Posteriormente, se difundirá a través de CompraNet.</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33 Bis, 37 Bis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45, 46</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Acta de junta de aclaraciones</w:t>
                  </w:r>
                  <w:r w:rsidRPr="008F1DBD">
                    <w:rPr>
                      <w:rFonts w:ascii="Helvetica" w:eastAsia="Times New Roman" w:hAnsi="Helvetica" w:cs="Helvetica"/>
                      <w:sz w:val="18"/>
                      <w:szCs w:val="18"/>
                      <w:lang w:eastAsia="es-MX"/>
                    </w:rPr>
                    <w:t> </w:t>
                  </w:r>
                  <w:r w:rsidRPr="008F1DBD">
                    <w:rPr>
                      <w:rFonts w:ascii="Helvetica" w:eastAsia="Times New Roman" w:hAnsi="Helvetica" w:cs="Helvetica"/>
                      <w:b/>
                      <w:bCs/>
                      <w:sz w:val="18"/>
                      <w:szCs w:val="18"/>
                      <w:lang w:eastAsia="es-MX"/>
                    </w:rPr>
                    <w:t>FO-CON-08, </w:t>
                  </w:r>
                  <w:r w:rsidRPr="008F1DBD">
                    <w:rPr>
                      <w:rFonts w:ascii="Helvetica" w:eastAsia="Times New Roman" w:hAnsi="Helvetica" w:cs="Helvetica"/>
                      <w:sz w:val="18"/>
                      <w:szCs w:val="18"/>
                      <w:lang w:eastAsia="es-MX"/>
                    </w:rPr>
                    <w:t>disponible en el sitio www.compranet.gob.mx</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¿Es la última junta de aclaraciones?</w:t>
                  </w:r>
                </w:p>
                <w:p w:rsidR="008F1DBD" w:rsidRPr="008F1DBD" w:rsidRDefault="008F1DBD" w:rsidP="008F1DBD">
                  <w:pPr>
                    <w:spacing w:after="96"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4.2.2.1.12 Celebrar acto de presentación y apertura de proposiciones</w:t>
                  </w:r>
                </w:p>
                <w:p w:rsidR="008F1DBD" w:rsidRPr="008F1DBD" w:rsidRDefault="008F1DBD" w:rsidP="008F1DBD">
                  <w:pPr>
                    <w:spacing w:after="96" w:line="240" w:lineRule="auto"/>
                    <w:ind w:hanging="979"/>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96"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4.2.2.1.10 Celebrar juntas de aclaraciones</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4.2.2.1.12 Celebrar acto de presentación y apertura de proposiciones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Recibir las proposiciones y verificar, a través del formato de verificación correspondiente, que ladocumentación presentada sea la señalada en la convocatoria a la licitación pública, sin que ello implique laevaluación de su contenido.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Rubricar de forma conjunta con el licitante que haya sido designado por los demás participantes, las partesde las proposiciones determinadas en la convocatoria a la licitación pública.</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Posteriormente a lo previsto en el párrafo anterior, se deberá dar lectura al precio unitario o al importe totalde cada una de las proposiciones.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26 Bis, 27, 32, 34, 35, 50</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47, 48, 50</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acto de presentación y apertura de proposiciones se llevará a cabo en el día, lugar y fechadeterminada en la convocatoria a la licitación pública o en el acta de la última junta de aclaraciones, yserá presidido por el titular del Area contratante o por el servidor público que éste designe, quiendeberá contar con experiencia y capacidad técnica en materia de contrataciones públicas.</w:t>
                  </w:r>
                </w:p>
                <w:p w:rsidR="008F1DBD" w:rsidRPr="008F1DBD" w:rsidRDefault="008F1DBD" w:rsidP="008F1DBD">
                  <w:pPr>
                    <w:spacing w:after="9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el servidor público que preside el acto tenga conocimiento de denuncias o presuma falsedadsobre alguna proposición, lo comunicará al OIC en términos de lo dispuesto por el penúltimo párrafodel artículo 60 de la Ley.</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Lista de verificación para revisar proposiciones FO-CON-09, </w:t>
                  </w:r>
                  <w:r w:rsidRPr="008F1DBD">
                    <w:rPr>
                      <w:rFonts w:ascii="Helvetica" w:eastAsia="Times New Roman" w:hAnsi="Helvetica" w:cs="Helvetica"/>
                      <w:sz w:val="18"/>
                      <w:szCs w:val="18"/>
                      <w:lang w:eastAsia="es-MX"/>
                    </w:rPr>
                    <w:t>disponible en el sitiowww.compranet.gob.mx</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4.2.2.1.13 Elaborar acta de presentación y apertura de proposiciones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el acta en la cual se hará constar la celebración del acto de presentación y apertura de lasproposiciones.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35, fracción III, 37 Bis, 38</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47, 48</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9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Acta FO-CON-10, </w:t>
                  </w:r>
                  <w:r w:rsidRPr="008F1DBD">
                    <w:rPr>
                      <w:rFonts w:ascii="Helvetica" w:eastAsia="Times New Roman" w:hAnsi="Helvetica" w:cs="Helvetica"/>
                      <w:sz w:val="18"/>
                      <w:szCs w:val="18"/>
                      <w:lang w:eastAsia="es-MX"/>
                    </w:rPr>
                    <w:t>disponible en el sitio www.compranet.gob.mx</w:t>
                  </w:r>
                </w:p>
                <w:p w:rsidR="008F1DBD" w:rsidRPr="008F1DBD" w:rsidRDefault="008F1DBD" w:rsidP="008F1DBD">
                  <w:pPr>
                    <w:spacing w:after="9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¿Procedimiento de licitación pública desierto?</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¿Persiste la necesidad de los bienes o servicios?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4.2.2.1.15 Consultar registro de proveedores sancionados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Verdana" w:eastAsia="Times New Roman" w:hAnsi="Verdana" w:cs="Times New Roman"/>
                      <w:b/>
                      <w:bCs/>
                      <w:sz w:val="18"/>
                      <w:szCs w:val="18"/>
                      <w:lang w:eastAsia="es-MX"/>
                    </w:rPr>
                    <w:t> </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¿Persiste la necesidad de los bienes o servicios?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4.2.2.1.14 Seleccionar procedimiento de contratación</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4.2.2.1.14 Seleccionar procedimiento de contratación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Seleccionar, en caso de que una licitación pública se declare desierta, el procedimiento de contrataciónconsiderando el tiempo necesario para una segunda convocatoria de licitación pública, o bien, la convenienciade optar por el supuesto de excepción previsto en el artículo 41, fracción VII de la Ley. En ambos casosdeberán tomarse en cuenta el carácter del procedimiento de contratación y los requisitos establecidos en laprimera convocatoria a la licitación pública.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38, 41, fracción VII</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Antes de seleccionar el procedimiento de contratación, será necesario analizar las condicionesestablecidas en la convocatoria a la licitación pública, a fin de determinar las posibles causas que motivaronque no existieran ofertas solventes. El resultado de dicho análisis permitirá determinar si es factible unasegunda convocatoria a la licitación pública o una adjudicación directa, al mantenerse los requisitos y elcarácter de la primera convocatoria a la licitación pública, o bien, si procede realizar una nueva convocatoria alicitación pública.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4.2.2.1.7 Publicar convocatoria a la licitación pública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4.2.3 Invitación a cuando menos tres personas 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4.2.4 Adjudicación directa</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4.2.2.1.15 Consultar registro de proveedores sancionados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Consultar en CompraNet para verificar que los licitantes no se encuentren inhabilitados para participar enprocedimientos de contratación o celebrar contratos regulados por la Ley, sin perjuicio de la revisión que, ensu caso, se realice al DOF previa a la evaluación de las proposiciones.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50, 60</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4.2.2.1.16 Analizar y evaluar la propuesta técnica de las proposiciones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la evaluación técnica de cada proposición conforme al criterio de evaluación previsto en laconvocatoria a la licitación pública.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Posteriormente a lo señalado en el párrafo anterior, en el resultado de la evaluación técnica se indicaránlas proposiciones que deban desecharse por incumplimientos que afectan la solvencia, conforme a lascausales establecidas en la convocatoria a la licitación pública.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técnica o, en su defecto, el Area requirente, con el apoyo en su caso del 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29 fracciones X y XIII, 36</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39 fracción II inciso e), 51, 52</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Cuando en un procedimiento de contratación se agrupen requerimientos de dos o más áreas, en laevaluación técnica participará un representante de cada 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Resultado de la evaluación técnica FO-CON-11, </w:t>
                  </w:r>
                  <w:r w:rsidRPr="008F1DBD">
                    <w:rPr>
                      <w:rFonts w:ascii="Helvetica" w:eastAsia="Times New Roman" w:hAnsi="Helvetica" w:cs="Helvetica"/>
                      <w:sz w:val="18"/>
                      <w:szCs w:val="18"/>
                      <w:lang w:eastAsia="es-MX"/>
                    </w:rPr>
                    <w:t>disponible en el sitio www.compranet.gob.mx</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4.2.2.1.17 Analizar y evaluar la propuesta económica de las proposiciones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la evaluación económica de cada proposición conforme al criterio de evaluación previsto en laconvocatoria a la licitación pública y elaborar la tabla comparativa de ofertas.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con el apoyo, en su caso, del 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36, 36 Bis, 38, 39</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51, 52, 53, 55, 56</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se determine utilizar el criterio de evaluación de puntos o porcentajes, se deberán observar los lineamientos que para la aplicación de este criterio emita la SFP.</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Si se efectúan reducciones de las cantidades de bienes o servicios, éstas se llevarán a cabo entérminos de lo que establece el artículo 56 del Reglamento.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Tratándose de licitaciones internacionales abiertas, se deberán aplicar los márgenes de preferenciaestablecidos en el artículo 14 de la Ley, de conformidad con el "Acuerdo por el que se establecen lasreglas para la aplicación del margen de preferencia en el precio de los bienes de origen nacional,respecto del precio de los bienes de importación, en los procedimientos de contratación de carácterinternacional que realizan las dependencias y entidades de la Administración Pública Federal".</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Resultado de la evaluación económica FO-CON-12, </w:t>
                  </w:r>
                  <w:r w:rsidRPr="008F1DBD">
                    <w:rPr>
                      <w:rFonts w:ascii="Helvetica" w:eastAsia="Times New Roman" w:hAnsi="Helvetica" w:cs="Helvetica"/>
                      <w:sz w:val="18"/>
                      <w:szCs w:val="18"/>
                      <w:lang w:eastAsia="es-MX"/>
                    </w:rPr>
                    <w:t>disponible en el sitio www.compranet.gob.mx</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¿Hay ofertas solventes?</w:t>
                  </w:r>
                </w:p>
                <w:p w:rsidR="008F1DBD" w:rsidRPr="008F1DBD" w:rsidRDefault="008F1DBD" w:rsidP="008F1DBD">
                  <w:pPr>
                    <w:spacing w:after="90"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¿Existe empate?</w:t>
                  </w:r>
                </w:p>
                <w:p w:rsidR="008F1DBD" w:rsidRPr="008F1DBD" w:rsidRDefault="008F1DBD" w:rsidP="008F1DBD">
                  <w:pPr>
                    <w:spacing w:after="90"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4.2.2.1.20 Emitir y difundir fallo</w:t>
                  </w:r>
                </w:p>
                <w:p w:rsidR="008F1DBD" w:rsidRPr="008F1DBD" w:rsidRDefault="008F1DBD" w:rsidP="008F1DBD">
                  <w:pPr>
                    <w:spacing w:after="20"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¿Existe empate?</w:t>
                  </w:r>
                </w:p>
                <w:p w:rsidR="008F1DBD" w:rsidRPr="008F1DBD" w:rsidRDefault="008F1DBD" w:rsidP="008F1DBD">
                  <w:pPr>
                    <w:spacing w:after="90"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En caso de licitación pública nacional:</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¿Participan MIPYMES?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4.2.2.1.20 Emitir y difundir fallo</w:t>
                  </w:r>
                </w:p>
                <w:p w:rsidR="008F1DBD" w:rsidRPr="008F1DBD" w:rsidRDefault="008F1DBD" w:rsidP="008F1DBD">
                  <w:pPr>
                    <w:spacing w:after="90" w:line="240" w:lineRule="auto"/>
                    <w:jc w:val="both"/>
                    <w:rPr>
                      <w:rFonts w:ascii="Verdana" w:eastAsia="Times New Roman" w:hAnsi="Verdana" w:cs="Times New Roman"/>
                      <w:b/>
                      <w:bCs/>
                      <w:sz w:val="18"/>
                      <w:szCs w:val="18"/>
                      <w:lang w:eastAsia="es-MX"/>
                    </w:rPr>
                  </w:pPr>
                  <w:r w:rsidRPr="008F1DBD">
                    <w:rPr>
                      <w:rFonts w:ascii="Verdana" w:eastAsia="Times New Roman" w:hAnsi="Verdana" w:cs="Times New Roman"/>
                      <w:b/>
                      <w:bCs/>
                      <w:sz w:val="18"/>
                      <w:szCs w:val="18"/>
                      <w:lang w:eastAsia="es-MX"/>
                    </w:rPr>
                    <w:t> </w:t>
                  </w:r>
                </w:p>
                <w:p w:rsidR="008F1DBD" w:rsidRPr="008F1DBD" w:rsidRDefault="008F1DBD" w:rsidP="008F1DBD">
                  <w:pPr>
                    <w:spacing w:after="9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sz w:val="18"/>
                      <w:szCs w:val="18"/>
                      <w:lang w:eastAsia="es-MX"/>
                    </w:rPr>
                    <w:t>En caso de licitación pública internacional bajo la cobertura de Tratados o internacionales abiertas: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4.2.2.1.19 Efectuar sorteo de desempate</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4.2.2.1.20 Emitir y difundir fallo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¿Participan MIPYMES?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4.2.2.1.18 Adjudicar a MIPYMES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4.2.2.1.19 Efectuar sorteo de desempate</w:t>
                  </w:r>
                </w:p>
                <w:p w:rsidR="008F1DBD" w:rsidRPr="008F1DBD" w:rsidRDefault="008F1DBD" w:rsidP="008F1DBD">
                  <w:pPr>
                    <w:spacing w:after="7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4.2.2.1.18 Adjudicar a MIPYMES</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En caso de empate entre las MIPYMES participantes, el criterio para adjudicar es: en primer término a lamicroempresa; a continuación se considerará a la pequeña empresa y en caso de no contarse con alguna delas anteriores, se adjudicará a la que tenga el carácter de mediana empresa.</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36 Bis</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54</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7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deberá considerar la estratificación que para este efecto haya emitido la Secretaría de Economía.</w:t>
                  </w:r>
                </w:p>
                <w:p w:rsidR="008F1DBD" w:rsidRPr="008F1DBD" w:rsidRDefault="008F1DBD" w:rsidP="008F1DBD">
                  <w:pPr>
                    <w:spacing w:after="7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el caso de procedimientos bajo la cobertura de Tratados no se podrá utilizar este criterio dedesempate.</w:t>
                  </w:r>
                </w:p>
                <w:p w:rsidR="008F1DBD" w:rsidRPr="008F1DBD" w:rsidRDefault="008F1DBD" w:rsidP="008F1DBD">
                  <w:pPr>
                    <w:spacing w:after="7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¿Subsiste empate?</w:t>
                  </w:r>
                </w:p>
                <w:p w:rsidR="008F1DBD" w:rsidRPr="008F1DBD" w:rsidRDefault="008F1DBD" w:rsidP="008F1DBD">
                  <w:pPr>
                    <w:spacing w:after="76"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4.2.2.1.19 Efectuar sorteo de desempate</w:t>
                  </w:r>
                </w:p>
                <w:p w:rsidR="008F1DBD" w:rsidRPr="008F1DBD" w:rsidRDefault="008F1DBD" w:rsidP="008F1DBD">
                  <w:pPr>
                    <w:spacing w:after="76"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w:t>
                  </w:r>
                  <w:r w:rsidRPr="008F1DBD">
                    <w:rPr>
                      <w:rFonts w:ascii="Helvetica" w:eastAsia="Times New Roman" w:hAnsi="Helvetica" w:cs="Helvetica"/>
                      <w:b/>
                      <w:bCs/>
                      <w:sz w:val="18"/>
                      <w:szCs w:val="18"/>
                      <w:lang w:eastAsia="es-MX"/>
                    </w:rPr>
                    <w:t>actividad 4.2.2.1.20 Emitir y difundir fallo</w:t>
                  </w:r>
                </w:p>
                <w:p w:rsidR="008F1DBD" w:rsidRPr="008F1DBD" w:rsidRDefault="008F1DBD" w:rsidP="008F1DBD">
                  <w:pPr>
                    <w:spacing w:after="7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lastRenderedPageBreak/>
                    <w:t>4.2.2.1.19 Efectuar sorteo de desempate</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el sorteo.</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36 Bis</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54</w:t>
                  </w:r>
                </w:p>
                <w:p w:rsidR="008F1DBD" w:rsidRPr="008F1DBD" w:rsidRDefault="008F1DBD" w:rsidP="008F1DBD">
                  <w:pPr>
                    <w:spacing w:after="76"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4.2.2.1.20 Emitir y difundir fallo</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Emitir el fallo de la licitación pública y difundirlo en CompraNet el mismo día de su emisión.</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37, 37 Bis</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58</w:t>
                  </w:r>
                </w:p>
                <w:p w:rsidR="008F1DBD" w:rsidRPr="008F1DBD" w:rsidRDefault="008F1DBD" w:rsidP="008F1DBD">
                  <w:pPr>
                    <w:spacing w:after="76"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7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el fallo se derive de una licitación pública internacional bajo la cobertura de Tratados, deberápublicarse en el DOF, dentro de los 72 días naturales siguientes a su emisión, de acuerdo con loprevisto en el penúltimo párrafo del artículo 58 del Reglamento.</w:t>
                  </w:r>
                </w:p>
                <w:p w:rsidR="008F1DBD" w:rsidRPr="008F1DBD" w:rsidRDefault="008F1DBD" w:rsidP="008F1DBD">
                  <w:pPr>
                    <w:spacing w:after="7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caso de que los bienes o la prestación de servicios se requieran antes de que se formalice elcontrato, se realizará la solicitud correspondiente al proveedor conforme a lo establecido en el quintopárrafo del artículo 84 del Reglamento.</w:t>
                  </w:r>
                </w:p>
                <w:p w:rsidR="008F1DBD" w:rsidRPr="008F1DBD" w:rsidRDefault="008F1DBD" w:rsidP="008F1DBD">
                  <w:pPr>
                    <w:spacing w:after="7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Sólo procederá solicitar al proveedor la entrega de bienes o la prestación de servicios al día siguienteen que se notifique el fallo, cuando así se haya establecido en la convocatoria a la licitación pública.</w:t>
                  </w:r>
                </w:p>
                <w:p w:rsidR="008F1DBD" w:rsidRPr="008F1DBD" w:rsidRDefault="008F1DBD" w:rsidP="008F1DBD">
                  <w:pPr>
                    <w:spacing w:after="76"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se realicen correcciones derivadas de errores mecanográficos o de cálculo en el acta de fallo, se solicitará la apertura del sistema CompraNet para efectuar la aclaración o rectificacióncorrespondiente.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Acta de fallo FO-CON-13, </w:t>
                  </w:r>
                  <w:r w:rsidRPr="008F1DBD">
                    <w:rPr>
                      <w:rFonts w:ascii="Helvetica" w:eastAsia="Times New Roman" w:hAnsi="Helvetica" w:cs="Helvetica"/>
                      <w:sz w:val="18"/>
                      <w:szCs w:val="18"/>
                      <w:lang w:eastAsia="es-MX"/>
                    </w:rPr>
                    <w:t>disponible en el sitio www.compranet.gob.mx</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¿Fallo con licitación pública desierta?</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¿Persiste la necesidad de los bienes o servicios?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Continúa en 4.2.6 Suscripción de contratos.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Solicitud de participación de testigos sociales, en su caso.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Calendario de eventos.</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Proyecto de convocatoria, en su caso.</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Documento con comentarios, en su caso.</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Convocatoria a la licitación pública.</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Resumen de convocatoria a la licitación pública.</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Registro de asistencia de la visita al sitio, en su caso.</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Acta de la junta de aclaraciones.</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Acta de presentación y apertura de proposiciones.</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Resultado de la evaluación técnica.</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Resultado de la evaluación económica.</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Acta de fallo.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4.2.3. INVITACION A CUANDO MENOS TRES PERSONAS</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Seleccionar mediante invitación a cuando menos tres personas al proveedor que asegure las mejorescondiciones para el Estado.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"Invitación a cuando menos tres personas" se encuentra disponible en el sitiowww.compranet.gob.mx</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4.2.3.1 ELEMENTOS DEL SUBPROCESO</w:t>
                  </w:r>
                </w:p>
                <w:p w:rsidR="008F1DBD" w:rsidRPr="008F1DBD" w:rsidRDefault="008F1DBD" w:rsidP="008F1DBD">
                  <w:pPr>
                    <w:spacing w:after="92"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PAAAS.</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Requisición y documentación soporte, entre otros:</w:t>
                  </w:r>
                </w:p>
                <w:p w:rsidR="008F1DBD" w:rsidRPr="008F1DBD" w:rsidRDefault="008F1DBD" w:rsidP="008F1DBD">
                  <w:pPr>
                    <w:spacing w:after="92" w:line="240" w:lineRule="auto"/>
                    <w:ind w:hanging="360"/>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92"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Acta de fallo del evento de licitación pública o de invitación a cuando menos tres personas; enambos casos, cuando aplique.</w:t>
                  </w:r>
                </w:p>
                <w:p w:rsidR="008F1DBD" w:rsidRPr="008F1DBD" w:rsidRDefault="008F1DBD" w:rsidP="008F1DBD">
                  <w:pPr>
                    <w:spacing w:after="92"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Justificación técnica-económica.</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Viene de:</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4.2.1 Elaboración e integración de requisiciones</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4.2.2</w:t>
                  </w:r>
                  <w:r w:rsidRPr="008F1DBD">
                    <w:rPr>
                      <w:rFonts w:ascii="Helvetica" w:eastAsia="Times New Roman" w:hAnsi="Helvetica" w:cs="Helvetica"/>
                      <w:sz w:val="18"/>
                      <w:szCs w:val="18"/>
                      <w:lang w:eastAsia="es-MX"/>
                    </w:rPr>
                    <w:t> </w:t>
                  </w:r>
                  <w:r w:rsidRPr="008F1DBD">
                    <w:rPr>
                      <w:rFonts w:ascii="Helvetica" w:eastAsia="Times New Roman" w:hAnsi="Helvetica" w:cs="Helvetica"/>
                      <w:b/>
                      <w:bCs/>
                      <w:sz w:val="18"/>
                      <w:szCs w:val="18"/>
                      <w:lang w:eastAsia="es-MX"/>
                    </w:rPr>
                    <w:t>Licitación pública</w:t>
                  </w:r>
                </w:p>
                <w:p w:rsidR="008F1DBD" w:rsidRPr="008F1DBD" w:rsidRDefault="008F1DBD" w:rsidP="008F1DBD">
                  <w:pPr>
                    <w:spacing w:after="92"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4.2.3.1.1 Verificar acreditamiento de excepción</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Constatar que se acredite el supuesto de excepción a la licitación pública para determinar si lacontratación que se pretende realizar:</w:t>
                  </w:r>
                </w:p>
                <w:p w:rsidR="008F1DBD" w:rsidRPr="008F1DBD" w:rsidRDefault="008F1DBD" w:rsidP="008F1DBD">
                  <w:pPr>
                    <w:spacing w:after="92"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Requiere ser dictaminada por el CAAS, o bien, por el titular de la dependencia o entidad o elservidor público en quien se delegue esta función, o</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encuentra dentro de los supuestos señalados en el penúltimo párrafo del artículo 41 de la Ley, o</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encuentra dentro de los rangos de los montos máximos determinados por el CAAS, conrespecto a los límites máximos establecidos en el PEF, en términos del artículo 42 de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22, fracción II, 40, 41, 42, 43</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71, 72, 73, 74, 75, 77</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Invariablemente se deberá contar con la información y documentación que justifique llevar a cabo este tipo de procedimiento.</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porcentaje de adjudicación previsto para las MIPYMES, de conformidad con el artículo 76 delReglamento.</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un procedimiento de contratación se realice bajo la cobertura de Tratados, deberá observarse lo establecido en el artículo 1016 del TLCAN y sus correlativos en los demás Tratados.</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el caso de que la excepción sea resultado de una licitación pública declarada desierta, los requisitos establecidos como causa de desechamiento deberán ser los mismos que los utilizados en la convocatoria a la licitación pública, incluyendo las modificaciones resultantes de las juntas deaclaraciones.</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la elaboración del escrito al que alude el segundo párrafo del artículo 40 de la Ley se considerará lo siguiente:</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Economía</w:t>
                  </w:r>
                  <w:r w:rsidRPr="008F1DBD">
                    <w:rPr>
                      <w:rFonts w:ascii="Helvetica" w:eastAsia="Times New Roman" w:hAnsi="Helvetica" w:cs="Helvetica"/>
                      <w:sz w:val="18"/>
                      <w:szCs w:val="18"/>
                      <w:lang w:eastAsia="es-MX"/>
                    </w:rPr>
                    <w:t>, se podrá calcular o estimar el valor presente netodel flujo de beneficios futuros derivados de la adquisición o arrendamiento de los bienes o de lacontratación de los servicios que se pretenda realizar.</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Eficacia</w:t>
                  </w:r>
                  <w:r w:rsidRPr="008F1DBD">
                    <w:rPr>
                      <w:rFonts w:ascii="Helvetica" w:eastAsia="Times New Roman" w:hAnsi="Helvetica" w:cs="Helvetica"/>
                      <w:i/>
                      <w:iCs/>
                      <w:sz w:val="18"/>
                      <w:szCs w:val="18"/>
                      <w:lang w:eastAsia="es-MX"/>
                    </w:rPr>
                    <w:t>,</w:t>
                  </w:r>
                  <w:r w:rsidRPr="008F1DBD">
                    <w:rPr>
                      <w:rFonts w:ascii="Helvetica" w:eastAsia="Times New Roman" w:hAnsi="Helvetica" w:cs="Helvetica"/>
                      <w:b/>
                      <w:bCs/>
                      <w:sz w:val="18"/>
                      <w:szCs w:val="18"/>
                      <w:lang w:eastAsia="es-MX"/>
                    </w:rPr>
                    <w:t> </w:t>
                  </w:r>
                  <w:r w:rsidRPr="008F1DBD">
                    <w:rPr>
                      <w:rFonts w:ascii="Helvetica" w:eastAsia="Times New Roman" w:hAnsi="Helvetica" w:cs="Helvetica"/>
                      <w:sz w:val="18"/>
                      <w:szCs w:val="18"/>
                      <w:lang w:eastAsia="es-MX"/>
                    </w:rPr>
                    <w:t>se mostrará la capacidad de la dependencia o entidadpara obtener, en relación con la adquisición o arrendamiento de los bienes o la contratación de losservicios que se pretenda realizar, las mejores condiciones disponibles en cuanto a precio y calidad,de forma oportuna y en correspondencia con el financiamiento disponible.</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Eficiencia</w:t>
                  </w:r>
                  <w:r w:rsidRPr="008F1DBD">
                    <w:rPr>
                      <w:rFonts w:ascii="Helvetica" w:eastAsia="Times New Roman" w:hAnsi="Helvetica" w:cs="Helvetica"/>
                      <w:sz w:val="18"/>
                      <w:szCs w:val="18"/>
                      <w:lang w:eastAsia="es-MX"/>
                    </w:rPr>
                    <w:t>, la dependencia o entidad mostrará que se disponede procesos y procedimientos claros y expeditos, con responsables y responsabilidades plenamenteidentificados, que aseguren al Estado las mejores condiciones disponibles en cuanto a precio,calidad, financiamiento, oportunidad y demás circunstancias pertinentes para la adquisición o</w:t>
                  </w:r>
                </w:p>
                <w:p w:rsidR="008F1DBD" w:rsidRPr="008F1DBD" w:rsidRDefault="008F1DBD" w:rsidP="008F1DBD">
                  <w:pPr>
                    <w:spacing w:after="74"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arrendamiento de los bienes o la contratación de los servicios que se pretenda realizar.</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Imparcialidad</w:t>
                  </w:r>
                  <w:r w:rsidRPr="008F1DBD">
                    <w:rPr>
                      <w:rFonts w:ascii="Helvetica" w:eastAsia="Times New Roman" w:hAnsi="Helvetica" w:cs="Helvetica"/>
                      <w:sz w:val="18"/>
                      <w:szCs w:val="18"/>
                      <w:lang w:eastAsia="es-MX"/>
                    </w:rPr>
                    <w:t>, se aportarán los elementos necesarios parahacer constar la falta de designio anticipado o de prevención en favor o en contra de algún licitante ocon respecto a la adquisición, arrendamiento o contratación de los bienes o servicios que sepretenda realizar, lo que permite asegurar la rectitud con la que actúan los servidores públicosinvolucrados en el procedimiento de contratación.</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Honradez</w:t>
                  </w:r>
                  <w:r w:rsidRPr="008F1DBD">
                    <w:rPr>
                      <w:rFonts w:ascii="Helvetica" w:eastAsia="Times New Roman" w:hAnsi="Helvetica" w:cs="Helvetica"/>
                      <w:sz w:val="18"/>
                      <w:szCs w:val="18"/>
                      <w:lang w:eastAsia="es-MX"/>
                    </w:rPr>
                    <w:t>, se tomará en cuenta la rectitud, responsabilidad eintegridad en la actuación, con apego al marco jurídico aplicable, tanto de los servidores públicoscomo de los licitantes.</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Transparencia</w:t>
                  </w:r>
                  <w:r w:rsidRPr="008F1DBD">
                    <w:rPr>
                      <w:rFonts w:ascii="Helvetica" w:eastAsia="Times New Roman" w:hAnsi="Helvetica" w:cs="Helvetica"/>
                      <w:sz w:val="18"/>
                      <w:szCs w:val="18"/>
                      <w:lang w:eastAsia="es-MX"/>
                    </w:rPr>
                    <w:t>, se podrá mostrar que el flujo de informaciónrelativa al procedimiento para la contratación que se pretenda realizar, es accesible, clara, oportuna,completa, verificable, y que se rige por el principio constitucional de máxima publicidad.</w:t>
                  </w:r>
                </w:p>
                <w:p w:rsidR="008F1DBD" w:rsidRPr="008F1DBD" w:rsidRDefault="008F1DBD" w:rsidP="008F1DBD">
                  <w:pPr>
                    <w:spacing w:after="7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¿Viene de una invitación a cuando menos tres personas desierta?</w:t>
                  </w:r>
                </w:p>
                <w:p w:rsidR="008F1DBD" w:rsidRPr="008F1DBD" w:rsidRDefault="008F1DBD" w:rsidP="008F1DBD">
                  <w:pPr>
                    <w:spacing w:after="74"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4.2.3.1.13 Seleccionar procedimiento de contratación</w:t>
                  </w:r>
                </w:p>
                <w:p w:rsidR="008F1DBD" w:rsidRPr="008F1DBD" w:rsidRDefault="008F1DBD" w:rsidP="008F1DBD">
                  <w:pPr>
                    <w:spacing w:after="74"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¿Sustentado en el artículo 42 de Ley?</w:t>
                  </w:r>
                </w:p>
                <w:p w:rsidR="008F1DBD" w:rsidRPr="008F1DBD" w:rsidRDefault="008F1DBD" w:rsidP="008F1DBD">
                  <w:pPr>
                    <w:spacing w:after="7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¿Sustentado en el artículo 42 de Ley?</w:t>
                  </w:r>
                </w:p>
                <w:p w:rsidR="008F1DBD" w:rsidRPr="008F1DBD" w:rsidRDefault="008F1DBD" w:rsidP="008F1DBD">
                  <w:pPr>
                    <w:spacing w:after="74"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¿Con esa operación se excedería el porcentaje del treinta por ciento delpresupuesto?</w:t>
                  </w:r>
                </w:p>
                <w:p w:rsidR="008F1DBD" w:rsidRPr="008F1DBD" w:rsidRDefault="008F1DBD" w:rsidP="008F1DBD">
                  <w:pPr>
                    <w:spacing w:after="74"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4.2.3.1.3 Elaborar calendario de invitación</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¿Con esa operación se excedería el porcentaje del treinta por ciento del presupuesto?</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4.2.3.1.2 Informar que no procede la excepción</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4.2.3.1.3 Elaborar calendario de invitación</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4.2.3.1.2 Informar que no procede la excepción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Comunicar al Area requirente que no procede la invitación a cuando menos tres personas, ya que excedeel porcentaje del treinta por ciento del presupuesto.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42</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71, 74</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4.2.3.1.3 Elaborar calendario de invitación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un calendario considerando los tiempos del procedimiento, tanto en función de la naturaleza delos bienes o servicios, así como del carácter al que hace referencia el último párrafo del artículo 40 de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32, 40, último párrafo, 43</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43, 77</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Calendario de eventos FO-CON-06, </w:t>
                  </w:r>
                  <w:r w:rsidRPr="008F1DBD">
                    <w:rPr>
                      <w:rFonts w:ascii="Helvetica" w:eastAsia="Times New Roman" w:hAnsi="Helvetica" w:cs="Helvetica"/>
                      <w:sz w:val="18"/>
                      <w:szCs w:val="18"/>
                      <w:lang w:eastAsia="es-MX"/>
                    </w:rPr>
                    <w:t>disponible en el sitio www.compranet.gob.mx</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¿Requiere dictamen?</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4.2.3.1.4 Dictaminar procedencia de excepción</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4.2.3.1.5 Consultar registro de proveedores sancionados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4.2.3.1.4 Dictaminar procedencia de excepción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Dictaminar la procedencia de excepción a la licitación pública.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CAAS o Titular de la dependencia o entidad, o servidor público en quien se delegue esa función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22, fracción II, 41, fracciones I, III, VIII, IX segundo párrafo, X, XIII, XIV, XV, XVI, XVII, XVIII, XIX</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71, 72</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el</w:t>
                  </w:r>
                  <w:r w:rsidRPr="008F1DBD">
                    <w:rPr>
                      <w:rFonts w:ascii="Helvetica" w:eastAsia="Times New Roman" w:hAnsi="Helvetica" w:cs="Helvetica"/>
                      <w:b/>
                      <w:bCs/>
                      <w:sz w:val="18"/>
                      <w:szCs w:val="18"/>
                      <w:lang w:eastAsia="es-MX"/>
                    </w:rPr>
                    <w:t> apartado de comités en el numeral 5.1 de este Manual.</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¿Procede el dictamen?</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4.2.3.1.5 Consultar registro de proveedores sancionados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4.2.3.1.2 Informar que no procede la excepción</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4.2.3.1.5 Consultar registro de proveedores sancionados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Consultar CompraNet, previo a la elaboración de la invitación a cuando menos tres personas y a laevaluación de las proposiciones, para verificar que los licitantes no se encuentren inhabilitados para participaren procedimientos de contratación o para celebrar contratos regulados por la Ley, sin perjuicio de la revisiónque, en su caso, se realice al DOF.</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50, 60</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Area contratante verificará que las actividades comerciales o profesionales o, en su caso el objetosocial de los licitantes que participen en estos procedimientos, estén directamente relacionados conlos bienes o servicios objeto de la contratación y que no se encuentren inhabilitados.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recomienda que al seleccionar a los licitantes que se invitará a participar en estos procedimientos,se considere a los inscritos en:</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Registro Unico de Proveedores de CompraNet, o</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registro de la propia dependencia o entidad.</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Verdana" w:eastAsia="Times New Roman" w:hAnsi="Verdana" w:cs="Times New Roman"/>
                      <w:b/>
                      <w:bCs/>
                      <w:sz w:val="18"/>
                      <w:szCs w:val="18"/>
                      <w:lang w:eastAsia="es-MX"/>
                    </w:rPr>
                    <w:t> </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4.2.3.1.6 Elaborar y difundir invitación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la invitación considerando los aspectos técnicos de los bienes, arrendamientos o servicios, ydemás requisitos que correspondan en términos de los artículos 29 de la Ley y 39 del Reglamento, así comodifundirla en CompraNet y en la página de Internet de la dependencia o entidad el mismo día en que seentregue la última invitación.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con el apoyo, en su caso, de las Areas técnica y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26, 29, 40, 41, 42, 43</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39, 77</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el Area contratante opte por no realizar junta de aclaraciones, deberá indicar en la invitación la forma y términos en que podrán solicitarse las aclaraciones respectivas. De igual manera,comunicará a los invitados las respuestas a dichas aclaraciones conforme a lo establecido en elartículo 77 del Reglamento.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deberá contar con acuse de recibo, en forma impresa o electrónica, que acredite que las personas invitadas efectivamente recibieron la invitación en tiempo y forma.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casos justificados se podrán pactar decrementos o incrementos a los precios de las adquisiciones, arrendamientos y servicios de conformidad con el primer párrafo del artículo 44 de la Ley y el artículo 80 del Reglamento.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¿Se programó visita al sitio?</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4.2.3.1.7 Realizar visita a instalaciones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pregunta </w:t>
                  </w:r>
                  <w:r w:rsidRPr="008F1DBD">
                    <w:rPr>
                      <w:rFonts w:ascii="Helvetica" w:eastAsia="Times New Roman" w:hAnsi="Helvetica" w:cs="Helvetica"/>
                      <w:b/>
                      <w:bCs/>
                      <w:sz w:val="18"/>
                      <w:szCs w:val="18"/>
                      <w:lang w:eastAsia="es-MX"/>
                    </w:rPr>
                    <w:t>¿Se recibieron solicitudes de aclaración?</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¿Se recibieron solicitudes de aclaración?</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4.2.3.1.8 Recibir solicitudes de aclaración</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¿Se programó junta de aclaraciones?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4.2.3.1.7 Realizar visita a instalaciones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la visita a las instalaciones de acuerdo a lo establecido en la invitación y efectuar el registro deasistencia al iniciar la visita, en la cual se hará constar quiénes participaron.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Area contratante, con el apoyo del Area requirente y, en su caso, del Area técnica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39, fracción III inciso b)</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las visitas a las instalaciones deberá considerarse lo siguiente:</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Las preguntas que resulten de dichas visitas no se responderán en ese momento ya que se deberánplantear por escrito, con la anticipación prevista en el artículo 33 Bis de la Ley.</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b)</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 asistencia de los licitantes no será obligatoria.</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4.2.3.1.8 Recibir solicitudes de aclaración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Recibir las solicitudes de aclaración que sean remitidas vía CompraNet o entregadas personalmente, amás tardar veinticuatro horas antes de la fecha y hora en que se realizará la junta de aclaraciones. En sucaso, las solicitudes de aclaración se agrupar por temas técnicos y administrativos para su análisis yrespuesta.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con el apoyo del Area requirente y, en su caso, del Area técnica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33 Bis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45, 46, 77</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¿Se programó junta de aclaraciones?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4.2.3.1.9 Celebrar juntas de aclaraciones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4.2.3.1.11 Celebrar acto de presentación y apertura de proposiciones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4.2.3.1.9 Celebrar juntas de aclaraciones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Celebrar las juntas de aclaraciones en los términos establecidos en la invitación; las cuales seránpresididas por personal del Area contratante y se contará invariablemente con un representante del Arearequirente y del Area técnica para aclarar las dudas correspondientes.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con el apoyo del Area requirente y, en su caso, del Area técnica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33 Bis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45, 46, 77</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4.2.3.1.10 Elaborar acta de junta de aclaraciones</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al finalizar la junta de aclaraciones, el acta en que se haga constar quiénes participaron, lassolicitudes de aclaración, las respuestas y los comentarios formulados durante su desarrollo. Posteriormente,se difundirá a través de CompraNet.</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33 Bis, 37 Bis</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Artículo(s) en el Reglamento</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45, 46</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5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se realicen modificaciones a la invitación que deriven de la junta de aclaraciones, se deberánseñalar las disposiciones normativas que las sustenten.</w:t>
                  </w:r>
                </w:p>
                <w:p w:rsidR="008F1DBD" w:rsidRPr="008F1DBD" w:rsidRDefault="008F1DBD" w:rsidP="008F1DBD">
                  <w:pPr>
                    <w:spacing w:after="5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Sólo procederán aquellas modificaciones que no limiten la libre participación o incluyan requisitosimposibles de cumplir a otros licitantes.</w:t>
                  </w:r>
                </w:p>
                <w:p w:rsidR="008F1DBD" w:rsidRPr="008F1DBD" w:rsidRDefault="008F1DBD" w:rsidP="008F1DBD">
                  <w:pPr>
                    <w:spacing w:after="5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las modificaciones se refieran a discrepancias entre el contenido del modelo de contrato y elcontenido de la invitación, prevalecerá lo establecido en esta última.</w:t>
                  </w:r>
                </w:p>
                <w:p w:rsidR="008F1DBD" w:rsidRPr="008F1DBD" w:rsidRDefault="008F1DBD" w:rsidP="008F1DBD">
                  <w:pPr>
                    <w:spacing w:after="5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Si al elaborar las respuestas de las solicitudes de aclaración existieran precisiones o ajustes a losaspectos contenidos en la invitación, éstos se apegarán a lo dispuesto en el segundo párrafo delartículo 33 de la Ley.</w:t>
                  </w:r>
                </w:p>
                <w:p w:rsidR="008F1DBD" w:rsidRPr="008F1DBD" w:rsidRDefault="008F1DBD" w:rsidP="008F1DBD">
                  <w:pPr>
                    <w:spacing w:after="5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Si fuese necesario llevar a cabo ulteriores juntas de aclaraciones, al final de la reunión se determinará la fecha y hora de la siguiente.</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5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Acta de junta de aclaraciones</w:t>
                  </w:r>
                  <w:r w:rsidRPr="008F1DBD">
                    <w:rPr>
                      <w:rFonts w:ascii="Helvetica" w:eastAsia="Times New Roman" w:hAnsi="Helvetica" w:cs="Helvetica"/>
                      <w:sz w:val="18"/>
                      <w:szCs w:val="18"/>
                      <w:lang w:eastAsia="es-MX"/>
                    </w:rPr>
                    <w:t> </w:t>
                  </w:r>
                  <w:r w:rsidRPr="008F1DBD">
                    <w:rPr>
                      <w:rFonts w:ascii="Helvetica" w:eastAsia="Times New Roman" w:hAnsi="Helvetica" w:cs="Helvetica"/>
                      <w:b/>
                      <w:bCs/>
                      <w:sz w:val="18"/>
                      <w:szCs w:val="18"/>
                      <w:lang w:eastAsia="es-MX"/>
                    </w:rPr>
                    <w:t>FO-CON-08, </w:t>
                  </w:r>
                  <w:r w:rsidRPr="008F1DBD">
                    <w:rPr>
                      <w:rFonts w:ascii="Helvetica" w:eastAsia="Times New Roman" w:hAnsi="Helvetica" w:cs="Helvetica"/>
                      <w:sz w:val="18"/>
                      <w:szCs w:val="18"/>
                      <w:lang w:eastAsia="es-MX"/>
                    </w:rPr>
                    <w:t>disponible en el sitio www.compranet.gob.mx</w:t>
                  </w:r>
                </w:p>
                <w:p w:rsidR="008F1DBD" w:rsidRPr="008F1DBD" w:rsidRDefault="008F1DBD" w:rsidP="008F1DBD">
                  <w:pPr>
                    <w:spacing w:after="5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¿Es la última junta de aclaraciones?</w:t>
                  </w:r>
                </w:p>
                <w:p w:rsidR="008F1DBD" w:rsidRPr="008F1DBD" w:rsidRDefault="008F1DBD" w:rsidP="008F1DBD">
                  <w:pPr>
                    <w:spacing w:after="50"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4.2.3.1.11 Celebrar acto de presentación y apertura de proposiciones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4.2.3.1.9 Celebrar juntas de aclaraciones</w:t>
                  </w:r>
                </w:p>
                <w:p w:rsidR="008F1DBD" w:rsidRPr="008F1DBD" w:rsidRDefault="008F1DBD" w:rsidP="008F1DBD">
                  <w:pPr>
                    <w:spacing w:after="5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4.2.3.1.11 Celebrar acto de presentación y apertura de proposiciones</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Recibir las proposiciones y verificar, a través del formato de verificación correspondiente, que ladocumentación presentada sea la señalada en la invitación, sin que ello implique la evaluación de sucontenido.</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De asistir los licitantes al evento, rubricar de forma conjunta con el que haya sido designado por los demásparticipantes, las partes de las proposiciones determinadas en la invitación.</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Posteriormente a lo previsto en el párrafo anterior, se deberá dar lectura al precio unitario o al importe totalde cada una de las proposiciones.</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26 Bis, 35, 43, fracción II, 50</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47, 48, 50, 77</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48"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acto de presentación y apertura de proposiciones se llevará a cabo en el día, lugar y fechadeterminada en la invitación o en el acta de la última junta de aclaraciones, y será presidido por eltitular del Area contratante o por el servidor público que éste designe, quien deberá contar conexperiencia y capacidad técnica en materia de contrataciones públicas.</w:t>
                  </w:r>
                </w:p>
                <w:p w:rsidR="008F1DBD" w:rsidRPr="008F1DBD" w:rsidRDefault="008F1DBD" w:rsidP="008F1DBD">
                  <w:pPr>
                    <w:spacing w:after="48"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el servidor público que preside el acto tenga conocimiento de denuncias o presunción defalsedad sobre alguna proposición lo comunicará al OIC en términos de lo dispuesto por el penúltimopárrafo del artículo 60 de la Ley y 48, fracción IV del Reglamento.</w:t>
                  </w:r>
                </w:p>
                <w:p w:rsidR="008F1DBD" w:rsidRPr="008F1DBD" w:rsidRDefault="008F1DBD" w:rsidP="008F1DBD">
                  <w:pPr>
                    <w:spacing w:after="48"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 de verificación para revisar proposiciones FO-CON-09, </w:t>
                  </w:r>
                  <w:r w:rsidRPr="008F1DBD">
                    <w:rPr>
                      <w:rFonts w:ascii="Helvetica" w:eastAsia="Times New Roman" w:hAnsi="Helvetica" w:cs="Helvetica"/>
                      <w:sz w:val="18"/>
                      <w:szCs w:val="18"/>
                      <w:lang w:eastAsia="es-MX"/>
                    </w:rPr>
                    <w:t>disponible en el sitiowww.compranet.gob.mx</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4.2.3.1.12 Elaborar acta de presentación y apertura de proposiciones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el acta en la cual se hará constar la celebración del acto de presentación y apertura de lasproposiciones.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35, fracción III, 37 Bis, 38</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47, 48</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Formato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Acta FO-CON-10, </w:t>
                  </w:r>
                  <w:r w:rsidRPr="008F1DBD">
                    <w:rPr>
                      <w:rFonts w:ascii="Helvetica" w:eastAsia="Times New Roman" w:hAnsi="Helvetica" w:cs="Helvetica"/>
                      <w:sz w:val="18"/>
                      <w:szCs w:val="18"/>
                      <w:lang w:eastAsia="es-MX"/>
                    </w:rPr>
                    <w:t>disponible en el sitio www.compranet.gob.mx</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¿Procedimiento de invitación declarado desierto?</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¿Persiste la necesidad de los bienes o servicios?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Continúa el proceso de invitación a cuando menos tres en la actividad </w:t>
                  </w:r>
                  <w:r w:rsidRPr="008F1DBD">
                    <w:rPr>
                      <w:rFonts w:ascii="Helvetica" w:eastAsia="Times New Roman" w:hAnsi="Helvetica" w:cs="Helvetica"/>
                      <w:b/>
                      <w:bCs/>
                      <w:sz w:val="18"/>
                      <w:szCs w:val="18"/>
                      <w:lang w:eastAsia="es-MX"/>
                    </w:rPr>
                    <w:t>4.2.2.1.16 Analizar yevaluar la propuesta técnica de las proposiciones</w:t>
                  </w:r>
                  <w:r w:rsidRPr="008F1DBD">
                    <w:rPr>
                      <w:rFonts w:ascii="Helvetica" w:eastAsia="Times New Roman" w:hAnsi="Helvetica" w:cs="Helvetica"/>
                      <w:sz w:val="18"/>
                      <w:szCs w:val="18"/>
                      <w:lang w:eastAsia="es-MX"/>
                    </w:rPr>
                    <w:t> del proceso de licitación pública yactividades siguientes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Continúa el proceso de invitación a cuando menos tres en el proceso de licitación pública</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¿Persiste la necesidad de los bienes o servicios?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w:t>
                  </w:r>
                  <w:r w:rsidRPr="008F1DBD">
                    <w:rPr>
                      <w:rFonts w:ascii="Helvetica" w:eastAsia="Times New Roman" w:hAnsi="Helvetica" w:cs="Helvetica"/>
                      <w:b/>
                      <w:bCs/>
                      <w:sz w:val="18"/>
                      <w:szCs w:val="18"/>
                      <w:lang w:eastAsia="es-MX"/>
                    </w:rPr>
                    <w:t>actividad</w:t>
                  </w:r>
                  <w:r w:rsidRPr="008F1DBD">
                    <w:rPr>
                      <w:rFonts w:ascii="Helvetica" w:eastAsia="Times New Roman" w:hAnsi="Helvetica" w:cs="Helvetica"/>
                      <w:sz w:val="18"/>
                      <w:szCs w:val="18"/>
                      <w:lang w:eastAsia="es-MX"/>
                    </w:rPr>
                    <w:t> </w:t>
                  </w:r>
                  <w:r w:rsidRPr="008F1DBD">
                    <w:rPr>
                      <w:rFonts w:ascii="Helvetica" w:eastAsia="Times New Roman" w:hAnsi="Helvetica" w:cs="Helvetica"/>
                      <w:b/>
                      <w:bCs/>
                      <w:sz w:val="18"/>
                      <w:szCs w:val="18"/>
                      <w:lang w:eastAsia="es-MX"/>
                    </w:rPr>
                    <w:t>4.2.3.1.13 Seleccionar procedimiento de contratación</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4.2.3.1.13 Seleccionar procedimiento de contratación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Seleccionar, en caso de que una invitación se declare desierta, el procedimiento de contrataciónconsiderando el tiempo necesario para una segunda invitación así como, cuando corresponda, laactualización de alguno de los supuestos de excepción previstos en la Ley. Cuando sean dos invitaciones lasque se declaren desiertas, o bien, una invitación y ésta derive a su vez de una licitación pública tambiéndeclarada desierta, se evaluará la conveniencia de optar por una adjudicación directa.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En todos los casos deberán tomarse en cuenta el carácter del procedimiento de contratación, los requisitos establecidos en la primera convocatoria a la licitación pública o invitación y, en su caso, las causas que motivaron que se declarara desierto el procedimiento de contratación.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38, 41, 43</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78</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Antes de seleccionar el procedimiento de contratación, será necesario analizar las condicionesestablecidas en la invitación, a fin de determinar las posibles causas que motivaron que no existieran ofertassolventes. El resultado de dicho análisis permitirá determinar si es factible una segunda invitación o unaadjudicación directa, al mantenerse los requisitos establecidos como causa de desechamiento y el carácter dela primera invitación, o bien, si procede realizar una nueva invitación.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4.2.3.1.3 Elaborar calendario de invitación</w:t>
                  </w:r>
                  <w:r w:rsidRPr="008F1DBD">
                    <w:rPr>
                      <w:rFonts w:ascii="Helvetica" w:eastAsia="Times New Roman" w:hAnsi="Helvetica" w:cs="Helvetica"/>
                      <w:sz w:val="18"/>
                      <w:szCs w:val="18"/>
                      <w:lang w:eastAsia="es-MX"/>
                    </w:rPr>
                    <w:t>, 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4.2.4 Adjudicación directa</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9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¿Fallo con invitación desierta?</w:t>
                  </w:r>
                </w:p>
                <w:p w:rsidR="008F1DBD" w:rsidRPr="008F1DBD" w:rsidRDefault="008F1DBD" w:rsidP="008F1DBD">
                  <w:pPr>
                    <w:spacing w:after="91" w:line="240" w:lineRule="auto"/>
                    <w:ind w:hanging="979"/>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lastRenderedPageBreak/>
                    <w:t> </w:t>
                  </w:r>
                </w:p>
                <w:p w:rsidR="008F1DBD" w:rsidRPr="008F1DBD" w:rsidRDefault="008F1DBD" w:rsidP="008F1DBD">
                  <w:pPr>
                    <w:spacing w:after="91" w:line="240" w:lineRule="auto"/>
                    <w:ind w:hanging="979"/>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¿Persiste la necesidad de los bienes o servicios? </w:t>
                  </w:r>
                  <w:r w:rsidRPr="008F1DBD">
                    <w:rPr>
                      <w:rFonts w:ascii="Helvetica" w:eastAsia="Times New Roman" w:hAnsi="Helvetica" w:cs="Helvetica"/>
                      <w:sz w:val="18"/>
                      <w:szCs w:val="18"/>
                      <w:lang w:eastAsia="es-MX"/>
                    </w:rPr>
                    <w:t>contenida en el</w:t>
                  </w:r>
                  <w:r w:rsidRPr="008F1DBD">
                    <w:rPr>
                      <w:rFonts w:ascii="Verdana" w:eastAsia="Times New Roman" w:hAnsi="Verdana" w:cs="Times New Roman"/>
                      <w:sz w:val="18"/>
                      <w:szCs w:val="18"/>
                      <w:lang w:eastAsia="es-MX"/>
                    </w:rPr>
                    <w:br/>
                  </w:r>
                  <w:r w:rsidRPr="008F1DBD">
                    <w:rPr>
                      <w:rFonts w:ascii="Helvetica" w:eastAsia="Times New Roman" w:hAnsi="Helvetica" w:cs="Helvetica"/>
                      <w:sz w:val="18"/>
                      <w:szCs w:val="18"/>
                      <w:lang w:eastAsia="es-MX"/>
                    </w:rPr>
                    <w:t>subproceso </w:t>
                  </w:r>
                  <w:r w:rsidRPr="008F1DBD">
                    <w:rPr>
                      <w:rFonts w:ascii="Helvetica" w:eastAsia="Times New Roman" w:hAnsi="Helvetica" w:cs="Helvetica"/>
                      <w:b/>
                      <w:bCs/>
                      <w:sz w:val="18"/>
                      <w:szCs w:val="18"/>
                      <w:lang w:eastAsia="es-MX"/>
                    </w:rPr>
                    <w:t>4.2.2 Licitación Pública</w:t>
                  </w:r>
                </w:p>
                <w:p w:rsidR="008F1DBD" w:rsidRPr="008F1DBD" w:rsidRDefault="008F1DBD" w:rsidP="008F1DBD">
                  <w:pPr>
                    <w:spacing w:after="9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4.2.6 Suscripción de contratos</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Continúa en </w:t>
                  </w:r>
                  <w:r w:rsidRPr="008F1DBD">
                    <w:rPr>
                      <w:rFonts w:ascii="Helvetica" w:eastAsia="Times New Roman" w:hAnsi="Helvetica" w:cs="Helvetica"/>
                      <w:b/>
                      <w:bCs/>
                      <w:sz w:val="18"/>
                      <w:szCs w:val="18"/>
                      <w:lang w:eastAsia="es-MX"/>
                    </w:rPr>
                    <w:t>4.2.6 Suscripción de contratos</w:t>
                  </w:r>
                </w:p>
                <w:p w:rsidR="008F1DBD" w:rsidRPr="008F1DBD" w:rsidRDefault="008F1DBD" w:rsidP="008F1DBD">
                  <w:pPr>
                    <w:spacing w:after="9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Calendario de eventos.</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Invitación.</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Registro de asistencia de la visita al sitio, en su caso.</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Acta de la junta de aclaraciones, en su caso.</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Acta de presentación y apertura de proposiciones.</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Resultado de la evaluación técnica.</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Resultado de la evaluación económica.</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Acta de fallo.</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4.2.4 ADJUDICACION DIRECTA</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Seleccionar directamente al proveedor que asegure las mejores condiciones para el Estado.</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"Adjudicación directa" se encuentra disponible en el sitio www.compranet.gob.mx</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4.2.4.1 ELEMENTOS DEL SUBPROCESO</w:t>
                  </w:r>
                </w:p>
                <w:p w:rsidR="008F1DBD" w:rsidRPr="008F1DBD" w:rsidRDefault="008F1DBD" w:rsidP="008F1DBD">
                  <w:pPr>
                    <w:spacing w:after="9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PAAAS.</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Requisición y documentos soporte, entre otros:</w:t>
                  </w:r>
                </w:p>
                <w:p w:rsidR="008F1DBD" w:rsidRPr="008F1DBD" w:rsidRDefault="008F1DBD" w:rsidP="008F1DBD">
                  <w:pPr>
                    <w:spacing w:after="9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Solicitud de cotización.</w:t>
                  </w:r>
                </w:p>
                <w:p w:rsidR="008F1DBD" w:rsidRPr="008F1DBD" w:rsidRDefault="008F1DBD" w:rsidP="008F1DBD">
                  <w:pPr>
                    <w:spacing w:after="9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Justificación técnica-económica.</w:t>
                  </w:r>
                </w:p>
                <w:p w:rsidR="008F1DBD" w:rsidRPr="008F1DBD" w:rsidRDefault="008F1DBD" w:rsidP="008F1DBD">
                  <w:pPr>
                    <w:spacing w:after="9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Acta de fallo del evento de licitación pública o de invitación a cuando menos tres personas; enambos casos, cuando aplique.</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Viene de:</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4.2.1 Elaboración e integración de requisiciones</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4.2.2 Licitación pública</w:t>
                  </w:r>
                </w:p>
                <w:p w:rsidR="008F1DBD" w:rsidRPr="008F1DBD" w:rsidRDefault="008F1DBD" w:rsidP="008F1DBD">
                  <w:pPr>
                    <w:spacing w:after="9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4.2.3 Invitación a cuando menos tres personas</w:t>
                  </w:r>
                </w:p>
                <w:p w:rsidR="008F1DBD" w:rsidRPr="008F1DBD" w:rsidRDefault="008F1DBD" w:rsidP="008F1DBD">
                  <w:pPr>
                    <w:spacing w:after="9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4.2.4.1.1 Verificar acreditamiento de excepción</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Constatar que se acredite el supuesto de excepción a la licitación pública para determinar si lacontratación que se pretende realizar:</w:t>
                  </w:r>
                </w:p>
                <w:p w:rsidR="008F1DBD" w:rsidRPr="008F1DBD" w:rsidRDefault="008F1DBD" w:rsidP="008F1DBD">
                  <w:pPr>
                    <w:spacing w:after="9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Requiere ser dictaminada por el CAAS, o bien, por el titular de la dependencia o entidad o elservidor público en quien se delegue esta función, o</w:t>
                  </w:r>
                </w:p>
                <w:p w:rsidR="008F1DBD" w:rsidRPr="008F1DBD" w:rsidRDefault="008F1DBD" w:rsidP="008F1DBD">
                  <w:pPr>
                    <w:spacing w:after="9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encuentra dentro de los supuestos señalados en el penúltimo párrafo del artículo 41 de la Ley, o</w:t>
                  </w:r>
                </w:p>
                <w:p w:rsidR="008F1DBD" w:rsidRPr="008F1DBD" w:rsidRDefault="008F1DBD" w:rsidP="008F1DBD">
                  <w:pPr>
                    <w:spacing w:after="9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encuentra dentro de los rangos de los montos máximos determinados por el CAAS, conrespecto a los límites máximos establecidos en el PEF, en términos del artículo 42 de la Ley.</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lastRenderedPageBreak/>
                    <w:t> </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22, fracción II, 40, 41, 42, 43 último párrafo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71, 72, 73, 74, 75, 78, 79</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Invariablemente se deberá contar con la información y documentación que justifique llevar a cabo este tipo de procedimiento.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porcentaje de adjudicación previsto para las MIPYMES, de conformidad con el artículo 76 delReglamento.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un procedimiento de contratación se realice bajo la cobertura de Tratados, deberá observarse lo establecido en el artículo 1016 del TLCAN y sus correlativos en los demás Tratados.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el caso de que la excepción sea resultado de una licitación pública declarada desierta, de dosprocedimientos de invitación declarados desiertos o de uno sólo cuando éste derive de una licitaciónpública desierta, los requisitos establecidos como causa de desechamiento deberán ser los mismosque los utilizados en la convocatoria a la licitación pública o en la invitación, según corresponda,incluyendo las modificaciones resultantes, en su caso, de las juntas de aclaraciones.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la elaboración del escrito al que alude el segundo párrafo del artículo 40 de la Ley se considerará lo siguiente:</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Economía</w:t>
                  </w:r>
                  <w:r w:rsidRPr="008F1DBD">
                    <w:rPr>
                      <w:rFonts w:ascii="Helvetica" w:eastAsia="Times New Roman" w:hAnsi="Helvetica" w:cs="Helvetica"/>
                      <w:sz w:val="18"/>
                      <w:szCs w:val="18"/>
                      <w:lang w:eastAsia="es-MX"/>
                    </w:rPr>
                    <w:t>, se podrá calcular o estimar el valor presente netodel flujo de beneficios futuros derivados de la adquisición o arrendamiento de los bienes o de lacontratación de los servicios que se pretenda realizar.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Eficacia</w:t>
                  </w:r>
                  <w:r w:rsidRPr="008F1DBD">
                    <w:rPr>
                      <w:rFonts w:ascii="Helvetica" w:eastAsia="Times New Roman" w:hAnsi="Helvetica" w:cs="Helvetica"/>
                      <w:i/>
                      <w:iCs/>
                      <w:sz w:val="18"/>
                      <w:szCs w:val="18"/>
                      <w:lang w:eastAsia="es-MX"/>
                    </w:rPr>
                    <w:t>,</w:t>
                  </w:r>
                  <w:r w:rsidRPr="008F1DBD">
                    <w:rPr>
                      <w:rFonts w:ascii="Helvetica" w:eastAsia="Times New Roman" w:hAnsi="Helvetica" w:cs="Helvetica"/>
                      <w:b/>
                      <w:bCs/>
                      <w:sz w:val="18"/>
                      <w:szCs w:val="18"/>
                      <w:lang w:eastAsia="es-MX"/>
                    </w:rPr>
                    <w:t> </w:t>
                  </w:r>
                  <w:r w:rsidRPr="008F1DBD">
                    <w:rPr>
                      <w:rFonts w:ascii="Helvetica" w:eastAsia="Times New Roman" w:hAnsi="Helvetica" w:cs="Helvetica"/>
                      <w:sz w:val="18"/>
                      <w:szCs w:val="18"/>
                      <w:lang w:eastAsia="es-MX"/>
                    </w:rPr>
                    <w:t>se mostrará la capacidad de la dependencia o entidadpara obtener, en relación con la adquisición o arrendamiento de los bienes o la contratación de losservicios que se pretenda realizar, las mejores condiciones disponibles en cuanto a precio y calidad,de forma oportuna y en correspondencia con el financiamiento disponible.</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Eficiencia</w:t>
                  </w:r>
                  <w:r w:rsidRPr="008F1DBD">
                    <w:rPr>
                      <w:rFonts w:ascii="Helvetica" w:eastAsia="Times New Roman" w:hAnsi="Helvetica" w:cs="Helvetica"/>
                      <w:sz w:val="18"/>
                      <w:szCs w:val="18"/>
                      <w:lang w:eastAsia="es-MX"/>
                    </w:rPr>
                    <w:t>, la dependencia o entidad mostrará que se disponede procesos y procedimientos claros y expeditos, con responsables y responsabilidades plenamenteidentificados, que aseguren al Estado las mejores condiciones disponibles en cuanto a precio,calidad, financiamiento, oportunidad y demás circunstancias pertinentes para la adquisición oarrendamiento de los bienes o la contratación de los servicios que se pretenda realizar.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Imparcialidad</w:t>
                  </w:r>
                  <w:r w:rsidRPr="008F1DBD">
                    <w:rPr>
                      <w:rFonts w:ascii="Helvetica" w:eastAsia="Times New Roman" w:hAnsi="Helvetica" w:cs="Helvetica"/>
                      <w:sz w:val="18"/>
                      <w:szCs w:val="18"/>
                      <w:lang w:eastAsia="es-MX"/>
                    </w:rPr>
                    <w:t>, se aportarán los elementos necesarios parahacer constar la falta de designio anticipado o de prevención en favor o en contra de algún posibleproveedor o con respecto a la adquisición, arrendamiento o contratación de los bienes o serviciosque se pretenda realizar, lo que permite asegurar la rectitud con la que actúan los servidores públicosinvolucrados en el procedimiento de contratación.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Honradez</w:t>
                  </w:r>
                  <w:r w:rsidRPr="008F1DBD">
                    <w:rPr>
                      <w:rFonts w:ascii="Helvetica" w:eastAsia="Times New Roman" w:hAnsi="Helvetica" w:cs="Helvetica"/>
                      <w:sz w:val="18"/>
                      <w:szCs w:val="18"/>
                      <w:lang w:eastAsia="es-MX"/>
                    </w:rPr>
                    <w:t>, se tomará en cuenta la rectitud, responsabilidad eintegridad en la actuación, con apego al marco jurídico aplicable, tanto de los servidores públicoscomo de los posibles proveedores.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acreditamiento del criterio de </w:t>
                  </w:r>
                  <w:r w:rsidRPr="008F1DBD">
                    <w:rPr>
                      <w:rFonts w:ascii="Helvetica" w:eastAsia="Times New Roman" w:hAnsi="Helvetica" w:cs="Helvetica"/>
                      <w:b/>
                      <w:bCs/>
                      <w:sz w:val="18"/>
                      <w:szCs w:val="18"/>
                      <w:lang w:eastAsia="es-MX"/>
                    </w:rPr>
                    <w:t>Transparencia</w:t>
                  </w:r>
                  <w:r w:rsidRPr="008F1DBD">
                    <w:rPr>
                      <w:rFonts w:ascii="Helvetica" w:eastAsia="Times New Roman" w:hAnsi="Helvetica" w:cs="Helvetica"/>
                      <w:sz w:val="18"/>
                      <w:szCs w:val="18"/>
                      <w:lang w:eastAsia="es-MX"/>
                    </w:rPr>
                    <w:t>, se podrá mostrar que el flujo de informaciónrelativa al procedimiento para la contratación que se pretenda realizar, es accesible, clara, oportuna,completa, verificable, y que se rige por el principio constitucional de máxima publicidad.</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Tratándose de adjudicaciones al amparo del artículo 42 de la Ley, se requiere que la contratacióncorrespondiente se ubique dentro de los montos máximos a que alude el citado artículo. En caso deque el monto de la contratación corresponda al de una invitación, se podrá efectuar la adjudicacióndirecta únicamente si se cuenta con la autorización por parte del oficial mayor o su equivalente,conforme a lo establecido en el segundo párrafo del artículo 42 de Ley, previa justificación que se lepresente debidamente sustentada.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Area contratante verificará que las actividades comerciales o profesionales o, en su caso, el objetosocial de los interesados en participar en estos procedimientos, estén directamente relacionados conlos bienes o servicios objeto de la contratación y que no se encuentren inhabilitados.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Se recomienda que al solicitar la cotización, se considere a las personas inscritas en:</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Registro Unico de Proveedores de CompraNet, o</w:t>
                  </w:r>
                </w:p>
                <w:p w:rsidR="008F1DBD" w:rsidRPr="008F1DBD" w:rsidRDefault="008F1DBD" w:rsidP="008F1DBD">
                  <w:pPr>
                    <w:spacing w:after="101"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registro de la propia dependencia o entidad.</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¿Sustentado en el artículo 41 de la Ley?</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¿Requiere dictamen?</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¿Sustentado en el artículo 42 de la Ley?</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¿Sustentado en el artículo 42 de la Ley?</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4.2.4.1.3 Solicitar documentación al proveedor adjudicado</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¿Requiere dictamen del CAAS?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4.2.4.1.2 Dictaminar procedencia de excepción</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4.2.4.1.3 Solicitar documentación al proveedor adjudicado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4.2.4.1.2 Dictaminar procedencia de excepción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Dictaminar la procedencia de excepción a la licitación pública.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CAAS o Titular de la dependencia o entidad, o servidor público en quien se delegue dicha función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22, fracción II, 41, fracciones I, III, VIII, IX segundo párrafo, X, XIII, XIV, XV, XVI, XVII, XVIII, XIX</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71, 72</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el </w:t>
                  </w:r>
                  <w:r w:rsidRPr="008F1DBD">
                    <w:rPr>
                      <w:rFonts w:ascii="Helvetica" w:eastAsia="Times New Roman" w:hAnsi="Helvetica" w:cs="Helvetica"/>
                      <w:b/>
                      <w:bCs/>
                      <w:sz w:val="18"/>
                      <w:szCs w:val="18"/>
                      <w:lang w:eastAsia="es-MX"/>
                    </w:rPr>
                    <w:t>apartado de comités en el numeral 5.1 de este Manual.</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¿Procede el dictamen?</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4.2.4.1.3 Solicitar documentación al proveedor adjudicado</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4.2.4.1.3 Solicitar documentación al proveedor adjudicado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Solicitar la documentación necesaria al proveedor adjudicado y proceder a la elaboración del contrato,tomando en cuenta los requisitos establecidos en la solicitud de cotización.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Verificar, previo a la suscripción del contrato, que la documentación del proveedor cumpla con losrequisitos establecidos en la solicitud de cotización.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Continúa en 4.2.6 Suscripción de contratos</w:t>
                  </w:r>
                  <w:r w:rsidRPr="008F1DBD">
                    <w:rPr>
                      <w:rFonts w:ascii="Helvetica" w:eastAsia="Times New Roman" w:hAnsi="Helvetica" w:cs="Helvetica"/>
                      <w:sz w:val="18"/>
                      <w:szCs w:val="18"/>
                      <w:lang w:eastAsia="es-MX"/>
                    </w:rPr>
                    <w:t>.</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Verdana" w:eastAsia="Times New Roman" w:hAnsi="Verdana" w:cs="Times New Roman"/>
                      <w:b/>
                      <w:bCs/>
                      <w:sz w:val="18"/>
                      <w:szCs w:val="18"/>
                      <w:lang w:eastAsia="es-MX"/>
                    </w:rPr>
                    <w:t> </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Dictamen de procedencia de excepción.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Documentación del proveedor adjudicado.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4.2.5 CANCELACION DEL PROCEDIMIENTO DE CONTRATACION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Salvaguardar los intereses de la dependencia o entidad cuando se presente alguno de los supuestosprevistos en el penúltimo párrafo del artículo 38 de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"Cancelación del procedimiento de contratación" se encuentra disponible en el sitiowww.compranet.gob.mx</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4.2.5.1 ELEMENTOS DEL SUBPROCESO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Documento con el que se acredite el supuesto para la cancelación.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Datos del (los) licitante(s).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Viene de:</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4.2.2 Licitación pública</w:t>
                  </w:r>
                  <w:r w:rsidRPr="008F1DBD">
                    <w:rPr>
                      <w:rFonts w:ascii="Helvetica" w:eastAsia="Times New Roman" w:hAnsi="Helvetica" w:cs="Helvetica"/>
                      <w:sz w:val="18"/>
                      <w:szCs w:val="18"/>
                      <w:lang w:eastAsia="es-MX"/>
                    </w:rPr>
                    <w:t>, 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4.2.3 Invitación a cuando menos tres personas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4.2.5.1.1 Determinar procedencia de cancelación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Verificar que se actualice el supuesto de cancelación del procedimiento de contratación, partidas oconceptos incluidos en éstas, y determinar su procedencia.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por sí o mediante solicitud expresa del Area requirente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38</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4.2.5.1.2 Informar cancelación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Informar al (los) licitante(s) de la cancelación del procedimiento de contratación, fundando y motivando lasrazones de tal determinación.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38</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¿Hay solicitud de pago de gastos no recuperables? Excepto caso fortuito o fuerza mayor</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w:t>
                  </w:r>
                  <w:r w:rsidRPr="008F1DBD">
                    <w:rPr>
                      <w:rFonts w:ascii="Helvetica" w:eastAsia="Times New Roman" w:hAnsi="Helvetica" w:cs="Helvetica"/>
                      <w:b/>
                      <w:bCs/>
                      <w:sz w:val="18"/>
                      <w:szCs w:val="18"/>
                      <w:lang w:eastAsia="es-MX"/>
                    </w:rPr>
                    <w:t> 4.2.5.1.3 Determinar la procedencia del pago de gastos no recuperables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Fin de subproceso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4.2.5.1.3 Determinar la procedencia del pago de gastos no recuperables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Analizar la solicitud y determinar la procedencia del pago por concepto de gastos no recuperables, con losdocumentos que presenten los licitantes para acreditarlo.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38, 46</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101</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¿Procede?</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4.2.5.1.4 Tramitar pago de gastos no recuperables</w:t>
                  </w:r>
                </w:p>
                <w:p w:rsidR="008F1DBD" w:rsidRPr="008F1DBD" w:rsidRDefault="008F1DBD" w:rsidP="008F1DBD">
                  <w:pPr>
                    <w:spacing w:after="101"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4.2.5.1.5 Informar al licitante sobre la no procedencia del pago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4.2.5.1.4 Tramitar pago de gastos no recuperables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el trámite de pago de los gastos no recuperables que se acrediten con los comprobantes quepresente el licitante.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38</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101, 102 último párrafo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4.2.5.1.5 Informar al licitante sobre la no procedencia del pago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Informar al licitante sobre la no procedencia de su solicitud de pago, indicando los motivos de la misma.</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Determinación de la cancelación, y/o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Determinación sobre la procedencia o no del pago de los gastos no recuperables.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4.2.6 SUSCRIPCION DE CONTRATOS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Formalizar el contrato en la fecha establecida en el fallo o en la convocatoria a la licitación pública,invitación o solicitud de cotización, o bien, a más tardar dentro de los quince días naturales siguientes a aquélen que se notifique el fallo o se comunique la adjudicación derivada del procedimiento de contratación.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"Suscripción de contratos" se encuentra disponible en el sitio www.compranet.gob.mx</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4.2.6.1 ELEMENTOS DEL SUBPROCESO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Convocatoria a la licitación pública, invitación o solicitud de cotización y, en su caso, modificaciones.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Proposición del(los) licitante(s) adjudicado(s) o cotización de adjudicación directa.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Acta(s) de la(s) junta(s) de aclaraciones, cuando corresponda.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Fallo.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Modelo de contrato acorde al procedimiento de contratación de que se trate.</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Documentación legal del proveedor.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Dictamen de procedencia de excepción, cuando corresponda.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Acuse de recibo de solicitud de comprobación de situación fiscal (artículo 32-D del Código Fiscal de la Federación).</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Suficiencia presupuestaria </w:t>
                  </w:r>
                  <w:r w:rsidRPr="008F1DBD">
                    <w:rPr>
                      <w:rFonts w:ascii="Helvetica" w:eastAsia="Times New Roman" w:hAnsi="Helvetica" w:cs="Helvetica"/>
                      <w:b/>
                      <w:bCs/>
                      <w:sz w:val="18"/>
                      <w:szCs w:val="18"/>
                      <w:lang w:eastAsia="es-MX"/>
                    </w:rPr>
                    <w:t>(otorgada con la validación correspondiente por el área competente de la dependencia o entidad)</w:t>
                  </w:r>
                  <w:r w:rsidRPr="008F1DBD">
                    <w:rPr>
                      <w:rFonts w:ascii="Helvetica" w:eastAsia="Times New Roman" w:hAnsi="Helvetica" w:cs="Helvetica"/>
                      <w:sz w:val="18"/>
                      <w:szCs w:val="18"/>
                      <w:lang w:eastAsia="es-MX"/>
                    </w:rPr>
                    <w:t>.</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Viene de:</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u w:val="single"/>
                      <w:lang w:eastAsia="es-MX"/>
                    </w:rPr>
                    <w:t>4.2.2</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u w:val="single"/>
                      <w:lang w:eastAsia="es-MX"/>
                    </w:rPr>
                    <w:t>Licitación pública</w:t>
                  </w:r>
                  <w:r w:rsidRPr="008F1DBD">
                    <w:rPr>
                      <w:rFonts w:ascii="Helvetica" w:eastAsia="Times New Roman" w:hAnsi="Helvetica" w:cs="Helvetica"/>
                      <w:sz w:val="18"/>
                      <w:szCs w:val="18"/>
                      <w:lang w:eastAsia="es-MX"/>
                    </w:rPr>
                    <w:t>, 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u w:val="single"/>
                      <w:lang w:eastAsia="es-MX"/>
                    </w:rPr>
                    <w:t>4.2.3</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u w:val="single"/>
                      <w:lang w:eastAsia="es-MX"/>
                    </w:rPr>
                    <w:t>Invitación a cuando menos tres personas</w:t>
                  </w:r>
                  <w:r w:rsidRPr="008F1DBD">
                    <w:rPr>
                      <w:rFonts w:ascii="Helvetica" w:eastAsia="Times New Roman" w:hAnsi="Helvetica" w:cs="Helvetica"/>
                      <w:sz w:val="18"/>
                      <w:szCs w:val="18"/>
                      <w:lang w:eastAsia="es-MX"/>
                    </w:rPr>
                    <w:t>,</w:t>
                  </w:r>
                  <w:r w:rsidRPr="008F1DBD">
                    <w:rPr>
                      <w:rFonts w:ascii="Helvetica" w:eastAsia="Times New Roman" w:hAnsi="Helvetica" w:cs="Helvetica"/>
                      <w:b/>
                      <w:bCs/>
                      <w:sz w:val="18"/>
                      <w:szCs w:val="18"/>
                      <w:lang w:eastAsia="es-MX"/>
                    </w:rPr>
                    <w:t> </w:t>
                  </w:r>
                  <w:r w:rsidRPr="008F1DBD">
                    <w:rPr>
                      <w:rFonts w:ascii="Helvetica" w:eastAsia="Times New Roman" w:hAnsi="Helvetica" w:cs="Helvetica"/>
                      <w:sz w:val="18"/>
                      <w:szCs w:val="18"/>
                      <w:lang w:eastAsia="es-MX"/>
                    </w:rPr>
                    <w:t>o</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u w:val="single"/>
                      <w:lang w:eastAsia="es-MX"/>
                    </w:rPr>
                    <w:t>4.2.4</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u w:val="single"/>
                      <w:lang w:eastAsia="es-MX"/>
                    </w:rPr>
                    <w:t>Adjudicación directa</w:t>
                  </w:r>
                </w:p>
                <w:p w:rsidR="008F1DBD" w:rsidRPr="008F1DBD" w:rsidRDefault="008F1DBD" w:rsidP="008F1DBD">
                  <w:pPr>
                    <w:spacing w:after="99"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4.2.6.1.1 Formular y enviar el contrato</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Formular el contrato correspondiente de conformidad con los términos y condiciones establecidos en laconvocatoria a la licitación pública, en la invitación a cuando menos tres personas o en la solicitud decotización, utilizando el modelo de contrato previsto en éstas e incorporando los términos y condiciones de laproposición ganadora.</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Una vez que el contrato ha sido revisado por las partes y validado desde el punto de vista técnico y, en sucaso, jurídico, por las áreas competentes de la dependencia o entidad, se procederá a recabar las firmascorrespondientes.</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Areas responsables de la dependencia o entidad (contratante, técnica, requirente y, en su caso, jurídica)</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15, 44, 45, 46, 47, 48, 52</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81, 82, 83</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99"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Los contratos y los modelos de contrato deberán ser congruentes con las disposiciones de la Ley y elReglamento, así como contener las estipulaciones necesarias para salvaguardar los intereses de lasdependencias y entidades.</w:t>
                  </w:r>
                </w:p>
                <w:p w:rsidR="008F1DBD" w:rsidRPr="008F1DBD" w:rsidRDefault="008F1DBD" w:rsidP="008F1DBD">
                  <w:pPr>
                    <w:spacing w:after="99"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Los contratos específicos que se celebren al amparo de un contrato marco, deberán ser acordes conlos términos y condiciones establecidos en este último.</w:t>
                  </w:r>
                </w:p>
                <w:p w:rsidR="008F1DBD" w:rsidRPr="008F1DBD" w:rsidRDefault="008F1DBD" w:rsidP="008F1DBD">
                  <w:pPr>
                    <w:spacing w:after="99"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¿Existen causas para no firmar el contrato?</w:t>
                  </w:r>
                </w:p>
                <w:p w:rsidR="008F1DBD" w:rsidRPr="008F1DBD" w:rsidRDefault="008F1DBD" w:rsidP="008F1DBD">
                  <w:pPr>
                    <w:spacing w:after="99"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¿Son imputables al proveedor?</w:t>
                  </w:r>
                </w:p>
                <w:p w:rsidR="008F1DBD" w:rsidRPr="008F1DBD" w:rsidRDefault="008F1DBD" w:rsidP="008F1DBD">
                  <w:pPr>
                    <w:spacing w:after="99"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4.2.6.1.3 Formalizar contrato</w:t>
                  </w:r>
                </w:p>
                <w:p w:rsidR="008F1DBD" w:rsidRPr="008F1DBD" w:rsidRDefault="008F1DBD" w:rsidP="008F1DBD">
                  <w:pPr>
                    <w:spacing w:after="99"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¿Son imputables al proveedor?</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Se trata de licitación pública o invitación a cuando menos tres personas:</w:t>
                  </w:r>
                </w:p>
                <w:p w:rsidR="008F1DBD" w:rsidRPr="008F1DBD" w:rsidRDefault="008F1DBD" w:rsidP="008F1DBD">
                  <w:pPr>
                    <w:spacing w:after="99" w:line="240" w:lineRule="auto"/>
                    <w:ind w:hanging="979"/>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99"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4.2.6.1.2 Adjudicar contrato al segundo lugar</w:t>
                  </w:r>
                </w:p>
                <w:p w:rsidR="008F1DBD" w:rsidRPr="008F1DBD" w:rsidRDefault="008F1DBD" w:rsidP="008F1DBD">
                  <w:pPr>
                    <w:spacing w:after="99"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4.2.5.1.3 Determinar la procedencia del pago de gastos no recuperables </w:t>
                  </w:r>
                  <w:r w:rsidRPr="008F1DBD">
                    <w:rPr>
                      <w:rFonts w:ascii="Helvetica" w:eastAsia="Times New Roman" w:hAnsi="Helvetica" w:cs="Helvetica"/>
                      <w:sz w:val="18"/>
                      <w:szCs w:val="18"/>
                      <w:lang w:eastAsia="es-MX"/>
                    </w:rPr>
                    <w:t>y siguientes</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Se trata de adjudicación directa:</w:t>
                  </w:r>
                </w:p>
                <w:p w:rsidR="008F1DBD" w:rsidRPr="008F1DBD" w:rsidRDefault="008F1DBD" w:rsidP="008F1DBD">
                  <w:pPr>
                    <w:spacing w:after="99"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lastRenderedPageBreak/>
                    <w:t>     </w:t>
                  </w:r>
                  <w:r w:rsidRPr="008F1DBD">
                    <w:rPr>
                      <w:rFonts w:ascii="Helvetica" w:eastAsia="Times New Roman" w:hAnsi="Helvetica" w:cs="Helvetica"/>
                      <w:b/>
                      <w:bCs/>
                      <w:sz w:val="18"/>
                      <w:szCs w:val="18"/>
                      <w:lang w:eastAsia="es-MX"/>
                    </w:rPr>
                    <w:t>Sí</w:t>
                  </w:r>
                  <w:r w:rsidRPr="008F1DBD">
                    <w:rPr>
                      <w:rFonts w:ascii="Helvetica" w:eastAsia="Times New Roman" w:hAnsi="Helvetica" w:cs="Helvetica"/>
                      <w:sz w:val="18"/>
                      <w:szCs w:val="18"/>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al subproceso </w:t>
                  </w:r>
                  <w:r w:rsidRPr="008F1DBD">
                    <w:rPr>
                      <w:rFonts w:ascii="Helvetica" w:eastAsia="Times New Roman" w:hAnsi="Helvetica" w:cs="Helvetica"/>
                      <w:b/>
                      <w:bCs/>
                      <w:sz w:val="18"/>
                      <w:szCs w:val="18"/>
                      <w:lang w:eastAsia="es-MX"/>
                    </w:rPr>
                    <w:t>4.2.4 Adjudicación directa, o al 4.2.3 Invitación a cuando menos trespersonas o al 4.2.2 Licitación pública</w:t>
                  </w:r>
                </w:p>
                <w:p w:rsidR="008F1DBD" w:rsidRPr="008F1DBD" w:rsidRDefault="008F1DBD" w:rsidP="008F1DBD">
                  <w:pPr>
                    <w:spacing w:after="99"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4.2.5.1.3 Determinar la procedencia del pago de gastos no recuperables </w:t>
                  </w:r>
                  <w:r w:rsidRPr="008F1DBD">
                    <w:rPr>
                      <w:rFonts w:ascii="Helvetica" w:eastAsia="Times New Roman" w:hAnsi="Helvetica" w:cs="Helvetica"/>
                      <w:sz w:val="18"/>
                      <w:szCs w:val="18"/>
                      <w:lang w:eastAsia="es-MX"/>
                    </w:rPr>
                    <w:t>y siguientes</w:t>
                  </w:r>
                </w:p>
                <w:p w:rsidR="008F1DBD" w:rsidRPr="008F1DBD" w:rsidRDefault="008F1DBD" w:rsidP="008F1DBD">
                  <w:pPr>
                    <w:spacing w:after="99"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4.2.6.1.2 Adjudicar contrato al segundo lugar</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Adjudicar el contrato al participante que haya obtenido el segundo lugar o ulteriores lugares en elprocedimiento de licitación pública o de invitación a cuando menos tres personas, cuando quien hubiereresultado adjudicado no firme el contrato por causas imputables al mismo.</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46, 59, 60, fracción I</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En caso de que el licitante de manera injustificada y por causas imputables al mismo no formalice elcontrato, se deberá hacer del conocimiento al OIC dicha circunstancia.</w:t>
                  </w:r>
                </w:p>
                <w:p w:rsidR="008F1DBD" w:rsidRPr="008F1DBD" w:rsidRDefault="008F1DBD" w:rsidP="008F1DBD">
                  <w:pPr>
                    <w:spacing w:after="99"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99"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4.2.6.1.1 Formular y enviar el contrato</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4.2.6.1.3 Formalizar contrato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Firmar el contrato por los servidores públicos facultados para ello, así como por el proveedor.</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45, 46</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84</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4.2.6.1.4 Difundir extracto del contrato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Incorporar a CompraNet los datos relevantes de los contratos cuyo monto exceda 300 veces elSMDGVDF.</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56</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Tratándose de adjudicaciones directas, los datos relevantes de los contratos deberán incorporarse a</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CompraNet, desde el momento en que las mismas se efectúen.</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4.2.6.1.5 Archivar contratos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Integrar el original del contrato en el expediente respectivo, así como enviar una copia del mismo al áreaque lo administrará, otra al Area requirente y otra al área de programación y presupuesto o de finanzas o suequivalente, para efectos de la liberación de los pagos correspondientes.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Area contratante</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56, penúltimo párrafo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84</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Continúa en </w:t>
                  </w:r>
                  <w:r w:rsidRPr="008F1DBD">
                    <w:rPr>
                      <w:rFonts w:ascii="Helvetica" w:eastAsia="Times New Roman" w:hAnsi="Helvetica" w:cs="Helvetica"/>
                      <w:b/>
                      <w:bCs/>
                      <w:sz w:val="18"/>
                      <w:szCs w:val="18"/>
                      <w:lang w:eastAsia="es-MX"/>
                    </w:rPr>
                    <w:t>4.2.7 Garantías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Contrato formalizado.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4.2.7 GARANTIAS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Contar con las garantías que resulten necesarias en términos de las disposiciones aplicables, paraasegurar la amortización de los anticipos, el cumplimiento de los contratos en materia de adquisiciones,arrendamientos y servicios y, en su caso, para responder por los defectos y vicios ocultos de los bienes o de la calidad de los servicios contratados.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"Garantías" se encuentra disponible en el sitio www.compranet.gob.mx</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4.2.7.1 ELEMENTOS DEL SUBPROCESO</w:t>
                  </w:r>
                </w:p>
                <w:p w:rsidR="008F1DBD" w:rsidRPr="008F1DBD" w:rsidRDefault="008F1DBD" w:rsidP="008F1DBD">
                  <w:pPr>
                    <w:spacing w:after="92"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Contrato.</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Garantías (de cumplimiento, de anticipo, por defectos y vicios ocultos de los bienes o de calidad de los servicios contratados) y, cuando corresponda, sus modificaciones.</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Viene de:</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4.2.6</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Suscripción de contratos</w:t>
                  </w:r>
                </w:p>
                <w:p w:rsidR="008F1DBD" w:rsidRPr="008F1DBD" w:rsidRDefault="008F1DBD" w:rsidP="008F1DBD">
                  <w:pPr>
                    <w:spacing w:after="92"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4.2.7.1.1 Recibir garantías del proveedor</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Recibir del proveedor las garantías que éste debe otorgar de conformidad con lo previsto en la Ley y elReglamento, así como en términos de las demás disposiciones que resulten aplicables de acuerdo al tipo degarantía.</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13, 45, fracción XI, 48, 49, 53</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u w:val="single"/>
                      <w:lang w:eastAsia="es-MX"/>
                    </w:rPr>
                    <w:t>85</w:t>
                  </w:r>
                  <w:r w:rsidRPr="008F1DBD">
                    <w:rPr>
                      <w:rFonts w:ascii="Helvetica" w:eastAsia="Times New Roman" w:hAnsi="Helvetica" w:cs="Helvetica"/>
                      <w:sz w:val="18"/>
                      <w:szCs w:val="18"/>
                      <w:lang w:eastAsia="es-MX"/>
                    </w:rPr>
                    <w:t>, </w:t>
                  </w:r>
                  <w:r w:rsidRPr="008F1DBD">
                    <w:rPr>
                      <w:rFonts w:ascii="Helvetica" w:eastAsia="Times New Roman" w:hAnsi="Helvetica" w:cs="Helvetica"/>
                      <w:sz w:val="18"/>
                      <w:szCs w:val="18"/>
                      <w:u w:val="single"/>
                      <w:lang w:eastAsia="es-MX"/>
                    </w:rPr>
                    <w:t>86</w:t>
                  </w:r>
                  <w:r w:rsidRPr="008F1DBD">
                    <w:rPr>
                      <w:rFonts w:ascii="Helvetica" w:eastAsia="Times New Roman" w:hAnsi="Helvetica" w:cs="Helvetica"/>
                      <w:sz w:val="18"/>
                      <w:szCs w:val="18"/>
                      <w:lang w:eastAsia="es-MX"/>
                    </w:rPr>
                    <w:t>, </w:t>
                  </w:r>
                  <w:r w:rsidRPr="008F1DBD">
                    <w:rPr>
                      <w:rFonts w:ascii="Helvetica" w:eastAsia="Times New Roman" w:hAnsi="Helvetica" w:cs="Helvetica"/>
                      <w:sz w:val="18"/>
                      <w:szCs w:val="18"/>
                      <w:u w:val="single"/>
                      <w:lang w:eastAsia="es-MX"/>
                    </w:rPr>
                    <w:t>103</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Las garantías que deban constituirse ante las unidades administrativas de las dependencias en sucarácter de auxiliares de la Tesorería de la Federación, en términos del artículo 5o fracción II de laLey del Servicio de Tesorería de la Federación, por actos y contratos que celebren deberáncalificarse y sujetarse a lo establecido en los artículos 48, 49 y 51 de la citada Ley; 136, 137, 138,139, 140, 141 de su Reglamento, y 79 del Reglamento de la LFPRH, así como a lo establecido en la"Guía para la calificación, aceptación y remisión de las garantías para su efectividad a la Tesorería de la Federación", emitida en septiembre de 2009 por la Tesorería de la Federación.</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el caso de las entidades se aplicará en lo conducente lo previsto en el párrafo anterior y suspropias tesorerías serán las beneficiarias de las garantías.</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Las áreas contratantes deberán observar que los proveedores otorguen las garantías en alguna de las formas que señalan los artículos 79, fracción III, del Reglamento de la LFPRH y 103 del Reglamento, así como la "Guía para la calificación, aceptación y remisión de las garantías para su efectividad a la Tesorería de la Federación" y acorde a la forma convenida en contrato de que se trate, para garantizar el cumplimiento de las obligaciones contractuales.</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efectos del artículo 48 de la Ley, los titulares de las dependencias u órganos de gobierno de lasentidades, podrán determinar montos menores de garantías, de conformidad con lo previsto en loslineamientos que para determinar montos menores de garantías de cumplimiento emita la SFP.</w:t>
                  </w:r>
                </w:p>
                <w:p w:rsidR="008F1DBD" w:rsidRPr="008F1DBD" w:rsidRDefault="008F1DBD" w:rsidP="008F1DBD">
                  <w:pPr>
                    <w:spacing w:after="92"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¿Recibe garantía en plazo determinado?</w:t>
                  </w:r>
                </w:p>
                <w:p w:rsidR="008F1DBD" w:rsidRPr="008F1DBD" w:rsidRDefault="008F1DBD" w:rsidP="008F1DBD">
                  <w:pPr>
                    <w:spacing w:after="92"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4.2.7.1.3. Calificación y aceptación de garantías</w:t>
                  </w:r>
                </w:p>
                <w:p w:rsidR="008F1DBD" w:rsidRPr="008F1DBD" w:rsidRDefault="008F1DBD" w:rsidP="008F1DBD">
                  <w:pPr>
                    <w:spacing w:after="92"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4.2.7.1.2. Iniciar proceso de rescisión de contrato</w:t>
                  </w:r>
                </w:p>
                <w:p w:rsidR="008F1DBD" w:rsidRPr="008F1DBD" w:rsidRDefault="008F1DBD" w:rsidP="008F1DBD">
                  <w:pPr>
                    <w:spacing w:after="92"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4.2.7.1.2 Iniciar proceso de rescisión de contrato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Las dependencias o entidades podrán iniciar el procedimiento de rescisión del contrato cuando no recibanla garantía de anticipo o de vicios ocultos en la fecha establecida en el contrato, o bien después de los diezdías naturales siguientes a la firma del mismo cuando se trate de garantías de cumplimiento.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la que se encuentre facultada para ello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54</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98</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Ir a 4.3.5 Rescisión de contratos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9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4.2.7.1.3 Calificación y aceptación de garantías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Verificar que las garantías que se presenten cumplan con los requisitos legales y contractualesestablecidos de acuerdo con el tipo de garantía de que se trate y que las mismas se hayan emitido consujeción a las disposiciones legales aplicables, para efectos de su aceptación.</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la que se encuentre facultada para ello</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48, 49</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87, 91, 103</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la calificación y aceptación de las garantías que deban constituirse, las unidades administrativasde las dependencias en su carácter de auxiliares de la Tesorería de la Federación, procederán entérminos de lo establecido en los artículos 48, 49 y 51 de la Ley del Servicio de Tesorería de laFederación; 136, 137 y 138 de su Reglamento; 79 del Reglamento de la LFPRH; así como en lasprevisiones señaladas en la "Guía para la calificación, aceptación y remisión de las garantías para suefectividad a la Tesorería de la Federación", emitida en septiembre de 2009 por la Tesorería de laFederación.</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 xml:space="preserve">Para el caso de rechazo de la garantía, la unidad administrativa que la hubiere calificado deberánotificar dicha situación al proveedor, haciéndole saber las causas del rechazo para que, en un plazoque no excederá de cinco días hábiles contados a partir de la fecha de notificación, cumpla con losrequisitos </w:t>
                  </w:r>
                  <w:r w:rsidRPr="008F1DBD">
                    <w:rPr>
                      <w:rFonts w:ascii="Helvetica" w:eastAsia="Times New Roman" w:hAnsi="Helvetica" w:cs="Helvetica"/>
                      <w:sz w:val="18"/>
                      <w:szCs w:val="18"/>
                      <w:lang w:eastAsia="es-MX"/>
                    </w:rPr>
                    <w:lastRenderedPageBreak/>
                    <w:t>omitidos, o bien, ofrezca una nueva garantía para respaldar la obligación, sin perjuicio delos plazos establecidos para la exhibición de la garantía, conforme a lo previsto por el artículo 138 delReglamento de la Ley del Servicio de Tesorería de la Federación.</w:t>
                  </w:r>
                </w:p>
                <w:p w:rsidR="008F1DBD" w:rsidRPr="008F1DBD" w:rsidRDefault="008F1DBD" w:rsidP="008F1DBD">
                  <w:pPr>
                    <w:spacing w:after="9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¿Cumple garantía con requisitos legales y contractuales?</w:t>
                  </w:r>
                </w:p>
                <w:p w:rsidR="008F1DBD" w:rsidRPr="008F1DBD" w:rsidRDefault="008F1DBD" w:rsidP="008F1DBD">
                  <w:pPr>
                    <w:spacing w:after="90"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4.2.7.1.4 Resguardar las garantías</w:t>
                  </w:r>
                </w:p>
                <w:p w:rsidR="008F1DBD" w:rsidRPr="008F1DBD" w:rsidRDefault="008F1DBD" w:rsidP="008F1DBD">
                  <w:pPr>
                    <w:spacing w:after="90"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4.2.7.1.2 Iniciar proceso de rescisión de contrato</w:t>
                  </w:r>
                </w:p>
                <w:p w:rsidR="008F1DBD" w:rsidRPr="008F1DBD" w:rsidRDefault="008F1DBD" w:rsidP="008F1DBD">
                  <w:pPr>
                    <w:spacing w:after="9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4.2.7.1.4 Resguardar las garantías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Guardar, custodiar y administrar las garantías y, en su caso, sus modificaciones, una vez que el proveedorentregue el original de las mismas.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la que se encuentre facultada para ello</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El Area contratante, o bien, la responsable de conservar en guarda y custodia la garantía aceptada,deberá remitirla a la Tesorería de la Federación o al área competente de la entidad de que se tratepara hacerla efectiva en caso de verificarse el incumplimiento por parte del proveedor a la obligacióngarantizada.</w:t>
                  </w:r>
                </w:p>
                <w:p w:rsidR="008F1DBD" w:rsidRPr="008F1DBD" w:rsidRDefault="008F1DBD" w:rsidP="008F1DBD">
                  <w:pPr>
                    <w:spacing w:after="9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Garantías y, en su caso, sus modificaciones.</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 ADMINISTRACION DEL CONTRATO</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4.3.1 INSPECCION DE BIENES Y SUPERVISION DE SERVICIOS</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Verificar que los bienes o servicios contratados cuenten con las características establecidas en el contratoy en las disposiciones aplicables.</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"Administración del contrato" se encuentra disponible en el sitiowww.compranet.gob.mx</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4.3.1.1 ELEMENTOS DEL SUBPROCESO</w:t>
                  </w:r>
                </w:p>
                <w:p w:rsidR="008F1DBD" w:rsidRPr="008F1DBD" w:rsidRDefault="008F1DBD" w:rsidP="008F1DBD">
                  <w:pPr>
                    <w:spacing w:after="5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5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Constancia de recepción de bienes, emitida por el almacén, o</w:t>
                  </w:r>
                </w:p>
                <w:p w:rsidR="008F1DBD" w:rsidRPr="008F1DBD" w:rsidRDefault="008F1DBD" w:rsidP="008F1DBD">
                  <w:pPr>
                    <w:spacing w:after="5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Constancia de entrega del servicio, emitida por el área responsable de la verificación técnica.</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Viene de:</w:t>
                  </w:r>
                </w:p>
                <w:p w:rsidR="008F1DBD" w:rsidRPr="008F1DBD" w:rsidRDefault="008F1DBD" w:rsidP="008F1DBD">
                  <w:pPr>
                    <w:spacing w:after="5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MGRM</w:t>
                  </w:r>
                </w:p>
                <w:p w:rsidR="008F1DBD" w:rsidRPr="008F1DBD" w:rsidRDefault="008F1DBD" w:rsidP="008F1DBD">
                  <w:pPr>
                    <w:spacing w:after="5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4.3.1.1.1 Recibir constancia de recepción</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Recibir el documento que hace constar la recepción de bienes o la entrega del servicio, elaborado por elárea de almacén o por el área responsable de la verificación técnica. Los bienes o servicios recibidos puedenser inspeccionados y aceptados no sólo por personal técnico sino por el área administradora del contrato opor un área de inspección.</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técnica o requirente en su caso</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29, 45</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71, 83, 84</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5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el </w:t>
                  </w:r>
                  <w:r w:rsidRPr="008F1DBD">
                    <w:rPr>
                      <w:rFonts w:ascii="Helvetica" w:eastAsia="Times New Roman" w:hAnsi="Helvetica" w:cs="Helvetica"/>
                      <w:b/>
                      <w:bCs/>
                      <w:sz w:val="18"/>
                      <w:szCs w:val="18"/>
                      <w:lang w:eastAsia="es-MX"/>
                    </w:rPr>
                    <w:t>MGRM</w:t>
                  </w:r>
                </w:p>
                <w:p w:rsidR="008F1DBD" w:rsidRPr="008F1DBD" w:rsidRDefault="008F1DBD" w:rsidP="008F1DBD">
                  <w:pPr>
                    <w:spacing w:after="5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4.3.1.1.2 Realizar inspección</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Descripción</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La aceptación de los bienes o servicios estará sujeta a revisión, conforme al nivel de inspección osupervisión previsto en el contrato.</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29</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31</w:t>
                  </w:r>
                </w:p>
                <w:p w:rsidR="008F1DBD" w:rsidRPr="008F1DBD" w:rsidRDefault="008F1DBD" w:rsidP="008F1DBD">
                  <w:pPr>
                    <w:spacing w:after="5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4.3.1.1.3 Elaborar y entregar reporte</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el documento de aceptación de los bienes o servicios objeto de contratación, con base en elresultado de la inspección realizada y entregar dicho documento al área de almacén. En el caso de servicios,dicho documento será entregado al área administradora del contrato, a menos de que se trate de servicios deconsultoría, asesoría, estudios o investigaciones en los que se entregará al Area requirente para efecto deque ésta rinda el informe a que se refiere el tercer párrafo del artículo 15 del Reglamento.</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requirente y, en su caso Area técnica</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5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Continúa el proceso en el </w:t>
                  </w:r>
                  <w:r w:rsidRPr="008F1DBD">
                    <w:rPr>
                      <w:rFonts w:ascii="Helvetica" w:eastAsia="Times New Roman" w:hAnsi="Helvetica" w:cs="Helvetica"/>
                      <w:b/>
                      <w:bCs/>
                      <w:sz w:val="18"/>
                      <w:szCs w:val="18"/>
                      <w:lang w:eastAsia="es-MX"/>
                    </w:rPr>
                    <w:t>MGRM</w:t>
                  </w:r>
                </w:p>
                <w:p w:rsidR="008F1DBD" w:rsidRPr="008F1DBD" w:rsidRDefault="008F1DBD" w:rsidP="008F1DBD">
                  <w:pPr>
                    <w:spacing w:after="5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5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Documento que contenga el resultado de la inspección de bienes o servicios.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4.3.2 SUSCRIPCION DE CONVENIOS MODIFICATORIOS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Formalizar las modificaciones que las dependencias o entidades requieran efectuar a los contratos,cuando éstas se ajusten a lo establecido en la Ley, en el Reglamento y, en las demás disposiciones queresulten aplicables.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"Suscripción de convenios modificatorios" se encuentra disponible en el sitio</w:t>
                  </w:r>
                </w:p>
                <w:p w:rsidR="008F1DBD" w:rsidRPr="008F1DBD" w:rsidRDefault="008F1DBD" w:rsidP="008F1DBD">
                  <w:pPr>
                    <w:spacing w:after="100"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www.compranet.gob.mx</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4.3.2.1 ELEMENTOS DEL SUBPROCESO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Autorización presupuestal, en su caso.</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Contrato vigente.</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Solicitud de modificación justificada.</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Conformidad del proveedor.</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4.3.2.1.1 Recibir solicitud de modificación contractual</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Recibir del Area requirente o del proveedor, la solicitud de modificación a contratos vigentes, y analizarque las causas que les dan origen sean justificadas; que existen los recursos disponibles para suformalización, y que tales modificaciones son consistentes con lo previsto en la Ley y el Reglamento.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44, 47, 52, 54</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Artículo(s) en el Reglamento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85, 91, 92, 94</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4.3.2.1.2 Informar solicitud de modificación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Informar al Area requirente o al proveedor, según corresponda, de las solicitudes recibidas para lamodificación de contratos.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4.3.2.1.3 Responder solicitud de modificación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Analizar la solicitud de modificación contractual e informar por escrito sobre su conformidad o rechazo.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con el apoyo del Area requirente</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¿Procede solicitud?</w:t>
                  </w:r>
                </w:p>
                <w:p w:rsidR="008F1DBD" w:rsidRPr="008F1DBD" w:rsidRDefault="008F1DBD" w:rsidP="008F1DBD">
                  <w:pPr>
                    <w:spacing w:after="100"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4.3.2.1.4. Elaborar y enviar convenio modificatorio</w:t>
                  </w:r>
                </w:p>
                <w:p w:rsidR="008F1DBD" w:rsidRPr="008F1DBD" w:rsidRDefault="008F1DBD" w:rsidP="008F1DBD">
                  <w:pPr>
                    <w:spacing w:after="100"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Fin de subproceso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4.3.2.1.4 Elaborar y enviar convenio modificatorio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el convenio modificatorio correspondiente, de conformidad con los términos y condicionesacordados, así como con sujeción a la Ley, el Reglamento y demás disposiciones aplicables.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Una vez que el convenio modificatorio ha sido revisado por las partes y validado desde el punto de vistatécnico y, en su caso, jurídico por las áreas competentes, se procederá a recabar las firmas correspondientes.</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Areas responsables de la dependencia o entidad (contratante, técnica, requirente y, en su caso, jurídica)</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15, 44, 47, 52</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80, 85, 91, 92</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No se podrá realizar ningún ajuste de precios que no se encuentre estipulado en el contrato respectivo, salvo en los casos previstos en el artículo 44 de la Ley.</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Las dependencias y entidades establecerán en sus respectivas políticas, bases y lineamientos enmateria de adquisiciones, arrendamientos y servicios los criterios para la elaboración de las fórmulaso mecanismos de ajuste, para pactar en los contratos decrementos o incrementos en los precios.</w:t>
                  </w:r>
                </w:p>
                <w:p w:rsidR="008F1DBD" w:rsidRPr="008F1DBD" w:rsidRDefault="008F1DBD" w:rsidP="008F1DBD">
                  <w:pPr>
                    <w:spacing w:after="92"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4.3.2.1.5 Suscribir convenio modificatorio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convenio modificatorio deberá ser firmado por los servidores públicos facultados para ello, así como porel proveedor.</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Area contratante</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52, 54, penúltimo párrafo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91, 103, fracción II</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Las dependencias y entidades deberán cuidar que las modificaciones al contenido de las garantías se tramiten por parte del proveedor y que éste las exhiba con las modificaciones conducentes en elplazo establecido en la normativa aplicable o en el determinado en el convenio modificatoriorespectivo, para que al momento de realizar la calificación de la modificación de la garantía severifique que sea acorde a la modalidad, términos y condiciones requeridas, de tal forma que noponga en riesgo los intereses de la dependencia o entidad.</w:t>
                  </w:r>
                </w:p>
                <w:p w:rsidR="008F1DBD" w:rsidRPr="008F1DBD" w:rsidRDefault="008F1DBD" w:rsidP="008F1DBD">
                  <w:pPr>
                    <w:spacing w:after="92"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4.3.2.1.6 Archivar convenio modificatorio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Integrar el original del convenio modificatorio en el expediente respectivo, así como enviar una copia delmismo al área que administra el contrato, otra al Area requirente y otra al área de programación y presupuestoo de finanzas o su equivalente, para efectos de la liberación de los pagos correspondientes.</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56, penúltimo párrafo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104</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Ir a 4.2.7 Garantías</w:t>
                  </w:r>
                  <w:r w:rsidRPr="008F1DBD">
                    <w:rPr>
                      <w:rFonts w:ascii="Helvetica" w:eastAsia="Times New Roman" w:hAnsi="Helvetica" w:cs="Helvetica"/>
                      <w:sz w:val="18"/>
                      <w:szCs w:val="18"/>
                      <w:lang w:eastAsia="es-MX"/>
                    </w:rPr>
                    <w:t>.</w:t>
                  </w:r>
                </w:p>
                <w:p w:rsidR="008F1DBD" w:rsidRPr="008F1DBD" w:rsidRDefault="008F1DBD" w:rsidP="008F1DBD">
                  <w:pPr>
                    <w:spacing w:after="92"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92"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Convenio modificatorio formalizado.</w:t>
                  </w:r>
                </w:p>
                <w:p w:rsidR="008F1DBD" w:rsidRPr="008F1DBD" w:rsidRDefault="008F1DBD" w:rsidP="008F1DBD">
                  <w:pPr>
                    <w:spacing w:after="92"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Garantías actualizadas, en su caso.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4.3.3 APLICACION DE PENAS CONVENCIONALES Y, DEDUCTIVAS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Aplicar la(s) pena(s) pactada(s) en el contrato por atrasos del proveedor en el cumplimiento de las fechasde entrega de los bienes o de inicio para la prestación del servicio, respectivamente, así como las deductivasque resulten procedentes por el incumplimiento parcial o la deficiente prestación de servicio.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"Aplicación de penas convencionales y, deductivas" se encuentra disponible en el sitiowww.compranet.gob.mx</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4.3.3.1 ELEMENTOS DEL SUBPROCESO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Documentos de aceptación, y de inspección de bienes o servicios.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Contrato y, en su caso, convenios modificatorios.</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4.3.3.1.1 Recibir documento de incumplimiento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Recibir del área responsable de verificar el cumplimiento del contrato, el documento o reporte en el cualconste el incumplimiento del proveedor en la entrega de bienes o en la prestación del servicio.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administradora del contrato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4.3.3.1.2 Determinar monto de las penas convencionales o, de las deductivas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Determinar el monto de las penas convencionales o el monto de las deductivas, de acuerdo a loestablecido en el contrato y con base en el documento en el que se haga constar el incumplimiento delproveedor.</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administradora del contrato con el apoyo del Area contratante, en su caso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 (s) de Ley</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53, 53 Bis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 (s) de Reglamento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86, 95, 96, 97</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Corresponde al área administradora del contrato aplicar las penas convencionales o, en su caso, lasdeductivas que procedan, así como iniciar el trámite para que se hagan efectivas en los términos establecidosen el contrato.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Consultar </w:t>
                  </w:r>
                  <w:r w:rsidRPr="008F1DBD">
                    <w:rPr>
                      <w:rFonts w:ascii="Helvetica" w:eastAsia="Times New Roman" w:hAnsi="Helvetica" w:cs="Helvetica"/>
                      <w:b/>
                      <w:bCs/>
                      <w:sz w:val="18"/>
                      <w:szCs w:val="18"/>
                      <w:lang w:eastAsia="es-MX"/>
                    </w:rPr>
                    <w:t>4.3.7 Efectividad y cancelación de garantías</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4.3.3.1.3 Comunicar aplicación de penas convencionales o, de las deductivas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Comunicar al área competente de la aplicación de penas convencionales o, de las deductivas para que lasmismas se hagan efectivas.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0"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Documento de aplicación de penas convencionales o, de deductivas.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4.3.4 TERMINACION ANTICIPADA Y/O SUSPENSION DE CONTRATOS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Concluir de manera anticipada o interrumpir la relación contractual en los casos previstos en los artículos54 Bis y 55 Bis de la Ley.</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"Terminación anticipada y/o suspensión de contratos" se encuentra disponible en elsitio www.compranet.gob.mx</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4.3.4.1 ELEMENTOS DEL SUBPROCESO</w:t>
                  </w:r>
                </w:p>
                <w:p w:rsidR="008F1DBD" w:rsidRPr="008F1DBD" w:rsidRDefault="008F1DBD" w:rsidP="008F1DBD">
                  <w:pPr>
                    <w:spacing w:after="9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Documento en el que conste la causa de terminación anticipada o suspensión.</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Oficio de resolución de nulidad de los actos que dieron origen al contrato.</w:t>
                  </w:r>
                </w:p>
                <w:p w:rsidR="008F1DBD" w:rsidRPr="008F1DBD" w:rsidRDefault="008F1DBD" w:rsidP="008F1DBD">
                  <w:pPr>
                    <w:spacing w:after="9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4.3.4.1.1 Determinar supuestos de la terminación anticipada o suspensión</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Analizar que el o los supuestos de terminación anticipada o, en su caso, de suspensión de los contratoscoinciden con los previstos en la Ley.</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administradora del contrato con el apoyo del Area requirente</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54 Bis, 55 Bis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102</w:t>
                  </w:r>
                </w:p>
                <w:p w:rsidR="008F1DBD" w:rsidRPr="008F1DBD" w:rsidRDefault="008F1DBD" w:rsidP="008F1DBD">
                  <w:pPr>
                    <w:spacing w:after="9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4.3.4.1.2 Elaborar dictamen de terminación anticipada o suspensión</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dictamen en el que se contengan las razones o causas justificadas para la terminación anticipadao la suspensión del contrato.</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con el apoyo del área administradora del contrato</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54 Bis, 55 Bis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102</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Continúa en </w:t>
                  </w:r>
                  <w:r w:rsidRPr="008F1DBD">
                    <w:rPr>
                      <w:rFonts w:ascii="Helvetica" w:eastAsia="Times New Roman" w:hAnsi="Helvetica" w:cs="Helvetica"/>
                      <w:b/>
                      <w:bCs/>
                      <w:sz w:val="18"/>
                      <w:szCs w:val="18"/>
                      <w:lang w:eastAsia="es-MX"/>
                    </w:rPr>
                    <w:t>4.3.6 Finiquito</w:t>
                  </w:r>
                </w:p>
                <w:p w:rsidR="008F1DBD" w:rsidRPr="008F1DBD" w:rsidRDefault="008F1DBD" w:rsidP="008F1DBD">
                  <w:pPr>
                    <w:spacing w:after="9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Dictamen de terminación anticipada o de suspensión.</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4.3.5 RESCISION DE CONTRATOS</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Concluir la relación contractual con motivo del incumplimiento de las obligaciones y términos establecidosen el contrato.</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"Rescisión de contratos" se encuentra disponible en el sitio www.compranet.gob.mx</w:t>
                  </w:r>
                </w:p>
                <w:p w:rsidR="008F1DBD" w:rsidRPr="008F1DBD" w:rsidRDefault="008F1DBD" w:rsidP="008F1DBD">
                  <w:pPr>
                    <w:spacing w:after="9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4.3.5.1 ELEMENTOS DEL SUBPROCESO</w:t>
                  </w:r>
                </w:p>
                <w:p w:rsidR="008F1DBD" w:rsidRPr="008F1DBD" w:rsidRDefault="008F1DBD" w:rsidP="008F1DBD">
                  <w:pPr>
                    <w:spacing w:after="9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9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Documento en el que conste el incumplimiento de las obligaciones contractuales del proveedor.</w:t>
                  </w:r>
                </w:p>
                <w:p w:rsidR="008F1DBD" w:rsidRPr="008F1DBD" w:rsidRDefault="008F1DBD" w:rsidP="008F1DBD">
                  <w:pPr>
                    <w:spacing w:after="7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4.3.5.1.1 Identificar incumplimiento</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Identificar el incumplimiento del proveedor y elaborar el documento en el que se haga constar dichoincumplimiento acompañado de las constancias que así lo acrediten, y enviar dicho documento al áreacompetente para iniciar el procedimiento de rescisión.</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administradora del contrato</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54</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98</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74"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Para la integración del escrito a que se hace referencia en la fracción I del artículo 54 de Ley, serecomienda:</w:t>
                  </w:r>
                </w:p>
                <w:p w:rsidR="008F1DBD" w:rsidRPr="008F1DBD" w:rsidRDefault="008F1DBD" w:rsidP="008F1DBD">
                  <w:pPr>
                    <w:spacing w:after="74"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Expresar claramente las causas, motivos o hechos que constituyen el incumplimiento de lasobligaciones contractuales a cargo del proveedor y que sustentan la procedencia de iniciar elprocedimiento de rescisión del contrato.</w:t>
                  </w:r>
                </w:p>
                <w:p w:rsidR="008F1DBD" w:rsidRPr="008F1DBD" w:rsidRDefault="008F1DBD" w:rsidP="008F1DBD">
                  <w:pPr>
                    <w:spacing w:after="74"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b)</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Vincular el incumplimiento del proveedor con las causales de rescisión previstas en el contrato ylas disposiciones legales.</w:t>
                  </w:r>
                </w:p>
                <w:p w:rsidR="008F1DBD" w:rsidRPr="008F1DBD" w:rsidRDefault="008F1DBD" w:rsidP="008F1DBD">
                  <w:pPr>
                    <w:spacing w:after="74"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c)</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su caso, citar los comunicados que se hubieren generado entre las partes, relacionados conel incumplimiento en cuestión.</w:t>
                  </w:r>
                </w:p>
                <w:p w:rsidR="008F1DBD" w:rsidRPr="008F1DBD" w:rsidRDefault="008F1DBD" w:rsidP="008F1DBD">
                  <w:pPr>
                    <w:spacing w:after="7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4.3.5.1.2 Comunicar inicio de rescisión</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Comunicar por escrito al proveedor y a las áreas involucradas el inicio del procedimiento de rescisión delcontrato.</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la que se encuentre facultada para ello</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54, fracción I</w:t>
                  </w:r>
                </w:p>
                <w:p w:rsidR="008F1DBD" w:rsidRPr="008F1DBD" w:rsidRDefault="008F1DBD" w:rsidP="008F1DBD">
                  <w:pPr>
                    <w:spacing w:after="7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¿Se recibió documento con argumentos del proveedor?</w:t>
                  </w:r>
                </w:p>
                <w:p w:rsidR="008F1DBD" w:rsidRPr="008F1DBD" w:rsidRDefault="008F1DBD" w:rsidP="008F1DBD">
                  <w:pPr>
                    <w:spacing w:after="74"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4.3.5.1.3 Determinar la rescisión del contrato</w:t>
                  </w:r>
                </w:p>
                <w:p w:rsidR="008F1DBD" w:rsidRPr="008F1DBD" w:rsidRDefault="008F1DBD" w:rsidP="008F1DBD">
                  <w:pPr>
                    <w:spacing w:after="74"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¿Existen hechos para concluir el procedimiento de rescisión?</w:t>
                  </w:r>
                </w:p>
                <w:p w:rsidR="008F1DBD" w:rsidRPr="008F1DBD" w:rsidRDefault="008F1DBD" w:rsidP="008F1DBD">
                  <w:pPr>
                    <w:spacing w:after="7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4.3.5.1.3 Determinar la rescisión del contrato</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Evaluar la pertinencia de dar o no por rescindido el contrato, a partir de los argumentos y pruebaspresentados por el proveedor.</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Areas contratante y requirente, o bien, la que se encuentre facultada para ello</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54</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74"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98</w:t>
                  </w:r>
                </w:p>
                <w:p w:rsidR="008F1DBD" w:rsidRPr="008F1DBD" w:rsidRDefault="008F1DBD" w:rsidP="008F1DBD">
                  <w:pPr>
                    <w:spacing w:after="7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¿Se continúa con el procedimiento de rescisión?</w:t>
                  </w:r>
                </w:p>
                <w:p w:rsidR="008F1DBD" w:rsidRPr="008F1DBD" w:rsidRDefault="008F1DBD" w:rsidP="008F1DBD">
                  <w:pPr>
                    <w:spacing w:after="74"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¿Existen hechos para concluir el procedimiento de rescisión?</w:t>
                  </w:r>
                </w:p>
                <w:p w:rsidR="008F1DBD" w:rsidRPr="008F1DBD" w:rsidRDefault="008F1DBD" w:rsidP="008F1DBD">
                  <w:pPr>
                    <w:spacing w:after="74"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4.3.5.1.4 Concluir el procedimiento de rescisión</w:t>
                  </w:r>
                </w:p>
                <w:p w:rsidR="008F1DBD" w:rsidRPr="008F1DBD" w:rsidRDefault="008F1DBD" w:rsidP="008F1DBD">
                  <w:pPr>
                    <w:spacing w:after="74"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¿Existen hechos para concluir el procedimiento de rescisión?</w:t>
                  </w:r>
                </w:p>
                <w:p w:rsidR="008F1DBD" w:rsidRPr="008F1DBD" w:rsidRDefault="008F1DBD" w:rsidP="008F1DBD">
                  <w:pPr>
                    <w:spacing w:after="74"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4.3.5.1.4 Concluir el procedimiento de rescisión</w:t>
                  </w:r>
                </w:p>
                <w:p w:rsidR="008F1DBD" w:rsidRPr="008F1DBD" w:rsidRDefault="008F1DBD" w:rsidP="008F1DBD">
                  <w:pPr>
                    <w:spacing w:after="90"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4.3.6 Finiquito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4.3.5.1.4 Concluir el procedimiento de rescisión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Comunicar por escrito al proveedor y a las áreas involucradas la determinación de concluir elprocedimiento de rescisión y no dar por rescindido el contrato.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bien, la que se encuentre facultada para ello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50, fracción III, 51, 52, 54, 54 Bis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lastRenderedPageBreak/>
                    <w:t>Artículo(s) en el Reglamento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98</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w:t>
                  </w:r>
                  <w:r w:rsidRPr="008F1DBD">
                    <w:rPr>
                      <w:rFonts w:ascii="Helvetica" w:eastAsia="Times New Roman" w:hAnsi="Helvetica" w:cs="Helvetica"/>
                      <w:b/>
                      <w:bCs/>
                      <w:sz w:val="18"/>
                      <w:szCs w:val="18"/>
                      <w:lang w:eastAsia="es-MX"/>
                    </w:rPr>
                    <w:t>4.3.2</w:t>
                  </w:r>
                  <w:r w:rsidRPr="008F1DBD">
                    <w:rPr>
                      <w:rFonts w:ascii="Helvetica" w:eastAsia="Times New Roman" w:hAnsi="Helvetica" w:cs="Helvetica"/>
                      <w:sz w:val="18"/>
                      <w:szCs w:val="18"/>
                      <w:lang w:eastAsia="es-MX"/>
                    </w:rPr>
                    <w:t> </w:t>
                  </w:r>
                  <w:r w:rsidRPr="008F1DBD">
                    <w:rPr>
                      <w:rFonts w:ascii="Helvetica" w:eastAsia="Times New Roman" w:hAnsi="Helvetica" w:cs="Helvetica"/>
                      <w:b/>
                      <w:bCs/>
                      <w:sz w:val="18"/>
                      <w:szCs w:val="18"/>
                      <w:lang w:eastAsia="es-MX"/>
                    </w:rPr>
                    <w:t>Suscripción de convenios modificatorios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Comunicación del procedimiento de rescisión.</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Dictamen de justificación.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4.3.6 FINIQUITO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Dar por concluidas las obligaciones derivadas del contrato, así como conciliar los adeudoscorrespondientes entre la dependencia o entidad y el proveedor.</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"Finiquito" se encuentra disponible en el sitio www.compranet.gob.mx</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4.3.6.1 ELEMENTOS DEL SUBPROCESO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Comunicado de la conclusión del procedimiento de rescisión.</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Aviso de terminación anticipada y, en su caso, determinación de los gastos no recuperables.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Viene de:</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4.3.4 Terminación anticipada y/o suspensión de contratos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4.3.5 Rescisión de contratos</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4.3.6.1.1 Elaborar finiquito del contrato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Elaborar el documento en el que se hagan constar los pagos o, en su caso, las deducciones que habrá deefectuar la dependencia o entidad al proveedor por los bienes recibidos o los servicios prestados de maneraparcial o deficiente, así como la forma y términos en que se darán por concluidas las obligaciones derivadasdel contrato.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bien, la que se encuentre facultada para ello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54, fracción III</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99, 103</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4.3.6.1.2 Formalizar finiquito del contrato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Suscribir con el proveedor el finiquito del contrato correspondiente.</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bien, la que se encuentre facultada para ello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54, fracción III</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99</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Cuando en el finiquito resulten saldos a cargo del proveedor y éste los liquide totalmente, ladependencia o entidad deberá tramitar la cancelación de la garantía respectiva, en términos de lasdisposiciones aplicables.</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¿Acepta finiquito?</w:t>
                  </w:r>
                </w:p>
                <w:p w:rsidR="008F1DBD" w:rsidRPr="008F1DBD" w:rsidRDefault="008F1DBD" w:rsidP="008F1DBD">
                  <w:pPr>
                    <w:spacing w:after="100"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¿Existen saldos a cargo del proveedor?</w:t>
                  </w:r>
                </w:p>
                <w:p w:rsidR="008F1DBD" w:rsidRPr="008F1DBD" w:rsidRDefault="008F1DBD" w:rsidP="008F1DBD">
                  <w:pPr>
                    <w:spacing w:after="100"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Acudir al </w:t>
                  </w:r>
                  <w:r w:rsidRPr="008F1DBD">
                    <w:rPr>
                      <w:rFonts w:ascii="Helvetica" w:eastAsia="Times New Roman" w:hAnsi="Helvetica" w:cs="Helvetica"/>
                      <w:b/>
                      <w:bCs/>
                      <w:sz w:val="18"/>
                      <w:szCs w:val="18"/>
                      <w:lang w:eastAsia="es-MX"/>
                    </w:rPr>
                    <w:t>mecanismo de solución de controversias que resulte aplicable, o bien, ante lainstancia jurisdiccional correspondiente, en términos de lo previsto en el Título Sextode la Ley</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¿Existen saldos a cargo del proveedor?</w:t>
                  </w:r>
                </w:p>
                <w:p w:rsidR="008F1DBD" w:rsidRPr="008F1DBD" w:rsidRDefault="008F1DBD" w:rsidP="008F1DBD">
                  <w:pPr>
                    <w:spacing w:after="100"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pregunta </w:t>
                  </w:r>
                  <w:r w:rsidRPr="008F1DBD">
                    <w:rPr>
                      <w:rFonts w:ascii="Helvetica" w:eastAsia="Times New Roman" w:hAnsi="Helvetica" w:cs="Helvetica"/>
                      <w:b/>
                      <w:bCs/>
                      <w:sz w:val="18"/>
                      <w:szCs w:val="18"/>
                      <w:lang w:eastAsia="es-MX"/>
                    </w:rPr>
                    <w:t>¿Proveedor solventa adeudo?</w:t>
                  </w:r>
                </w:p>
                <w:p w:rsidR="008F1DBD" w:rsidRPr="008F1DBD" w:rsidRDefault="008F1DBD" w:rsidP="008F1DBD">
                  <w:pPr>
                    <w:spacing w:after="100"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4.3.6.1.3 Gestionar pago de finiquito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4.3.6.1.3 Gestionar pago de finiquito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Tramitar ante el área correspondiente el pago previsto en el finiquito respectivo.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la Ley</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54, fracción III</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99</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¿Proveedor solventa adeudo?</w:t>
                  </w:r>
                </w:p>
                <w:p w:rsidR="008F1DBD" w:rsidRPr="008F1DBD" w:rsidRDefault="008F1DBD" w:rsidP="008F1DBD">
                  <w:pPr>
                    <w:spacing w:after="100"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Ir a 4.3.7.1.5 Gestionar cancelación de garantías</w:t>
                  </w:r>
                </w:p>
                <w:p w:rsidR="008F1DBD" w:rsidRPr="008F1DBD" w:rsidRDefault="008F1DBD" w:rsidP="008F1DBD">
                  <w:pPr>
                    <w:spacing w:after="100"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Ir a 4.3.7.1.4 Gestionar se hagan efectivas las garantías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Interrelaciones</w:t>
                  </w:r>
                  <w:r w:rsidRPr="008F1DBD">
                    <w:rPr>
                      <w:rFonts w:ascii="Helvetica" w:eastAsia="Times New Roman" w:hAnsi="Helvetica" w:cs="Helvetica"/>
                      <w:sz w:val="18"/>
                      <w:szCs w:val="18"/>
                      <w:lang w:eastAsia="es-MX"/>
                    </w:rPr>
                    <w:t>:</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4.3.7</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Efectividad y cancelación de garantías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Finiquito de contrato.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4.3.7 EFECTIVIDAD Y CANCELACION DE GARANTIAS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Objetivo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Gestionar que se hagan efectivas las garantías otorgadas por el proveedor, en caso de incumplimiento delmismo, o bien, la cancelación de las mismas al momento de cumplirse la obligación contractual garantizada,atendiendo a lo dispuesto en la Ley, el Reglamento y demás normatividad aplicable.</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El diagrama de flujo "Efectividad y cancelación de garantías" se encuentra disponible en el sitiowww.compranet.gob.mx</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4.3.7.1 ELEMENTOS DEL SUBPROCESO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Insumos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Garantías y, en su caso, sus modificaciones.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Solicitud de efectividad o, en su caso, de cancelación de garantías del proveedor.</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Reporte de incumplimiento del contrato.</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Contrato y, en su caso, convenios modificatorios.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Viene de:</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4.3.3 Aplicación de penas convencionales y, deductivas</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4.3.6 Finiquito</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4.3.7.1.1 Recibir solicitud de cancelación o de efectividad de las garantías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Recibir la solicitud de cancelación o de efectividad de las garantías, analizando el origen y causas que lageneran.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bien, la que se encuentre facultada para ello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81, 86, 96,103, fracción I inciso b)</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En aquellos casos en que los bienes cuenten con garantía del fabricante, invariablemente se deberáestipular ésta en el contrato. La garantía del fabricante deberá ser entregada por el proveedor almomento de suministrar los bienes.</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4.3.7.1.2 Informar solicitud de cancelación o de efectividad de las garantías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Informar al área responsable de administrar el contrato, de la solicitud de cancelación o de efectividad delas garantías, según corresponda.</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bien, la que se encuentre facultada para ello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103, fracción I inciso b)</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4.3.7.1.3 Verificar situación contractual</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Recibir solicitud de cancelación o de efectividad de las garantías para que rectifique o ratifique suprocedencia, en función del cumplimiento del proveedor a todas y cada una de las obligaciones pactadas en el contrato.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Verdana" w:eastAsia="Times New Roman" w:hAnsi="Verdana" w:cs="Times New Roman"/>
                      <w:sz w:val="18"/>
                      <w:szCs w:val="18"/>
                      <w:lang w:eastAsia="es-MX"/>
                    </w:rPr>
                    <w:t> </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administradora del contrato, o bien, la que se encuentre facultada para ello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 (s) del Reglamento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103, fracción IV</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¿Procede la cancelación de la garantía?</w:t>
                  </w:r>
                </w:p>
                <w:p w:rsidR="008F1DBD" w:rsidRPr="008F1DBD" w:rsidRDefault="008F1DBD" w:rsidP="008F1DBD">
                  <w:pPr>
                    <w:spacing w:after="100" w:line="240" w:lineRule="auto"/>
                    <w:ind w:hanging="979"/>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Sí:</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4.3.7.1.5 Gestionar cancelación de garantías</w:t>
                  </w:r>
                </w:p>
                <w:p w:rsidR="008F1DBD" w:rsidRPr="008F1DBD" w:rsidRDefault="008F1DBD" w:rsidP="008F1DBD">
                  <w:pPr>
                    <w:spacing w:after="100" w:line="240" w:lineRule="auto"/>
                    <w:ind w:hanging="979"/>
                    <w:jc w:val="both"/>
                    <w:rPr>
                      <w:rFonts w:ascii="Verdana" w:eastAsia="Times New Roman" w:hAnsi="Verdana" w:cs="Times New Roman"/>
                      <w:sz w:val="18"/>
                      <w:szCs w:val="18"/>
                      <w:lang w:eastAsia="es-MX"/>
                    </w:rPr>
                  </w:pPr>
                  <w:r w:rsidRPr="008F1DBD">
                    <w:rPr>
                      <w:rFonts w:ascii="Symbol" w:eastAsia="Times New Roman" w:hAnsi="Symbol" w:cs="Times New Roman"/>
                      <w:color w:val="000000"/>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No:</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Ir a la actividad </w:t>
                  </w:r>
                  <w:r w:rsidRPr="008F1DBD">
                    <w:rPr>
                      <w:rFonts w:ascii="Helvetica" w:eastAsia="Times New Roman" w:hAnsi="Helvetica" w:cs="Helvetica"/>
                      <w:b/>
                      <w:bCs/>
                      <w:sz w:val="18"/>
                      <w:szCs w:val="18"/>
                      <w:lang w:eastAsia="es-MX"/>
                    </w:rPr>
                    <w:t>4.3.7.1.4 Gestionar se hagan efectivas las garantías</w:t>
                  </w:r>
                </w:p>
                <w:p w:rsidR="008F1DBD" w:rsidRPr="008F1DBD" w:rsidRDefault="008F1DBD" w:rsidP="008F1DBD">
                  <w:pPr>
                    <w:spacing w:after="100"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4.3.7.1.4 Gestionar se hagan efectivas las garantías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lastRenderedPageBreak/>
                    <w:t>Solicitar formalmente ante la instancia competente se hagan efectivas las garantías, adjuntando ladocumentación original que sustente su procedencia en términos de las disposiciones aplicables yconsiderando lo estipulado en las mismas a efecto de evitar su caducidad.</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bien, la que se encuentre facultada para ello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103</w:t>
                  </w:r>
                </w:p>
                <w:p w:rsidR="008F1DBD" w:rsidRPr="008F1DBD" w:rsidRDefault="008F1DBD" w:rsidP="008F1DBD">
                  <w:pPr>
                    <w:spacing w:after="100"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Aspectos generales a considerar:</w:t>
                  </w:r>
                </w:p>
                <w:p w:rsidR="008F1DBD" w:rsidRPr="008F1DBD" w:rsidRDefault="008F1DBD" w:rsidP="008F1DBD">
                  <w:pPr>
                    <w:spacing w:after="100"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Las garantías otorgadas a favor de la Federación se harán efectivas por la Tesorería de la Federación al hacerse exigibles las obligaciones garantizadas; en caso de incumplimiento del proveedor, se integrará el expediente relativo a la garantía para su efectividad, de conformidad con las disposiciones aplicables, con los originales o las copias certificadas de los documentos que acontinuación se indican:</w:t>
                  </w:r>
                </w:p>
                <w:p w:rsidR="008F1DBD" w:rsidRPr="008F1DBD" w:rsidRDefault="008F1DBD" w:rsidP="008F1DBD">
                  <w:pPr>
                    <w:spacing w:after="100"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Aquél en el que conste la obligación garantizada;</w:t>
                  </w:r>
                </w:p>
                <w:p w:rsidR="008F1DBD" w:rsidRPr="008F1DBD" w:rsidRDefault="008F1DBD" w:rsidP="008F1DBD">
                  <w:pPr>
                    <w:spacing w:after="100"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II.</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Aquél en que conste la constitución de la garantía;</w:t>
                  </w:r>
                </w:p>
                <w:p w:rsidR="008F1DBD" w:rsidRPr="008F1DBD" w:rsidRDefault="008F1DBD" w:rsidP="008F1DBD">
                  <w:pPr>
                    <w:spacing w:after="100"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III.</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Justificante de la exigibilidad de la garantía (Ej. acta de incumplimiento de obligaciones) yliquidación por el monto de la obligación o crédito exigibles y sus accesorios legales, si loshubiere, y</w:t>
                  </w:r>
                </w:p>
                <w:p w:rsidR="008F1DBD" w:rsidRPr="008F1DBD" w:rsidRDefault="008F1DBD" w:rsidP="008F1DBD">
                  <w:pPr>
                    <w:spacing w:after="100" w:line="240" w:lineRule="auto"/>
                    <w:ind w:hanging="360"/>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IV.</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Cualquier otro que motive la efectividad de la garantía.</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Tratándose de fianza se deberán observar las previsiones establecidas en el Reglamento del artículo95 de la Ley Federal de Instituciones de Fianzas, para el Cobro de Fianzas Otorgadas a Favor de laFederación, del Distrito Federal, de los Estados y de los Municipios Distintas de las que GarantizanObligaciones Fiscales Federales a cargo de Terceros; así como en la "Guía para la calificación,aceptación y remisión de las garantías para su efectividad a la Tesorería de la Federación", emitidaen septiembre de 2009 por la Tesorería de la Federación.</w:t>
                  </w:r>
                </w:p>
                <w:p w:rsidR="008F1DBD" w:rsidRPr="008F1DBD" w:rsidRDefault="008F1DBD" w:rsidP="008F1DBD">
                  <w:pPr>
                    <w:spacing w:after="101" w:line="240" w:lineRule="auto"/>
                    <w:jc w:val="both"/>
                    <w:rPr>
                      <w:rFonts w:ascii="Verdana" w:eastAsia="Times New Roman" w:hAnsi="Verdana" w:cs="Times New Roman"/>
                      <w:b/>
                      <w:bCs/>
                      <w:sz w:val="18"/>
                      <w:szCs w:val="18"/>
                      <w:lang w:eastAsia="es-MX"/>
                    </w:rPr>
                  </w:pPr>
                  <w:r w:rsidRPr="008F1DBD">
                    <w:rPr>
                      <w:rFonts w:ascii="Helvetica" w:eastAsia="Times New Roman" w:hAnsi="Helvetica" w:cs="Helvetica"/>
                      <w:b/>
                      <w:bCs/>
                      <w:sz w:val="18"/>
                      <w:szCs w:val="18"/>
                      <w:lang w:eastAsia="es-MX"/>
                    </w:rPr>
                    <w:t>4.3.7.1.5 Gestionar cancelación de garantías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Descripción</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Realizar los trámites conducentes para obtener la cancelación de las garantías otorgadas por los</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proveedores, y entregar a éstos el documento original.</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Responsable(s)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Area contratante, o bien, la que se encuentre facultada para ello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Artículo(s) en 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81, 103</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Fin del subproceso</w:t>
                  </w:r>
                </w:p>
                <w:p w:rsidR="008F1DBD" w:rsidRPr="008F1DBD" w:rsidRDefault="008F1DBD" w:rsidP="008F1DBD">
                  <w:pPr>
                    <w:spacing w:after="101" w:line="240" w:lineRule="auto"/>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Productos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Cancelación de garantías.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Solicitud formal para la efectividad de las garantías, en su caso.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5</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CONTROL Y SEGUIMIENTO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5.1</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COMITES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5.1.1 Fundamento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Las dependencias y entidades deben establecer Comités de Adquisiciones, Arrendamientos y Servicios(CAAS) para dar cumplimiento a lo previsto en los artículos 22 de Ley y 19 a 23 del Reglamento.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Para el mejor funcionamiento, operación y toma de decisiones del CAAS se recomienda adoptar comomejores prácticas las siguientes: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5.1.2 En cuanto al perfil</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lastRenderedPageBreak/>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Preferentemente se buscará que los servidores públicos designados como vocales cuenten conexperiencia y conocimientos suficientes en materia de contrataciones públicas.</w:t>
                  </w:r>
                </w:p>
                <w:p w:rsidR="008F1DBD" w:rsidRPr="008F1DBD" w:rsidRDefault="008F1DBD" w:rsidP="008F1DBD">
                  <w:pPr>
                    <w:spacing w:after="101" w:line="240" w:lineRule="auto"/>
                    <w:ind w:hanging="432"/>
                    <w:jc w:val="both"/>
                    <w:rPr>
                      <w:rFonts w:ascii="Verdana" w:eastAsia="Times New Roman" w:hAnsi="Verdana" w:cs="Times New Roman"/>
                      <w:sz w:val="18"/>
                      <w:szCs w:val="18"/>
                      <w:lang w:eastAsia="es-MX"/>
                    </w:rPr>
                  </w:pPr>
                  <w:r w:rsidRPr="008F1DBD">
                    <w:rPr>
                      <w:rFonts w:ascii="Symbol" w:eastAsia="Times New Roman" w:hAnsi="Symbol" w:cs="Times New Roman"/>
                      <w:sz w:val="20"/>
                      <w:szCs w:val="20"/>
                      <w:lang w:eastAsia="es-MX"/>
                    </w:rPr>
                    <w:t></w:t>
                  </w:r>
                  <w:r w:rsidRPr="008F1DBD">
                    <w:rPr>
                      <w:rFonts w:ascii="Arial" w:eastAsia="Times New Roman" w:hAnsi="Arial" w:cs="Arial"/>
                      <w:sz w:val="20"/>
                      <w:szCs w:val="20"/>
                      <w:lang w:eastAsia="es-MX"/>
                    </w:rPr>
                    <w:t>   </w:t>
                  </w:r>
                  <w:r w:rsidRPr="008F1DBD">
                    <w:rPr>
                      <w:rFonts w:ascii="Helvetica" w:eastAsia="Times New Roman" w:hAnsi="Helvetica" w:cs="Helvetica"/>
                      <w:sz w:val="18"/>
                      <w:szCs w:val="18"/>
                      <w:lang w:eastAsia="es-MX"/>
                    </w:rPr>
                    <w:t>Es recomendable que los invitados cuenten con los conocimientos necesarios en los aspectos técnicos y administrativos relacionados con los asuntos del área de su competencia que serán sometidos a dictamen del CAAS.</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b/>
                      <w:bCs/>
                      <w:sz w:val="18"/>
                      <w:szCs w:val="18"/>
                      <w:lang w:eastAsia="es-MX"/>
                    </w:rPr>
                    <w:t>5.2</w:t>
                  </w:r>
                  <w:r w:rsidRPr="008F1DBD">
                    <w:rPr>
                      <w:rFonts w:ascii="Arial" w:eastAsia="Times New Roman" w:hAnsi="Arial" w:cs="Arial"/>
                      <w:sz w:val="20"/>
                      <w:szCs w:val="20"/>
                      <w:lang w:eastAsia="es-MX"/>
                    </w:rPr>
                    <w:t>   </w:t>
                  </w:r>
                  <w:r w:rsidRPr="008F1DBD">
                    <w:rPr>
                      <w:rFonts w:ascii="Helvetica" w:eastAsia="Times New Roman" w:hAnsi="Helvetica" w:cs="Helvetica"/>
                      <w:b/>
                      <w:bCs/>
                      <w:sz w:val="18"/>
                      <w:szCs w:val="18"/>
                      <w:lang w:eastAsia="es-MX"/>
                    </w:rPr>
                    <w:t>COMISION CONSULTIVA MIXTA DE ABASTECIMIENTO</w:t>
                  </w:r>
                </w:p>
                <w:p w:rsidR="008F1DBD" w:rsidRPr="008F1DBD" w:rsidRDefault="008F1DBD" w:rsidP="008F1DBD">
                  <w:pPr>
                    <w:spacing w:after="101" w:line="240" w:lineRule="auto"/>
                    <w:ind w:firstLine="288"/>
                    <w:jc w:val="both"/>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La Comisión Consultiva Mixta de Abastecimiento podrá instrumentar los mecanismos de comunicaciónnecesarios para proporcionar la información de mercado, que permita apoyar a la proveeduría nacional y a lasáreas de contratación en lo relativo a la existencia de ofertas de proveedores nacionales, para darcumplimiento a lo establecido en los artículos 23 fracción II de la Ley y 24 del Reglamento.</w:t>
                  </w:r>
                </w:p>
                <w:p w:rsidR="008F1DBD" w:rsidRPr="008F1DBD" w:rsidRDefault="008F1DBD" w:rsidP="008F1DBD">
                  <w:pPr>
                    <w:spacing w:after="101" w:line="240" w:lineRule="auto"/>
                    <w:jc w:val="center"/>
                    <w:rPr>
                      <w:rFonts w:ascii="Verdana" w:eastAsia="Times New Roman" w:hAnsi="Verdana" w:cs="Times New Roman"/>
                      <w:sz w:val="18"/>
                      <w:szCs w:val="18"/>
                      <w:lang w:eastAsia="es-MX"/>
                    </w:rPr>
                  </w:pPr>
                  <w:r w:rsidRPr="008F1DBD">
                    <w:rPr>
                      <w:rFonts w:ascii="Helvetica" w:eastAsia="Times New Roman" w:hAnsi="Helvetica" w:cs="Helvetica"/>
                      <w:sz w:val="18"/>
                      <w:szCs w:val="18"/>
                      <w:lang w:eastAsia="es-MX"/>
                    </w:rPr>
                    <w:t>____________________________</w:t>
                  </w:r>
                </w:p>
              </w:tc>
            </w:tr>
          </w:tbl>
          <w:p w:rsidR="008F1DBD" w:rsidRPr="008F1DBD" w:rsidRDefault="008F1DBD" w:rsidP="008F1DBD">
            <w:pPr>
              <w:spacing w:after="0" w:line="240" w:lineRule="auto"/>
              <w:rPr>
                <w:rFonts w:ascii="Times New Roman" w:eastAsia="Times New Roman" w:hAnsi="Times New Roman" w:cs="Times New Roman"/>
                <w:color w:val="000000"/>
                <w:sz w:val="18"/>
                <w:szCs w:val="18"/>
                <w:lang w:eastAsia="es-MX"/>
              </w:rPr>
            </w:pPr>
          </w:p>
        </w:tc>
      </w:tr>
    </w:tbl>
    <w:p w:rsidR="002E4477" w:rsidRDefault="002E4477">
      <w:bookmarkStart w:id="0" w:name="_GoBack"/>
      <w:bookmarkEnd w:id="0"/>
    </w:p>
    <w:sectPr w:rsidR="002E447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DBD"/>
    <w:rsid w:val="002E4477"/>
    <w:rsid w:val="008F1D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67438-F2BF-4C40-9F63-EEBF39882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F1D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8F1DB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1DB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F1DBD"/>
    <w:rPr>
      <w:rFonts w:ascii="Times New Roman" w:eastAsia="Times New Roman" w:hAnsi="Times New Roman" w:cs="Times New Roman"/>
      <w:b/>
      <w:bCs/>
      <w:sz w:val="36"/>
      <w:szCs w:val="36"/>
      <w:lang w:eastAsia="es-MX"/>
    </w:rPr>
  </w:style>
  <w:style w:type="numbering" w:customStyle="1" w:styleId="Sinlista1">
    <w:name w:val="Sin lista1"/>
    <w:next w:val="Sinlista"/>
    <w:uiPriority w:val="99"/>
    <w:semiHidden/>
    <w:unhideWhenUsed/>
    <w:rsid w:val="008F1DBD"/>
  </w:style>
  <w:style w:type="paragraph" w:customStyle="1" w:styleId="msonormal0">
    <w:name w:val="msonormal"/>
    <w:basedOn w:val="Normal"/>
    <w:rsid w:val="008F1DB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liststyle1491098683level1">
    <w:name w:val="liststyle_1491098683_level_1"/>
    <w:basedOn w:val="Fuentedeprrafopredeter"/>
    <w:rsid w:val="008F1DBD"/>
  </w:style>
  <w:style w:type="character" w:customStyle="1" w:styleId="liststyle920523011level1">
    <w:name w:val="liststyle_920523011_level_1"/>
    <w:basedOn w:val="Fuentedeprrafopredeter"/>
    <w:rsid w:val="008F1DBD"/>
  </w:style>
  <w:style w:type="character" w:customStyle="1" w:styleId="liststyle1021320882level1">
    <w:name w:val="liststyle_1021320882_level_1"/>
    <w:basedOn w:val="Fuentedeprrafopredeter"/>
    <w:rsid w:val="008F1DBD"/>
  </w:style>
  <w:style w:type="character" w:customStyle="1" w:styleId="liststyle731513016level1">
    <w:name w:val="liststyle_731513016_level_1"/>
    <w:basedOn w:val="Fuentedeprrafopredeter"/>
    <w:rsid w:val="008F1DBD"/>
  </w:style>
  <w:style w:type="character" w:customStyle="1" w:styleId="liststyle877400411level1">
    <w:name w:val="liststyle_877400411_level_1"/>
    <w:basedOn w:val="Fuentedeprrafopredeter"/>
    <w:rsid w:val="008F1DBD"/>
  </w:style>
  <w:style w:type="character" w:customStyle="1" w:styleId="liststyle545988017level1">
    <w:name w:val="liststyle_545988017_level_1"/>
    <w:basedOn w:val="Fuentedeprrafopredeter"/>
    <w:rsid w:val="008F1DBD"/>
  </w:style>
  <w:style w:type="character" w:customStyle="1" w:styleId="liststyle47262731level1">
    <w:name w:val="liststyle_47262731_level_1"/>
    <w:basedOn w:val="Fuentedeprrafopredeter"/>
    <w:rsid w:val="008F1DBD"/>
  </w:style>
  <w:style w:type="character" w:customStyle="1" w:styleId="liststyle582497693level1">
    <w:name w:val="liststyle_582497693_level_1"/>
    <w:basedOn w:val="Fuentedeprrafopredeter"/>
    <w:rsid w:val="008F1DBD"/>
  </w:style>
  <w:style w:type="character" w:customStyle="1" w:styleId="liststyle1025402021level1">
    <w:name w:val="liststyle_1025402021_level_1"/>
    <w:basedOn w:val="Fuentedeprrafopredeter"/>
    <w:rsid w:val="008F1DBD"/>
  </w:style>
  <w:style w:type="character" w:customStyle="1" w:styleId="liststyle875117668level1">
    <w:name w:val="liststyle_875117668_level_1"/>
    <w:basedOn w:val="Fuentedeprrafopredeter"/>
    <w:rsid w:val="008F1DBD"/>
  </w:style>
  <w:style w:type="character" w:customStyle="1" w:styleId="liststyle1732264317level1">
    <w:name w:val="liststyle_1732264317_level_1"/>
    <w:basedOn w:val="Fuentedeprrafopredeter"/>
    <w:rsid w:val="008F1DBD"/>
  </w:style>
  <w:style w:type="character" w:customStyle="1" w:styleId="liststyle508252411level1">
    <w:name w:val="liststyle_508252411_level_1"/>
    <w:basedOn w:val="Fuentedeprrafopredeter"/>
    <w:rsid w:val="008F1DBD"/>
  </w:style>
  <w:style w:type="character" w:customStyle="1" w:styleId="liststyle614755076level1">
    <w:name w:val="liststyle_614755076_level_1"/>
    <w:basedOn w:val="Fuentedeprrafopredeter"/>
    <w:rsid w:val="008F1DBD"/>
  </w:style>
  <w:style w:type="character" w:customStyle="1" w:styleId="liststyle939875212level1">
    <w:name w:val="liststyle_939875212_level_1"/>
    <w:basedOn w:val="Fuentedeprrafopredeter"/>
    <w:rsid w:val="008F1DBD"/>
  </w:style>
  <w:style w:type="character" w:customStyle="1" w:styleId="liststyle1022053364level1">
    <w:name w:val="liststyle_1022053364_level_1"/>
    <w:basedOn w:val="Fuentedeprrafopredeter"/>
    <w:rsid w:val="008F1DBD"/>
  </w:style>
  <w:style w:type="character" w:customStyle="1" w:styleId="liststyle1201281134level1">
    <w:name w:val="liststyle_1201281134_level_1"/>
    <w:basedOn w:val="Fuentedeprrafopredeter"/>
    <w:rsid w:val="008F1DBD"/>
  </w:style>
  <w:style w:type="character" w:customStyle="1" w:styleId="liststyle726800926level1">
    <w:name w:val="liststyle_726800926_level_1"/>
    <w:basedOn w:val="Fuentedeprrafopredeter"/>
    <w:rsid w:val="008F1DBD"/>
  </w:style>
  <w:style w:type="character" w:customStyle="1" w:styleId="liststyle399133153level1">
    <w:name w:val="liststyle_399133153_level_1"/>
    <w:basedOn w:val="Fuentedeprrafopredeter"/>
    <w:rsid w:val="008F1DBD"/>
  </w:style>
  <w:style w:type="character" w:customStyle="1" w:styleId="liststyle341513299level1">
    <w:name w:val="liststyle_341513299_level_1"/>
    <w:basedOn w:val="Fuentedeprrafopredeter"/>
    <w:rsid w:val="008F1DBD"/>
  </w:style>
  <w:style w:type="character" w:customStyle="1" w:styleId="liststyle1472989174level1">
    <w:name w:val="liststyle_1472989174_level_1"/>
    <w:basedOn w:val="Fuentedeprrafopredeter"/>
    <w:rsid w:val="008F1DBD"/>
  </w:style>
  <w:style w:type="character" w:customStyle="1" w:styleId="liststyle1724714843level1">
    <w:name w:val="liststyle_1724714843_level_1"/>
    <w:basedOn w:val="Fuentedeprrafopredeter"/>
    <w:rsid w:val="008F1DBD"/>
  </w:style>
  <w:style w:type="character" w:customStyle="1" w:styleId="liststyle615256948level1">
    <w:name w:val="liststyle_615256948_level_1"/>
    <w:basedOn w:val="Fuentedeprrafopredeter"/>
    <w:rsid w:val="008F1DBD"/>
  </w:style>
  <w:style w:type="character" w:customStyle="1" w:styleId="liststyle607005837level1">
    <w:name w:val="liststyle_607005837_level_1"/>
    <w:basedOn w:val="Fuentedeprrafopredeter"/>
    <w:rsid w:val="008F1DBD"/>
  </w:style>
  <w:style w:type="character" w:customStyle="1" w:styleId="liststyle1536232810level1">
    <w:name w:val="liststyle_1536232810_level_1"/>
    <w:basedOn w:val="Fuentedeprrafopredeter"/>
    <w:rsid w:val="008F1DBD"/>
  </w:style>
  <w:style w:type="character" w:customStyle="1" w:styleId="liststyle944923209level1">
    <w:name w:val="liststyle_944923209_level_1"/>
    <w:basedOn w:val="Fuentedeprrafopredeter"/>
    <w:rsid w:val="008F1DBD"/>
  </w:style>
  <w:style w:type="character" w:customStyle="1" w:styleId="liststyle944923209level2">
    <w:name w:val="liststyle_944923209_level_2"/>
    <w:basedOn w:val="Fuentedeprrafopredeter"/>
    <w:rsid w:val="008F1DBD"/>
  </w:style>
  <w:style w:type="character" w:customStyle="1" w:styleId="liststyle422145150level1">
    <w:name w:val="liststyle_422145150_level_1"/>
    <w:basedOn w:val="Fuentedeprrafopredeter"/>
    <w:rsid w:val="008F1DBD"/>
  </w:style>
  <w:style w:type="character" w:customStyle="1" w:styleId="liststyle1895583375level1">
    <w:name w:val="liststyle_1895583375_level_1"/>
    <w:basedOn w:val="Fuentedeprrafopredeter"/>
    <w:rsid w:val="008F1DBD"/>
  </w:style>
  <w:style w:type="character" w:customStyle="1" w:styleId="liststyle953175791level1">
    <w:name w:val="liststyle_953175791_level_1"/>
    <w:basedOn w:val="Fuentedeprrafopredeter"/>
    <w:rsid w:val="008F1DBD"/>
  </w:style>
  <w:style w:type="character" w:customStyle="1" w:styleId="liststyle967853962level1">
    <w:name w:val="liststyle_967853962_level_1"/>
    <w:basedOn w:val="Fuentedeprrafopredeter"/>
    <w:rsid w:val="008F1DBD"/>
  </w:style>
  <w:style w:type="character" w:customStyle="1" w:styleId="liststyle159928304level1">
    <w:name w:val="liststyle_159928304_level_1"/>
    <w:basedOn w:val="Fuentedeprrafopredeter"/>
    <w:rsid w:val="008F1DBD"/>
  </w:style>
  <w:style w:type="character" w:customStyle="1" w:styleId="liststyle508251765level1">
    <w:name w:val="liststyle_508251765_level_1"/>
    <w:basedOn w:val="Fuentedeprrafopredeter"/>
    <w:rsid w:val="008F1DBD"/>
  </w:style>
  <w:style w:type="character" w:customStyle="1" w:styleId="liststyle826937070level1">
    <w:name w:val="liststyle_826937070_level_1"/>
    <w:basedOn w:val="Fuentedeprrafopredeter"/>
    <w:rsid w:val="008F1DBD"/>
  </w:style>
  <w:style w:type="character" w:customStyle="1" w:styleId="liststyle1511791707level1">
    <w:name w:val="liststyle_1511791707_level_1"/>
    <w:basedOn w:val="Fuentedeprrafopredeter"/>
    <w:rsid w:val="008F1DBD"/>
  </w:style>
  <w:style w:type="character" w:customStyle="1" w:styleId="liststyle1541436143level1">
    <w:name w:val="liststyle_1541436143_level_1"/>
    <w:basedOn w:val="Fuentedeprrafopredeter"/>
    <w:rsid w:val="008F1DBD"/>
  </w:style>
  <w:style w:type="character" w:customStyle="1" w:styleId="liststyle1676347443level1">
    <w:name w:val="liststyle_1676347443_level_1"/>
    <w:basedOn w:val="Fuentedeprrafopredeter"/>
    <w:rsid w:val="008F1DBD"/>
  </w:style>
  <w:style w:type="character" w:customStyle="1" w:styleId="liststyle1609312167level1">
    <w:name w:val="liststyle_1609312167_level_1"/>
    <w:basedOn w:val="Fuentedeprrafopredeter"/>
    <w:rsid w:val="008F1DBD"/>
  </w:style>
  <w:style w:type="character" w:customStyle="1" w:styleId="liststyle1235435111level1">
    <w:name w:val="liststyle_1235435111_level_1"/>
    <w:basedOn w:val="Fuentedeprrafopredeter"/>
    <w:rsid w:val="008F1DBD"/>
  </w:style>
  <w:style w:type="character" w:customStyle="1" w:styleId="liststyle2015959427level1">
    <w:name w:val="liststyle_2015959427_level_1"/>
    <w:basedOn w:val="Fuentedeprrafopredeter"/>
    <w:rsid w:val="008F1DBD"/>
  </w:style>
  <w:style w:type="character" w:customStyle="1" w:styleId="liststyle1139227890level1">
    <w:name w:val="liststyle_1139227890_level_1"/>
    <w:basedOn w:val="Fuentedeprrafopredeter"/>
    <w:rsid w:val="008F1DBD"/>
  </w:style>
  <w:style w:type="character" w:customStyle="1" w:styleId="liststyle2144887581level1">
    <w:name w:val="liststyle_2144887581_level_1"/>
    <w:basedOn w:val="Fuentedeprrafopredeter"/>
    <w:rsid w:val="008F1DBD"/>
  </w:style>
  <w:style w:type="character" w:customStyle="1" w:styleId="liststyle2038500601level1">
    <w:name w:val="liststyle_2038500601_level_1"/>
    <w:basedOn w:val="Fuentedeprrafopredeter"/>
    <w:rsid w:val="008F1DBD"/>
  </w:style>
  <w:style w:type="character" w:customStyle="1" w:styleId="liststyle591160002level1">
    <w:name w:val="liststyle_591160002_level_1"/>
    <w:basedOn w:val="Fuentedeprrafopredeter"/>
    <w:rsid w:val="008F1DBD"/>
  </w:style>
  <w:style w:type="character" w:customStyle="1" w:styleId="liststyle83767234level1">
    <w:name w:val="liststyle_83767234_level_1"/>
    <w:basedOn w:val="Fuentedeprrafopredeter"/>
    <w:rsid w:val="008F1DBD"/>
  </w:style>
  <w:style w:type="character" w:customStyle="1" w:styleId="liststyle309142603level1">
    <w:name w:val="liststyle_309142603_level_1"/>
    <w:basedOn w:val="Fuentedeprrafopredeter"/>
    <w:rsid w:val="008F1DBD"/>
  </w:style>
  <w:style w:type="character" w:customStyle="1" w:styleId="liststyle666252270level1">
    <w:name w:val="liststyle_666252270_level_1"/>
    <w:basedOn w:val="Fuentedeprrafopredeter"/>
    <w:rsid w:val="008F1DBD"/>
  </w:style>
  <w:style w:type="character" w:customStyle="1" w:styleId="liststyle1641302093level1">
    <w:name w:val="liststyle_1641302093_level_1"/>
    <w:basedOn w:val="Fuentedeprrafopredeter"/>
    <w:rsid w:val="008F1DBD"/>
  </w:style>
  <w:style w:type="character" w:customStyle="1" w:styleId="liststyle254217424level1">
    <w:name w:val="liststyle_254217424_level_1"/>
    <w:basedOn w:val="Fuentedeprrafopredeter"/>
    <w:rsid w:val="008F1DBD"/>
  </w:style>
  <w:style w:type="character" w:customStyle="1" w:styleId="liststyle1847941918level1">
    <w:name w:val="liststyle_1847941918_level_1"/>
    <w:basedOn w:val="Fuentedeprrafopredeter"/>
    <w:rsid w:val="008F1DBD"/>
  </w:style>
  <w:style w:type="character" w:customStyle="1" w:styleId="liststyle733620209level1">
    <w:name w:val="liststyle_733620209_level_1"/>
    <w:basedOn w:val="Fuentedeprrafopredeter"/>
    <w:rsid w:val="008F1DBD"/>
  </w:style>
  <w:style w:type="character" w:customStyle="1" w:styleId="liststyle608851925level1">
    <w:name w:val="liststyle_608851925_level_1"/>
    <w:basedOn w:val="Fuentedeprrafopredeter"/>
    <w:rsid w:val="008F1DBD"/>
  </w:style>
  <w:style w:type="character" w:customStyle="1" w:styleId="liststyle1617563498level1">
    <w:name w:val="liststyle_1617563498_level_1"/>
    <w:basedOn w:val="Fuentedeprrafopredeter"/>
    <w:rsid w:val="008F1DBD"/>
  </w:style>
  <w:style w:type="character" w:customStyle="1" w:styleId="liststyle1780444356level1">
    <w:name w:val="liststyle_1780444356_level_1"/>
    <w:basedOn w:val="Fuentedeprrafopredeter"/>
    <w:rsid w:val="008F1DBD"/>
  </w:style>
  <w:style w:type="character" w:customStyle="1" w:styleId="liststyle1176261553level1">
    <w:name w:val="liststyle_1176261553_level_1"/>
    <w:basedOn w:val="Fuentedeprrafopredeter"/>
    <w:rsid w:val="008F1DBD"/>
  </w:style>
  <w:style w:type="character" w:customStyle="1" w:styleId="liststyle1841385036level1">
    <w:name w:val="liststyle_1841385036_level_1"/>
    <w:basedOn w:val="Fuentedeprrafopredeter"/>
    <w:rsid w:val="008F1DBD"/>
  </w:style>
  <w:style w:type="character" w:customStyle="1" w:styleId="liststyle1090348093level1">
    <w:name w:val="liststyle_1090348093_level_1"/>
    <w:basedOn w:val="Fuentedeprrafopredeter"/>
    <w:rsid w:val="008F1DBD"/>
  </w:style>
  <w:style w:type="character" w:customStyle="1" w:styleId="liststyle258027580level1">
    <w:name w:val="liststyle_258027580_level_1"/>
    <w:basedOn w:val="Fuentedeprrafopredeter"/>
    <w:rsid w:val="008F1DBD"/>
  </w:style>
  <w:style w:type="character" w:customStyle="1" w:styleId="liststyle1862934830level1">
    <w:name w:val="liststyle_1862934830_level_1"/>
    <w:basedOn w:val="Fuentedeprrafopredeter"/>
    <w:rsid w:val="008F1DBD"/>
  </w:style>
  <w:style w:type="character" w:customStyle="1" w:styleId="liststyle317420265level1">
    <w:name w:val="liststyle_317420265_level_1"/>
    <w:basedOn w:val="Fuentedeprrafopredeter"/>
    <w:rsid w:val="008F1DBD"/>
  </w:style>
  <w:style w:type="character" w:customStyle="1" w:styleId="liststyle787430481level1">
    <w:name w:val="liststyle_787430481_level_1"/>
    <w:basedOn w:val="Fuentedeprrafopredeter"/>
    <w:rsid w:val="008F1DBD"/>
  </w:style>
  <w:style w:type="character" w:customStyle="1" w:styleId="liststyle2000570501level1">
    <w:name w:val="liststyle_2000570501_level_1"/>
    <w:basedOn w:val="Fuentedeprrafopredeter"/>
    <w:rsid w:val="008F1DBD"/>
  </w:style>
  <w:style w:type="character" w:customStyle="1" w:styleId="liststyle1968319890level1">
    <w:name w:val="liststyle_1968319890_level_1"/>
    <w:basedOn w:val="Fuentedeprrafopredeter"/>
    <w:rsid w:val="008F1DBD"/>
  </w:style>
  <w:style w:type="character" w:customStyle="1" w:styleId="liststyle1536579268level1">
    <w:name w:val="liststyle_1536579268_level_1"/>
    <w:basedOn w:val="Fuentedeprrafopredeter"/>
    <w:rsid w:val="008F1DBD"/>
  </w:style>
  <w:style w:type="character" w:customStyle="1" w:styleId="liststyle1459840993level1">
    <w:name w:val="liststyle_1459840993_level_1"/>
    <w:basedOn w:val="Fuentedeprrafopredeter"/>
    <w:rsid w:val="008F1DBD"/>
  </w:style>
  <w:style w:type="character" w:customStyle="1" w:styleId="liststyle1797916592level1">
    <w:name w:val="liststyle_1797916592_level_1"/>
    <w:basedOn w:val="Fuentedeprrafopredeter"/>
    <w:rsid w:val="008F1DBD"/>
  </w:style>
  <w:style w:type="character" w:customStyle="1" w:styleId="liststyle1960256427level1">
    <w:name w:val="liststyle_1960256427_level_1"/>
    <w:basedOn w:val="Fuentedeprrafopredeter"/>
    <w:rsid w:val="008F1DBD"/>
  </w:style>
  <w:style w:type="character" w:customStyle="1" w:styleId="liststyle1603881615level1">
    <w:name w:val="liststyle_1603881615_level_1"/>
    <w:basedOn w:val="Fuentedeprrafopredeter"/>
    <w:rsid w:val="008F1DBD"/>
  </w:style>
  <w:style w:type="character" w:customStyle="1" w:styleId="liststyle314381026level1">
    <w:name w:val="liststyle_314381026_level_1"/>
    <w:basedOn w:val="Fuentedeprrafopredeter"/>
    <w:rsid w:val="008F1DBD"/>
  </w:style>
  <w:style w:type="character" w:customStyle="1" w:styleId="liststyle1848329593level1">
    <w:name w:val="liststyle_1848329593_level_1"/>
    <w:basedOn w:val="Fuentedeprrafopredeter"/>
    <w:rsid w:val="008F1DBD"/>
  </w:style>
  <w:style w:type="character" w:customStyle="1" w:styleId="liststyle922757206level1">
    <w:name w:val="liststyle_922757206_level_1"/>
    <w:basedOn w:val="Fuentedeprrafopredeter"/>
    <w:rsid w:val="008F1DBD"/>
  </w:style>
  <w:style w:type="character" w:customStyle="1" w:styleId="liststyle804395236level1">
    <w:name w:val="liststyle_804395236_level_1"/>
    <w:basedOn w:val="Fuentedeprrafopredeter"/>
    <w:rsid w:val="008F1DBD"/>
  </w:style>
  <w:style w:type="character" w:customStyle="1" w:styleId="liststyle1776485710level1">
    <w:name w:val="liststyle_1776485710_level_1"/>
    <w:basedOn w:val="Fuentedeprrafopredeter"/>
    <w:rsid w:val="008F1DBD"/>
  </w:style>
  <w:style w:type="character" w:customStyle="1" w:styleId="liststyle152071642level1">
    <w:name w:val="liststyle_152071642_level_1"/>
    <w:basedOn w:val="Fuentedeprrafopredeter"/>
    <w:rsid w:val="008F1DBD"/>
  </w:style>
  <w:style w:type="character" w:customStyle="1" w:styleId="liststyle99109373level1">
    <w:name w:val="liststyle_99109373_level_1"/>
    <w:basedOn w:val="Fuentedeprrafopredeter"/>
    <w:rsid w:val="008F1DBD"/>
  </w:style>
  <w:style w:type="character" w:customStyle="1" w:styleId="liststyle660543431level1">
    <w:name w:val="liststyle_660543431_level_1"/>
    <w:basedOn w:val="Fuentedeprrafopredeter"/>
    <w:rsid w:val="008F1DBD"/>
  </w:style>
  <w:style w:type="character" w:customStyle="1" w:styleId="liststyle315182580level1">
    <w:name w:val="liststyle_315182580_level_1"/>
    <w:basedOn w:val="Fuentedeprrafopredeter"/>
    <w:rsid w:val="008F1DBD"/>
  </w:style>
  <w:style w:type="character" w:customStyle="1" w:styleId="liststyle417141611level1">
    <w:name w:val="liststyle_417141611_level_1"/>
    <w:basedOn w:val="Fuentedeprrafopredeter"/>
    <w:rsid w:val="008F1DBD"/>
  </w:style>
  <w:style w:type="character" w:customStyle="1" w:styleId="liststyle1221743189level1">
    <w:name w:val="liststyle_1221743189_level_1"/>
    <w:basedOn w:val="Fuentedeprrafopredeter"/>
    <w:rsid w:val="008F1DBD"/>
  </w:style>
  <w:style w:type="character" w:customStyle="1" w:styleId="liststyle1584953592level1">
    <w:name w:val="liststyle_1584953592_level_1"/>
    <w:basedOn w:val="Fuentedeprrafopredeter"/>
    <w:rsid w:val="008F1DBD"/>
  </w:style>
  <w:style w:type="character" w:customStyle="1" w:styleId="liststyle217058394level1">
    <w:name w:val="liststyle_217058394_level_1"/>
    <w:basedOn w:val="Fuentedeprrafopredeter"/>
    <w:rsid w:val="008F1DBD"/>
  </w:style>
  <w:style w:type="character" w:customStyle="1" w:styleId="liststyle531192206level1">
    <w:name w:val="liststyle_531192206_level_1"/>
    <w:basedOn w:val="Fuentedeprrafopredeter"/>
    <w:rsid w:val="008F1DBD"/>
  </w:style>
  <w:style w:type="character" w:customStyle="1" w:styleId="liststyle855733812level1">
    <w:name w:val="liststyle_855733812_level_1"/>
    <w:basedOn w:val="Fuentedeprrafopredeter"/>
    <w:rsid w:val="008F1DBD"/>
  </w:style>
  <w:style w:type="character" w:customStyle="1" w:styleId="liststyle1311445980level1">
    <w:name w:val="liststyle_1311445980_level_1"/>
    <w:basedOn w:val="Fuentedeprrafopredeter"/>
    <w:rsid w:val="008F1DBD"/>
  </w:style>
  <w:style w:type="character" w:customStyle="1" w:styleId="liststyle554312892level1">
    <w:name w:val="liststyle_554312892_level_1"/>
    <w:basedOn w:val="Fuentedeprrafopredeter"/>
    <w:rsid w:val="008F1DBD"/>
  </w:style>
  <w:style w:type="character" w:customStyle="1" w:styleId="liststyle22874622level1">
    <w:name w:val="liststyle_22874622_level_1"/>
    <w:basedOn w:val="Fuentedeprrafopredeter"/>
    <w:rsid w:val="008F1DBD"/>
  </w:style>
  <w:style w:type="character" w:customStyle="1" w:styleId="liststyle682976849level1">
    <w:name w:val="liststyle_682976849_level_1"/>
    <w:basedOn w:val="Fuentedeprrafopredeter"/>
    <w:rsid w:val="008F1DBD"/>
  </w:style>
  <w:style w:type="character" w:customStyle="1" w:styleId="liststyle1228423339level1">
    <w:name w:val="liststyle_1228423339_level_1"/>
    <w:basedOn w:val="Fuentedeprrafopredeter"/>
    <w:rsid w:val="008F1DBD"/>
  </w:style>
  <w:style w:type="character" w:customStyle="1" w:styleId="liststyle973292897level1">
    <w:name w:val="liststyle_973292897_level_1"/>
    <w:basedOn w:val="Fuentedeprrafopredeter"/>
    <w:rsid w:val="008F1DBD"/>
  </w:style>
  <w:style w:type="character" w:customStyle="1" w:styleId="liststyle570577491level1">
    <w:name w:val="liststyle_570577491_level_1"/>
    <w:basedOn w:val="Fuentedeprrafopredeter"/>
    <w:rsid w:val="008F1DBD"/>
  </w:style>
  <w:style w:type="character" w:customStyle="1" w:styleId="liststyle2123498391level1">
    <w:name w:val="liststyle_2123498391_level_1"/>
    <w:basedOn w:val="Fuentedeprrafopredeter"/>
    <w:rsid w:val="008F1DBD"/>
  </w:style>
  <w:style w:type="character" w:customStyle="1" w:styleId="liststyle1436708005level1">
    <w:name w:val="liststyle_1436708005_level_1"/>
    <w:basedOn w:val="Fuentedeprrafopredeter"/>
    <w:rsid w:val="008F1DBD"/>
  </w:style>
  <w:style w:type="character" w:customStyle="1" w:styleId="liststyle1765880669level1">
    <w:name w:val="liststyle_1765880669_level_1"/>
    <w:basedOn w:val="Fuentedeprrafopredeter"/>
    <w:rsid w:val="008F1DBD"/>
  </w:style>
  <w:style w:type="character" w:customStyle="1" w:styleId="liststyle1252469568level1">
    <w:name w:val="liststyle_1252469568_level_1"/>
    <w:basedOn w:val="Fuentedeprrafopredeter"/>
    <w:rsid w:val="008F1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88697">
      <w:bodyDiv w:val="1"/>
      <w:marLeft w:val="0"/>
      <w:marRight w:val="0"/>
      <w:marTop w:val="0"/>
      <w:marBottom w:val="0"/>
      <w:divBdr>
        <w:top w:val="none" w:sz="0" w:space="0" w:color="auto"/>
        <w:left w:val="none" w:sz="0" w:space="0" w:color="auto"/>
        <w:bottom w:val="none" w:sz="0" w:space="0" w:color="auto"/>
        <w:right w:val="none" w:sz="0" w:space="0" w:color="auto"/>
      </w:divBdr>
      <w:divsChild>
        <w:div w:id="1971546850">
          <w:marLeft w:val="1699"/>
          <w:marRight w:val="0"/>
          <w:marTop w:val="0"/>
          <w:marBottom w:val="0"/>
          <w:divBdr>
            <w:top w:val="none" w:sz="0" w:space="0" w:color="auto"/>
            <w:left w:val="none" w:sz="0" w:space="0" w:color="auto"/>
            <w:bottom w:val="none" w:sz="0" w:space="0" w:color="auto"/>
            <w:right w:val="none" w:sz="0" w:space="0" w:color="auto"/>
          </w:divBdr>
          <w:divsChild>
            <w:div w:id="1576011630">
              <w:marLeft w:val="0"/>
              <w:marRight w:val="0"/>
              <w:marTop w:val="0"/>
              <w:marBottom w:val="101"/>
              <w:divBdr>
                <w:top w:val="none" w:sz="0" w:space="0" w:color="auto"/>
                <w:left w:val="none" w:sz="0" w:space="0" w:color="auto"/>
                <w:bottom w:val="none" w:sz="0" w:space="0" w:color="auto"/>
                <w:right w:val="none" w:sz="0" w:space="0" w:color="auto"/>
              </w:divBdr>
            </w:div>
            <w:div w:id="101533618">
              <w:marLeft w:val="0"/>
              <w:marRight w:val="0"/>
              <w:marTop w:val="101"/>
              <w:marBottom w:val="101"/>
              <w:divBdr>
                <w:top w:val="none" w:sz="0" w:space="0" w:color="auto"/>
                <w:left w:val="none" w:sz="0" w:space="0" w:color="auto"/>
                <w:bottom w:val="none" w:sz="0" w:space="0" w:color="auto"/>
                <w:right w:val="none" w:sz="0" w:space="0" w:color="auto"/>
              </w:divBdr>
            </w:div>
            <w:div w:id="636372302">
              <w:marLeft w:val="0"/>
              <w:marRight w:val="0"/>
              <w:marTop w:val="0"/>
              <w:marBottom w:val="101"/>
              <w:divBdr>
                <w:top w:val="none" w:sz="0" w:space="0" w:color="auto"/>
                <w:left w:val="none" w:sz="0" w:space="0" w:color="auto"/>
                <w:bottom w:val="none" w:sz="0" w:space="0" w:color="auto"/>
                <w:right w:val="none" w:sz="0" w:space="0" w:color="auto"/>
              </w:divBdr>
            </w:div>
            <w:div w:id="1727795140">
              <w:marLeft w:val="0"/>
              <w:marRight w:val="0"/>
              <w:marTop w:val="0"/>
              <w:marBottom w:val="101"/>
              <w:divBdr>
                <w:top w:val="none" w:sz="0" w:space="0" w:color="auto"/>
                <w:left w:val="none" w:sz="0" w:space="0" w:color="auto"/>
                <w:bottom w:val="none" w:sz="0" w:space="0" w:color="auto"/>
                <w:right w:val="none" w:sz="0" w:space="0" w:color="auto"/>
              </w:divBdr>
            </w:div>
            <w:div w:id="1611158087">
              <w:marLeft w:val="0"/>
              <w:marRight w:val="0"/>
              <w:marTop w:val="0"/>
              <w:marBottom w:val="101"/>
              <w:divBdr>
                <w:top w:val="none" w:sz="0" w:space="0" w:color="auto"/>
                <w:left w:val="none" w:sz="0" w:space="0" w:color="auto"/>
                <w:bottom w:val="none" w:sz="0" w:space="0" w:color="auto"/>
                <w:right w:val="none" w:sz="0" w:space="0" w:color="auto"/>
              </w:divBdr>
            </w:div>
            <w:div w:id="452678936">
              <w:marLeft w:val="0"/>
              <w:marRight w:val="0"/>
              <w:marTop w:val="0"/>
              <w:marBottom w:val="101"/>
              <w:divBdr>
                <w:top w:val="none" w:sz="0" w:space="0" w:color="auto"/>
                <w:left w:val="none" w:sz="0" w:space="0" w:color="auto"/>
                <w:bottom w:val="none" w:sz="0" w:space="0" w:color="auto"/>
                <w:right w:val="none" w:sz="0" w:space="0" w:color="auto"/>
              </w:divBdr>
            </w:div>
            <w:div w:id="759184347">
              <w:marLeft w:val="0"/>
              <w:marRight w:val="0"/>
              <w:marTop w:val="0"/>
              <w:marBottom w:val="101"/>
              <w:divBdr>
                <w:top w:val="none" w:sz="0" w:space="0" w:color="auto"/>
                <w:left w:val="none" w:sz="0" w:space="0" w:color="auto"/>
                <w:bottom w:val="none" w:sz="0" w:space="0" w:color="auto"/>
                <w:right w:val="none" w:sz="0" w:space="0" w:color="auto"/>
              </w:divBdr>
            </w:div>
            <w:div w:id="1611356002">
              <w:marLeft w:val="0"/>
              <w:marRight w:val="0"/>
              <w:marTop w:val="0"/>
              <w:marBottom w:val="101"/>
              <w:divBdr>
                <w:top w:val="none" w:sz="0" w:space="0" w:color="auto"/>
                <w:left w:val="none" w:sz="0" w:space="0" w:color="auto"/>
                <w:bottom w:val="none" w:sz="0" w:space="0" w:color="auto"/>
                <w:right w:val="none" w:sz="0" w:space="0" w:color="auto"/>
              </w:divBdr>
            </w:div>
          </w:divsChild>
        </w:div>
        <w:div w:id="1136534552">
          <w:marLeft w:val="1699"/>
          <w:marRight w:val="0"/>
          <w:marTop w:val="0"/>
          <w:marBottom w:val="0"/>
          <w:divBdr>
            <w:top w:val="none" w:sz="0" w:space="0" w:color="auto"/>
            <w:left w:val="none" w:sz="0" w:space="0" w:color="auto"/>
            <w:bottom w:val="none" w:sz="0" w:space="0" w:color="auto"/>
            <w:right w:val="none" w:sz="0" w:space="0" w:color="auto"/>
          </w:divBdr>
          <w:divsChild>
            <w:div w:id="2089499823">
              <w:marLeft w:val="0"/>
              <w:marRight w:val="0"/>
              <w:marTop w:val="0"/>
              <w:marBottom w:val="101"/>
              <w:divBdr>
                <w:top w:val="none" w:sz="0" w:space="0" w:color="auto"/>
                <w:left w:val="none" w:sz="0" w:space="0" w:color="auto"/>
                <w:bottom w:val="none" w:sz="0" w:space="0" w:color="auto"/>
                <w:right w:val="none" w:sz="0" w:space="0" w:color="auto"/>
              </w:divBdr>
            </w:div>
            <w:div w:id="372467755">
              <w:marLeft w:val="0"/>
              <w:marRight w:val="0"/>
              <w:marTop w:val="0"/>
              <w:marBottom w:val="101"/>
              <w:divBdr>
                <w:top w:val="none" w:sz="0" w:space="0" w:color="auto"/>
                <w:left w:val="none" w:sz="0" w:space="0" w:color="auto"/>
                <w:bottom w:val="none" w:sz="0" w:space="0" w:color="auto"/>
                <w:right w:val="none" w:sz="0" w:space="0" w:color="auto"/>
              </w:divBdr>
            </w:div>
            <w:div w:id="1342126900">
              <w:marLeft w:val="0"/>
              <w:marRight w:val="0"/>
              <w:marTop w:val="0"/>
              <w:marBottom w:val="101"/>
              <w:divBdr>
                <w:top w:val="none" w:sz="0" w:space="0" w:color="auto"/>
                <w:left w:val="none" w:sz="0" w:space="0" w:color="auto"/>
                <w:bottom w:val="none" w:sz="0" w:space="0" w:color="auto"/>
                <w:right w:val="none" w:sz="0" w:space="0" w:color="auto"/>
              </w:divBdr>
            </w:div>
            <w:div w:id="1699509048">
              <w:marLeft w:val="0"/>
              <w:marRight w:val="0"/>
              <w:marTop w:val="101"/>
              <w:marBottom w:val="101"/>
              <w:divBdr>
                <w:top w:val="none" w:sz="0" w:space="0" w:color="auto"/>
                <w:left w:val="none" w:sz="0" w:space="0" w:color="auto"/>
                <w:bottom w:val="none" w:sz="0" w:space="0" w:color="auto"/>
                <w:right w:val="none" w:sz="0" w:space="0" w:color="auto"/>
              </w:divBdr>
            </w:div>
            <w:div w:id="1715696941">
              <w:marLeft w:val="0"/>
              <w:marRight w:val="0"/>
              <w:marTop w:val="0"/>
              <w:marBottom w:val="101"/>
              <w:divBdr>
                <w:top w:val="none" w:sz="0" w:space="0" w:color="auto"/>
                <w:left w:val="none" w:sz="0" w:space="0" w:color="auto"/>
                <w:bottom w:val="none" w:sz="0" w:space="0" w:color="auto"/>
                <w:right w:val="none" w:sz="0" w:space="0" w:color="auto"/>
              </w:divBdr>
            </w:div>
            <w:div w:id="1988701028">
              <w:marLeft w:val="0"/>
              <w:marRight w:val="0"/>
              <w:marTop w:val="0"/>
              <w:marBottom w:val="101"/>
              <w:divBdr>
                <w:top w:val="none" w:sz="0" w:space="0" w:color="auto"/>
                <w:left w:val="none" w:sz="0" w:space="0" w:color="auto"/>
                <w:bottom w:val="none" w:sz="0" w:space="0" w:color="auto"/>
                <w:right w:val="none" w:sz="0" w:space="0" w:color="auto"/>
              </w:divBdr>
            </w:div>
            <w:div w:id="1059211552">
              <w:marLeft w:val="0"/>
              <w:marRight w:val="0"/>
              <w:marTop w:val="0"/>
              <w:marBottom w:val="101"/>
              <w:divBdr>
                <w:top w:val="none" w:sz="0" w:space="0" w:color="auto"/>
                <w:left w:val="none" w:sz="0" w:space="0" w:color="auto"/>
                <w:bottom w:val="none" w:sz="0" w:space="0" w:color="auto"/>
                <w:right w:val="none" w:sz="0" w:space="0" w:color="auto"/>
              </w:divBdr>
            </w:div>
            <w:div w:id="1726248589">
              <w:marLeft w:val="0"/>
              <w:marRight w:val="0"/>
              <w:marTop w:val="0"/>
              <w:marBottom w:val="101"/>
              <w:divBdr>
                <w:top w:val="none" w:sz="0" w:space="0" w:color="auto"/>
                <w:left w:val="none" w:sz="0" w:space="0" w:color="auto"/>
                <w:bottom w:val="none" w:sz="0" w:space="0" w:color="auto"/>
                <w:right w:val="none" w:sz="0" w:space="0" w:color="auto"/>
              </w:divBdr>
            </w:div>
            <w:div w:id="857305569">
              <w:marLeft w:val="720"/>
              <w:marRight w:val="0"/>
              <w:marTop w:val="0"/>
              <w:marBottom w:val="101"/>
              <w:divBdr>
                <w:top w:val="none" w:sz="0" w:space="0" w:color="auto"/>
                <w:left w:val="none" w:sz="0" w:space="0" w:color="auto"/>
                <w:bottom w:val="none" w:sz="0" w:space="0" w:color="auto"/>
                <w:right w:val="none" w:sz="0" w:space="0" w:color="auto"/>
              </w:divBdr>
            </w:div>
            <w:div w:id="1709646681">
              <w:marLeft w:val="720"/>
              <w:marRight w:val="0"/>
              <w:marTop w:val="0"/>
              <w:marBottom w:val="101"/>
              <w:divBdr>
                <w:top w:val="none" w:sz="0" w:space="0" w:color="auto"/>
                <w:left w:val="none" w:sz="0" w:space="0" w:color="auto"/>
                <w:bottom w:val="none" w:sz="0" w:space="0" w:color="auto"/>
                <w:right w:val="none" w:sz="0" w:space="0" w:color="auto"/>
              </w:divBdr>
            </w:div>
            <w:div w:id="660962403">
              <w:marLeft w:val="720"/>
              <w:marRight w:val="0"/>
              <w:marTop w:val="0"/>
              <w:marBottom w:val="101"/>
              <w:divBdr>
                <w:top w:val="none" w:sz="0" w:space="0" w:color="auto"/>
                <w:left w:val="none" w:sz="0" w:space="0" w:color="auto"/>
                <w:bottom w:val="none" w:sz="0" w:space="0" w:color="auto"/>
                <w:right w:val="none" w:sz="0" w:space="0" w:color="auto"/>
              </w:divBdr>
            </w:div>
            <w:div w:id="2117210186">
              <w:marLeft w:val="720"/>
              <w:marRight w:val="0"/>
              <w:marTop w:val="0"/>
              <w:marBottom w:val="101"/>
              <w:divBdr>
                <w:top w:val="none" w:sz="0" w:space="0" w:color="auto"/>
                <w:left w:val="none" w:sz="0" w:space="0" w:color="auto"/>
                <w:bottom w:val="none" w:sz="0" w:space="0" w:color="auto"/>
                <w:right w:val="none" w:sz="0" w:space="0" w:color="auto"/>
              </w:divBdr>
            </w:div>
            <w:div w:id="1877038488">
              <w:marLeft w:val="720"/>
              <w:marRight w:val="0"/>
              <w:marTop w:val="0"/>
              <w:marBottom w:val="101"/>
              <w:divBdr>
                <w:top w:val="none" w:sz="0" w:space="0" w:color="auto"/>
                <w:left w:val="none" w:sz="0" w:space="0" w:color="auto"/>
                <w:bottom w:val="none" w:sz="0" w:space="0" w:color="auto"/>
                <w:right w:val="none" w:sz="0" w:space="0" w:color="auto"/>
              </w:divBdr>
            </w:div>
          </w:divsChild>
        </w:div>
        <w:div w:id="1861577771">
          <w:marLeft w:val="1699"/>
          <w:marRight w:val="0"/>
          <w:marTop w:val="0"/>
          <w:marBottom w:val="0"/>
          <w:divBdr>
            <w:top w:val="none" w:sz="0" w:space="0" w:color="auto"/>
            <w:left w:val="none" w:sz="0" w:space="0" w:color="auto"/>
            <w:bottom w:val="none" w:sz="0" w:space="0" w:color="auto"/>
            <w:right w:val="none" w:sz="0" w:space="0" w:color="auto"/>
          </w:divBdr>
          <w:divsChild>
            <w:div w:id="1012339487">
              <w:marLeft w:val="720"/>
              <w:marRight w:val="0"/>
              <w:marTop w:val="0"/>
              <w:marBottom w:val="101"/>
              <w:divBdr>
                <w:top w:val="none" w:sz="0" w:space="0" w:color="auto"/>
                <w:left w:val="none" w:sz="0" w:space="0" w:color="auto"/>
                <w:bottom w:val="none" w:sz="0" w:space="0" w:color="auto"/>
                <w:right w:val="none" w:sz="0" w:space="0" w:color="auto"/>
              </w:divBdr>
            </w:div>
            <w:div w:id="385762991">
              <w:marLeft w:val="0"/>
              <w:marRight w:val="0"/>
              <w:marTop w:val="0"/>
              <w:marBottom w:val="101"/>
              <w:divBdr>
                <w:top w:val="none" w:sz="0" w:space="0" w:color="auto"/>
                <w:left w:val="none" w:sz="0" w:space="0" w:color="auto"/>
                <w:bottom w:val="none" w:sz="0" w:space="0" w:color="auto"/>
                <w:right w:val="none" w:sz="0" w:space="0" w:color="auto"/>
              </w:divBdr>
            </w:div>
            <w:div w:id="1439788139">
              <w:marLeft w:val="0"/>
              <w:marRight w:val="0"/>
              <w:marTop w:val="0"/>
              <w:marBottom w:val="101"/>
              <w:divBdr>
                <w:top w:val="none" w:sz="0" w:space="0" w:color="auto"/>
                <w:left w:val="none" w:sz="0" w:space="0" w:color="auto"/>
                <w:bottom w:val="none" w:sz="0" w:space="0" w:color="auto"/>
                <w:right w:val="none" w:sz="0" w:space="0" w:color="auto"/>
              </w:divBdr>
            </w:div>
            <w:div w:id="1724015063">
              <w:marLeft w:val="0"/>
              <w:marRight w:val="0"/>
              <w:marTop w:val="0"/>
              <w:marBottom w:val="101"/>
              <w:divBdr>
                <w:top w:val="none" w:sz="0" w:space="0" w:color="auto"/>
                <w:left w:val="none" w:sz="0" w:space="0" w:color="auto"/>
                <w:bottom w:val="none" w:sz="0" w:space="0" w:color="auto"/>
                <w:right w:val="none" w:sz="0" w:space="0" w:color="auto"/>
              </w:divBdr>
            </w:div>
            <w:div w:id="205215541">
              <w:marLeft w:val="0"/>
              <w:marRight w:val="0"/>
              <w:marTop w:val="0"/>
              <w:marBottom w:val="101"/>
              <w:divBdr>
                <w:top w:val="none" w:sz="0" w:space="0" w:color="auto"/>
                <w:left w:val="none" w:sz="0" w:space="0" w:color="auto"/>
                <w:bottom w:val="none" w:sz="0" w:space="0" w:color="auto"/>
                <w:right w:val="none" w:sz="0" w:space="0" w:color="auto"/>
              </w:divBdr>
            </w:div>
            <w:div w:id="962275567">
              <w:marLeft w:val="0"/>
              <w:marRight w:val="0"/>
              <w:marTop w:val="0"/>
              <w:marBottom w:val="101"/>
              <w:divBdr>
                <w:top w:val="none" w:sz="0" w:space="0" w:color="auto"/>
                <w:left w:val="none" w:sz="0" w:space="0" w:color="auto"/>
                <w:bottom w:val="none" w:sz="0" w:space="0" w:color="auto"/>
                <w:right w:val="none" w:sz="0" w:space="0" w:color="auto"/>
              </w:divBdr>
            </w:div>
            <w:div w:id="1777940866">
              <w:marLeft w:val="0"/>
              <w:marRight w:val="0"/>
              <w:marTop w:val="0"/>
              <w:marBottom w:val="101"/>
              <w:divBdr>
                <w:top w:val="none" w:sz="0" w:space="0" w:color="auto"/>
                <w:left w:val="none" w:sz="0" w:space="0" w:color="auto"/>
                <w:bottom w:val="none" w:sz="0" w:space="0" w:color="auto"/>
                <w:right w:val="none" w:sz="0" w:space="0" w:color="auto"/>
              </w:divBdr>
            </w:div>
            <w:div w:id="1450395445">
              <w:marLeft w:val="0"/>
              <w:marRight w:val="0"/>
              <w:marTop w:val="0"/>
              <w:marBottom w:val="101"/>
              <w:divBdr>
                <w:top w:val="none" w:sz="0" w:space="0" w:color="auto"/>
                <w:left w:val="none" w:sz="0" w:space="0" w:color="auto"/>
                <w:bottom w:val="none" w:sz="0" w:space="0" w:color="auto"/>
                <w:right w:val="none" w:sz="0" w:space="0" w:color="auto"/>
              </w:divBdr>
            </w:div>
            <w:div w:id="1384056524">
              <w:marLeft w:val="0"/>
              <w:marRight w:val="0"/>
              <w:marTop w:val="0"/>
              <w:marBottom w:val="101"/>
              <w:divBdr>
                <w:top w:val="none" w:sz="0" w:space="0" w:color="auto"/>
                <w:left w:val="none" w:sz="0" w:space="0" w:color="auto"/>
                <w:bottom w:val="none" w:sz="0" w:space="0" w:color="auto"/>
                <w:right w:val="none" w:sz="0" w:space="0" w:color="auto"/>
              </w:divBdr>
            </w:div>
            <w:div w:id="1391612783">
              <w:marLeft w:val="0"/>
              <w:marRight w:val="0"/>
              <w:marTop w:val="0"/>
              <w:marBottom w:val="101"/>
              <w:divBdr>
                <w:top w:val="none" w:sz="0" w:space="0" w:color="auto"/>
                <w:left w:val="none" w:sz="0" w:space="0" w:color="auto"/>
                <w:bottom w:val="none" w:sz="0" w:space="0" w:color="auto"/>
                <w:right w:val="none" w:sz="0" w:space="0" w:color="auto"/>
              </w:divBdr>
            </w:div>
            <w:div w:id="1584414173">
              <w:marLeft w:val="0"/>
              <w:marRight w:val="0"/>
              <w:marTop w:val="0"/>
              <w:marBottom w:val="101"/>
              <w:divBdr>
                <w:top w:val="none" w:sz="0" w:space="0" w:color="auto"/>
                <w:left w:val="none" w:sz="0" w:space="0" w:color="auto"/>
                <w:bottom w:val="none" w:sz="0" w:space="0" w:color="auto"/>
                <w:right w:val="none" w:sz="0" w:space="0" w:color="auto"/>
              </w:divBdr>
            </w:div>
            <w:div w:id="1589000893">
              <w:marLeft w:val="0"/>
              <w:marRight w:val="0"/>
              <w:marTop w:val="101"/>
              <w:marBottom w:val="101"/>
              <w:divBdr>
                <w:top w:val="none" w:sz="0" w:space="0" w:color="auto"/>
                <w:left w:val="none" w:sz="0" w:space="0" w:color="auto"/>
                <w:bottom w:val="none" w:sz="0" w:space="0" w:color="auto"/>
                <w:right w:val="none" w:sz="0" w:space="0" w:color="auto"/>
              </w:divBdr>
            </w:div>
            <w:div w:id="2072651421">
              <w:marLeft w:val="0"/>
              <w:marRight w:val="0"/>
              <w:marTop w:val="0"/>
              <w:marBottom w:val="101"/>
              <w:divBdr>
                <w:top w:val="none" w:sz="0" w:space="0" w:color="auto"/>
                <w:left w:val="none" w:sz="0" w:space="0" w:color="auto"/>
                <w:bottom w:val="none" w:sz="0" w:space="0" w:color="auto"/>
                <w:right w:val="none" w:sz="0" w:space="0" w:color="auto"/>
              </w:divBdr>
            </w:div>
            <w:div w:id="1566407464">
              <w:marLeft w:val="0"/>
              <w:marRight w:val="0"/>
              <w:marTop w:val="0"/>
              <w:marBottom w:val="101"/>
              <w:divBdr>
                <w:top w:val="none" w:sz="0" w:space="0" w:color="auto"/>
                <w:left w:val="none" w:sz="0" w:space="0" w:color="auto"/>
                <w:bottom w:val="none" w:sz="0" w:space="0" w:color="auto"/>
                <w:right w:val="none" w:sz="0" w:space="0" w:color="auto"/>
              </w:divBdr>
            </w:div>
            <w:div w:id="1725639379">
              <w:marLeft w:val="0"/>
              <w:marRight w:val="0"/>
              <w:marTop w:val="0"/>
              <w:marBottom w:val="101"/>
              <w:divBdr>
                <w:top w:val="none" w:sz="0" w:space="0" w:color="auto"/>
                <w:left w:val="none" w:sz="0" w:space="0" w:color="auto"/>
                <w:bottom w:val="none" w:sz="0" w:space="0" w:color="auto"/>
                <w:right w:val="none" w:sz="0" w:space="0" w:color="auto"/>
              </w:divBdr>
            </w:div>
            <w:div w:id="2062628897">
              <w:marLeft w:val="0"/>
              <w:marRight w:val="0"/>
              <w:marTop w:val="0"/>
              <w:marBottom w:val="101"/>
              <w:divBdr>
                <w:top w:val="none" w:sz="0" w:space="0" w:color="auto"/>
                <w:left w:val="none" w:sz="0" w:space="0" w:color="auto"/>
                <w:bottom w:val="none" w:sz="0" w:space="0" w:color="auto"/>
                <w:right w:val="none" w:sz="0" w:space="0" w:color="auto"/>
              </w:divBdr>
            </w:div>
          </w:divsChild>
        </w:div>
        <w:div w:id="305164382">
          <w:marLeft w:val="1699"/>
          <w:marRight w:val="0"/>
          <w:marTop w:val="0"/>
          <w:marBottom w:val="0"/>
          <w:divBdr>
            <w:top w:val="none" w:sz="0" w:space="0" w:color="auto"/>
            <w:left w:val="none" w:sz="0" w:space="0" w:color="auto"/>
            <w:bottom w:val="none" w:sz="0" w:space="0" w:color="auto"/>
            <w:right w:val="none" w:sz="0" w:space="0" w:color="auto"/>
          </w:divBdr>
          <w:divsChild>
            <w:div w:id="1499734637">
              <w:marLeft w:val="0"/>
              <w:marRight w:val="0"/>
              <w:marTop w:val="0"/>
              <w:marBottom w:val="101"/>
              <w:divBdr>
                <w:top w:val="none" w:sz="0" w:space="0" w:color="auto"/>
                <w:left w:val="none" w:sz="0" w:space="0" w:color="auto"/>
                <w:bottom w:val="none" w:sz="0" w:space="0" w:color="auto"/>
                <w:right w:val="none" w:sz="0" w:space="0" w:color="auto"/>
              </w:divBdr>
            </w:div>
            <w:div w:id="880167501">
              <w:marLeft w:val="0"/>
              <w:marRight w:val="0"/>
              <w:marTop w:val="0"/>
              <w:marBottom w:val="101"/>
              <w:divBdr>
                <w:top w:val="none" w:sz="0" w:space="0" w:color="auto"/>
                <w:left w:val="none" w:sz="0" w:space="0" w:color="auto"/>
                <w:bottom w:val="none" w:sz="0" w:space="0" w:color="auto"/>
                <w:right w:val="none" w:sz="0" w:space="0" w:color="auto"/>
              </w:divBdr>
            </w:div>
            <w:div w:id="2017069167">
              <w:marLeft w:val="0"/>
              <w:marRight w:val="0"/>
              <w:marTop w:val="0"/>
              <w:marBottom w:val="101"/>
              <w:divBdr>
                <w:top w:val="none" w:sz="0" w:space="0" w:color="auto"/>
                <w:left w:val="none" w:sz="0" w:space="0" w:color="auto"/>
                <w:bottom w:val="none" w:sz="0" w:space="0" w:color="auto"/>
                <w:right w:val="none" w:sz="0" w:space="0" w:color="auto"/>
              </w:divBdr>
            </w:div>
            <w:div w:id="256670567">
              <w:marLeft w:val="0"/>
              <w:marRight w:val="0"/>
              <w:marTop w:val="0"/>
              <w:marBottom w:val="101"/>
              <w:divBdr>
                <w:top w:val="none" w:sz="0" w:space="0" w:color="auto"/>
                <w:left w:val="none" w:sz="0" w:space="0" w:color="auto"/>
                <w:bottom w:val="none" w:sz="0" w:space="0" w:color="auto"/>
                <w:right w:val="none" w:sz="0" w:space="0" w:color="auto"/>
              </w:divBdr>
            </w:div>
            <w:div w:id="1285960664">
              <w:marLeft w:val="0"/>
              <w:marRight w:val="0"/>
              <w:marTop w:val="101"/>
              <w:marBottom w:val="101"/>
              <w:divBdr>
                <w:top w:val="none" w:sz="0" w:space="0" w:color="auto"/>
                <w:left w:val="none" w:sz="0" w:space="0" w:color="auto"/>
                <w:bottom w:val="none" w:sz="0" w:space="0" w:color="auto"/>
                <w:right w:val="none" w:sz="0" w:space="0" w:color="auto"/>
              </w:divBdr>
            </w:div>
            <w:div w:id="1798641396">
              <w:marLeft w:val="0"/>
              <w:marRight w:val="0"/>
              <w:marTop w:val="101"/>
              <w:marBottom w:val="101"/>
              <w:divBdr>
                <w:top w:val="none" w:sz="0" w:space="0" w:color="auto"/>
                <w:left w:val="none" w:sz="0" w:space="0" w:color="auto"/>
                <w:bottom w:val="none" w:sz="0" w:space="0" w:color="auto"/>
                <w:right w:val="none" w:sz="0" w:space="0" w:color="auto"/>
              </w:divBdr>
            </w:div>
            <w:div w:id="412750231">
              <w:marLeft w:val="720"/>
              <w:marRight w:val="0"/>
              <w:marTop w:val="0"/>
              <w:marBottom w:val="84"/>
              <w:divBdr>
                <w:top w:val="none" w:sz="0" w:space="0" w:color="auto"/>
                <w:left w:val="none" w:sz="0" w:space="0" w:color="auto"/>
                <w:bottom w:val="none" w:sz="0" w:space="0" w:color="auto"/>
                <w:right w:val="none" w:sz="0" w:space="0" w:color="auto"/>
              </w:divBdr>
            </w:div>
            <w:div w:id="1390617118">
              <w:marLeft w:val="720"/>
              <w:marRight w:val="0"/>
              <w:marTop w:val="0"/>
              <w:marBottom w:val="84"/>
              <w:divBdr>
                <w:top w:val="none" w:sz="0" w:space="0" w:color="auto"/>
                <w:left w:val="none" w:sz="0" w:space="0" w:color="auto"/>
                <w:bottom w:val="none" w:sz="0" w:space="0" w:color="auto"/>
                <w:right w:val="none" w:sz="0" w:space="0" w:color="auto"/>
              </w:divBdr>
            </w:div>
            <w:div w:id="1785612475">
              <w:marLeft w:val="720"/>
              <w:marRight w:val="0"/>
              <w:marTop w:val="0"/>
              <w:marBottom w:val="84"/>
              <w:divBdr>
                <w:top w:val="none" w:sz="0" w:space="0" w:color="auto"/>
                <w:left w:val="none" w:sz="0" w:space="0" w:color="auto"/>
                <w:bottom w:val="none" w:sz="0" w:space="0" w:color="auto"/>
                <w:right w:val="none" w:sz="0" w:space="0" w:color="auto"/>
              </w:divBdr>
            </w:div>
            <w:div w:id="1042053213">
              <w:marLeft w:val="720"/>
              <w:marRight w:val="0"/>
              <w:marTop w:val="0"/>
              <w:marBottom w:val="84"/>
              <w:divBdr>
                <w:top w:val="none" w:sz="0" w:space="0" w:color="auto"/>
                <w:left w:val="none" w:sz="0" w:space="0" w:color="auto"/>
                <w:bottom w:val="none" w:sz="0" w:space="0" w:color="auto"/>
                <w:right w:val="none" w:sz="0" w:space="0" w:color="auto"/>
              </w:divBdr>
            </w:div>
            <w:div w:id="1139685561">
              <w:marLeft w:val="1152"/>
              <w:marRight w:val="0"/>
              <w:marTop w:val="0"/>
              <w:marBottom w:val="84"/>
              <w:divBdr>
                <w:top w:val="none" w:sz="0" w:space="0" w:color="auto"/>
                <w:left w:val="none" w:sz="0" w:space="0" w:color="auto"/>
                <w:bottom w:val="none" w:sz="0" w:space="0" w:color="auto"/>
                <w:right w:val="none" w:sz="0" w:space="0" w:color="auto"/>
              </w:divBdr>
            </w:div>
            <w:div w:id="878667296">
              <w:marLeft w:val="1728"/>
              <w:marRight w:val="0"/>
              <w:marTop w:val="0"/>
              <w:marBottom w:val="84"/>
              <w:divBdr>
                <w:top w:val="none" w:sz="0" w:space="0" w:color="auto"/>
                <w:left w:val="none" w:sz="0" w:space="0" w:color="auto"/>
                <w:bottom w:val="none" w:sz="0" w:space="0" w:color="auto"/>
                <w:right w:val="none" w:sz="0" w:space="0" w:color="auto"/>
              </w:divBdr>
            </w:div>
            <w:div w:id="87191786">
              <w:marLeft w:val="1728"/>
              <w:marRight w:val="0"/>
              <w:marTop w:val="0"/>
              <w:marBottom w:val="84"/>
              <w:divBdr>
                <w:top w:val="none" w:sz="0" w:space="0" w:color="auto"/>
                <w:left w:val="none" w:sz="0" w:space="0" w:color="auto"/>
                <w:bottom w:val="none" w:sz="0" w:space="0" w:color="auto"/>
                <w:right w:val="none" w:sz="0" w:space="0" w:color="auto"/>
              </w:divBdr>
            </w:div>
            <w:div w:id="1835488112">
              <w:marLeft w:val="2592"/>
              <w:marRight w:val="0"/>
              <w:marTop w:val="0"/>
              <w:marBottom w:val="84"/>
              <w:divBdr>
                <w:top w:val="none" w:sz="0" w:space="0" w:color="auto"/>
                <w:left w:val="none" w:sz="0" w:space="0" w:color="auto"/>
                <w:bottom w:val="none" w:sz="0" w:space="0" w:color="auto"/>
                <w:right w:val="none" w:sz="0" w:space="0" w:color="auto"/>
              </w:divBdr>
            </w:div>
            <w:div w:id="283780799">
              <w:marLeft w:val="2592"/>
              <w:marRight w:val="0"/>
              <w:marTop w:val="0"/>
              <w:marBottom w:val="84"/>
              <w:divBdr>
                <w:top w:val="none" w:sz="0" w:space="0" w:color="auto"/>
                <w:left w:val="none" w:sz="0" w:space="0" w:color="auto"/>
                <w:bottom w:val="none" w:sz="0" w:space="0" w:color="auto"/>
                <w:right w:val="none" w:sz="0" w:space="0" w:color="auto"/>
              </w:divBdr>
            </w:div>
            <w:div w:id="1898854206">
              <w:marLeft w:val="2592"/>
              <w:marRight w:val="0"/>
              <w:marTop w:val="0"/>
              <w:marBottom w:val="84"/>
              <w:divBdr>
                <w:top w:val="none" w:sz="0" w:space="0" w:color="auto"/>
                <w:left w:val="none" w:sz="0" w:space="0" w:color="auto"/>
                <w:bottom w:val="none" w:sz="0" w:space="0" w:color="auto"/>
                <w:right w:val="none" w:sz="0" w:space="0" w:color="auto"/>
              </w:divBdr>
            </w:div>
            <w:div w:id="1316299750">
              <w:marLeft w:val="2592"/>
              <w:marRight w:val="0"/>
              <w:marTop w:val="0"/>
              <w:marBottom w:val="84"/>
              <w:divBdr>
                <w:top w:val="none" w:sz="0" w:space="0" w:color="auto"/>
                <w:left w:val="none" w:sz="0" w:space="0" w:color="auto"/>
                <w:bottom w:val="none" w:sz="0" w:space="0" w:color="auto"/>
                <w:right w:val="none" w:sz="0" w:space="0" w:color="auto"/>
              </w:divBdr>
            </w:div>
            <w:div w:id="1153832072">
              <w:marLeft w:val="2592"/>
              <w:marRight w:val="0"/>
              <w:marTop w:val="0"/>
              <w:marBottom w:val="84"/>
              <w:divBdr>
                <w:top w:val="none" w:sz="0" w:space="0" w:color="auto"/>
                <w:left w:val="none" w:sz="0" w:space="0" w:color="auto"/>
                <w:bottom w:val="none" w:sz="0" w:space="0" w:color="auto"/>
                <w:right w:val="none" w:sz="0" w:space="0" w:color="auto"/>
              </w:divBdr>
            </w:div>
            <w:div w:id="611322732">
              <w:marLeft w:val="2592"/>
              <w:marRight w:val="0"/>
              <w:marTop w:val="0"/>
              <w:marBottom w:val="84"/>
              <w:divBdr>
                <w:top w:val="none" w:sz="0" w:space="0" w:color="auto"/>
                <w:left w:val="none" w:sz="0" w:space="0" w:color="auto"/>
                <w:bottom w:val="none" w:sz="0" w:space="0" w:color="auto"/>
                <w:right w:val="none" w:sz="0" w:space="0" w:color="auto"/>
              </w:divBdr>
            </w:div>
            <w:div w:id="1095439425">
              <w:marLeft w:val="2592"/>
              <w:marRight w:val="0"/>
              <w:marTop w:val="0"/>
              <w:marBottom w:val="84"/>
              <w:divBdr>
                <w:top w:val="none" w:sz="0" w:space="0" w:color="auto"/>
                <w:left w:val="none" w:sz="0" w:space="0" w:color="auto"/>
                <w:bottom w:val="none" w:sz="0" w:space="0" w:color="auto"/>
                <w:right w:val="none" w:sz="0" w:space="0" w:color="auto"/>
              </w:divBdr>
            </w:div>
            <w:div w:id="388572028">
              <w:marLeft w:val="2592"/>
              <w:marRight w:val="0"/>
              <w:marTop w:val="0"/>
              <w:marBottom w:val="84"/>
              <w:divBdr>
                <w:top w:val="none" w:sz="0" w:space="0" w:color="auto"/>
                <w:left w:val="none" w:sz="0" w:space="0" w:color="auto"/>
                <w:bottom w:val="none" w:sz="0" w:space="0" w:color="auto"/>
                <w:right w:val="none" w:sz="0" w:space="0" w:color="auto"/>
              </w:divBdr>
            </w:div>
            <w:div w:id="1830125016">
              <w:marLeft w:val="2592"/>
              <w:marRight w:val="0"/>
              <w:marTop w:val="0"/>
              <w:marBottom w:val="84"/>
              <w:divBdr>
                <w:top w:val="none" w:sz="0" w:space="0" w:color="auto"/>
                <w:left w:val="none" w:sz="0" w:space="0" w:color="auto"/>
                <w:bottom w:val="none" w:sz="0" w:space="0" w:color="auto"/>
                <w:right w:val="none" w:sz="0" w:space="0" w:color="auto"/>
              </w:divBdr>
            </w:div>
            <w:div w:id="1981618235">
              <w:marLeft w:val="2592"/>
              <w:marRight w:val="0"/>
              <w:marTop w:val="0"/>
              <w:marBottom w:val="84"/>
              <w:divBdr>
                <w:top w:val="none" w:sz="0" w:space="0" w:color="auto"/>
                <w:left w:val="none" w:sz="0" w:space="0" w:color="auto"/>
                <w:bottom w:val="none" w:sz="0" w:space="0" w:color="auto"/>
                <w:right w:val="none" w:sz="0" w:space="0" w:color="auto"/>
              </w:divBdr>
            </w:div>
            <w:div w:id="289484989">
              <w:marLeft w:val="2592"/>
              <w:marRight w:val="0"/>
              <w:marTop w:val="0"/>
              <w:marBottom w:val="84"/>
              <w:divBdr>
                <w:top w:val="none" w:sz="0" w:space="0" w:color="auto"/>
                <w:left w:val="none" w:sz="0" w:space="0" w:color="auto"/>
                <w:bottom w:val="none" w:sz="0" w:space="0" w:color="auto"/>
                <w:right w:val="none" w:sz="0" w:space="0" w:color="auto"/>
              </w:divBdr>
            </w:div>
            <w:div w:id="1815832917">
              <w:marLeft w:val="2592"/>
              <w:marRight w:val="0"/>
              <w:marTop w:val="0"/>
              <w:marBottom w:val="84"/>
              <w:divBdr>
                <w:top w:val="none" w:sz="0" w:space="0" w:color="auto"/>
                <w:left w:val="none" w:sz="0" w:space="0" w:color="auto"/>
                <w:bottom w:val="none" w:sz="0" w:space="0" w:color="auto"/>
                <w:right w:val="none" w:sz="0" w:space="0" w:color="auto"/>
              </w:divBdr>
            </w:div>
            <w:div w:id="392899599">
              <w:marLeft w:val="2592"/>
              <w:marRight w:val="0"/>
              <w:marTop w:val="0"/>
              <w:marBottom w:val="84"/>
              <w:divBdr>
                <w:top w:val="none" w:sz="0" w:space="0" w:color="auto"/>
                <w:left w:val="none" w:sz="0" w:space="0" w:color="auto"/>
                <w:bottom w:val="none" w:sz="0" w:space="0" w:color="auto"/>
                <w:right w:val="none" w:sz="0" w:space="0" w:color="auto"/>
              </w:divBdr>
            </w:div>
            <w:div w:id="1198855783">
              <w:marLeft w:val="1728"/>
              <w:marRight w:val="0"/>
              <w:marTop w:val="0"/>
              <w:marBottom w:val="84"/>
              <w:divBdr>
                <w:top w:val="none" w:sz="0" w:space="0" w:color="auto"/>
                <w:left w:val="none" w:sz="0" w:space="0" w:color="auto"/>
                <w:bottom w:val="none" w:sz="0" w:space="0" w:color="auto"/>
                <w:right w:val="none" w:sz="0" w:space="0" w:color="auto"/>
              </w:divBdr>
            </w:div>
            <w:div w:id="1889294618">
              <w:marLeft w:val="1152"/>
              <w:marRight w:val="0"/>
              <w:marTop w:val="0"/>
              <w:marBottom w:val="84"/>
              <w:divBdr>
                <w:top w:val="none" w:sz="0" w:space="0" w:color="auto"/>
                <w:left w:val="none" w:sz="0" w:space="0" w:color="auto"/>
                <w:bottom w:val="none" w:sz="0" w:space="0" w:color="auto"/>
                <w:right w:val="none" w:sz="0" w:space="0" w:color="auto"/>
              </w:divBdr>
            </w:div>
            <w:div w:id="1724327044">
              <w:marLeft w:val="1728"/>
              <w:marRight w:val="0"/>
              <w:marTop w:val="0"/>
              <w:marBottom w:val="84"/>
              <w:divBdr>
                <w:top w:val="none" w:sz="0" w:space="0" w:color="auto"/>
                <w:left w:val="none" w:sz="0" w:space="0" w:color="auto"/>
                <w:bottom w:val="none" w:sz="0" w:space="0" w:color="auto"/>
                <w:right w:val="none" w:sz="0" w:space="0" w:color="auto"/>
              </w:divBdr>
            </w:div>
            <w:div w:id="1968969767">
              <w:marLeft w:val="2592"/>
              <w:marRight w:val="0"/>
              <w:marTop w:val="0"/>
              <w:marBottom w:val="84"/>
              <w:divBdr>
                <w:top w:val="none" w:sz="0" w:space="0" w:color="auto"/>
                <w:left w:val="none" w:sz="0" w:space="0" w:color="auto"/>
                <w:bottom w:val="none" w:sz="0" w:space="0" w:color="auto"/>
                <w:right w:val="none" w:sz="0" w:space="0" w:color="auto"/>
              </w:divBdr>
            </w:div>
            <w:div w:id="549264617">
              <w:marLeft w:val="1728"/>
              <w:marRight w:val="0"/>
              <w:marTop w:val="0"/>
              <w:marBottom w:val="84"/>
              <w:divBdr>
                <w:top w:val="none" w:sz="0" w:space="0" w:color="auto"/>
                <w:left w:val="none" w:sz="0" w:space="0" w:color="auto"/>
                <w:bottom w:val="none" w:sz="0" w:space="0" w:color="auto"/>
                <w:right w:val="none" w:sz="0" w:space="0" w:color="auto"/>
              </w:divBdr>
            </w:div>
            <w:div w:id="366806567">
              <w:marLeft w:val="3600"/>
              <w:marRight w:val="0"/>
              <w:marTop w:val="0"/>
              <w:marBottom w:val="84"/>
              <w:divBdr>
                <w:top w:val="none" w:sz="0" w:space="0" w:color="auto"/>
                <w:left w:val="none" w:sz="0" w:space="0" w:color="auto"/>
                <w:bottom w:val="none" w:sz="0" w:space="0" w:color="auto"/>
                <w:right w:val="none" w:sz="0" w:space="0" w:color="auto"/>
              </w:divBdr>
            </w:div>
          </w:divsChild>
        </w:div>
        <w:div w:id="2142648223">
          <w:marLeft w:val="1699"/>
          <w:marRight w:val="0"/>
          <w:marTop w:val="0"/>
          <w:marBottom w:val="0"/>
          <w:divBdr>
            <w:top w:val="none" w:sz="0" w:space="0" w:color="auto"/>
            <w:left w:val="none" w:sz="0" w:space="0" w:color="auto"/>
            <w:bottom w:val="none" w:sz="0" w:space="0" w:color="auto"/>
            <w:right w:val="none" w:sz="0" w:space="0" w:color="auto"/>
          </w:divBdr>
          <w:divsChild>
            <w:div w:id="1681200480">
              <w:marLeft w:val="3600"/>
              <w:marRight w:val="0"/>
              <w:marTop w:val="0"/>
              <w:marBottom w:val="84"/>
              <w:divBdr>
                <w:top w:val="none" w:sz="0" w:space="0" w:color="auto"/>
                <w:left w:val="none" w:sz="0" w:space="0" w:color="auto"/>
                <w:bottom w:val="none" w:sz="0" w:space="0" w:color="auto"/>
                <w:right w:val="none" w:sz="0" w:space="0" w:color="auto"/>
              </w:divBdr>
            </w:div>
            <w:div w:id="492526754">
              <w:marLeft w:val="3600"/>
              <w:marRight w:val="0"/>
              <w:marTop w:val="0"/>
              <w:marBottom w:val="84"/>
              <w:divBdr>
                <w:top w:val="none" w:sz="0" w:space="0" w:color="auto"/>
                <w:left w:val="none" w:sz="0" w:space="0" w:color="auto"/>
                <w:bottom w:val="none" w:sz="0" w:space="0" w:color="auto"/>
                <w:right w:val="none" w:sz="0" w:space="0" w:color="auto"/>
              </w:divBdr>
            </w:div>
            <w:div w:id="1544823485">
              <w:marLeft w:val="3600"/>
              <w:marRight w:val="0"/>
              <w:marTop w:val="0"/>
              <w:marBottom w:val="84"/>
              <w:divBdr>
                <w:top w:val="none" w:sz="0" w:space="0" w:color="auto"/>
                <w:left w:val="none" w:sz="0" w:space="0" w:color="auto"/>
                <w:bottom w:val="none" w:sz="0" w:space="0" w:color="auto"/>
                <w:right w:val="none" w:sz="0" w:space="0" w:color="auto"/>
              </w:divBdr>
            </w:div>
            <w:div w:id="766853500">
              <w:marLeft w:val="3600"/>
              <w:marRight w:val="0"/>
              <w:marTop w:val="0"/>
              <w:marBottom w:val="84"/>
              <w:divBdr>
                <w:top w:val="none" w:sz="0" w:space="0" w:color="auto"/>
                <w:left w:val="none" w:sz="0" w:space="0" w:color="auto"/>
                <w:bottom w:val="none" w:sz="0" w:space="0" w:color="auto"/>
                <w:right w:val="none" w:sz="0" w:space="0" w:color="auto"/>
              </w:divBdr>
            </w:div>
            <w:div w:id="1218475946">
              <w:marLeft w:val="3600"/>
              <w:marRight w:val="0"/>
              <w:marTop w:val="0"/>
              <w:marBottom w:val="84"/>
              <w:divBdr>
                <w:top w:val="none" w:sz="0" w:space="0" w:color="auto"/>
                <w:left w:val="none" w:sz="0" w:space="0" w:color="auto"/>
                <w:bottom w:val="none" w:sz="0" w:space="0" w:color="auto"/>
                <w:right w:val="none" w:sz="0" w:space="0" w:color="auto"/>
              </w:divBdr>
            </w:div>
            <w:div w:id="1577739009">
              <w:marLeft w:val="3600"/>
              <w:marRight w:val="0"/>
              <w:marTop w:val="0"/>
              <w:marBottom w:val="84"/>
              <w:divBdr>
                <w:top w:val="none" w:sz="0" w:space="0" w:color="auto"/>
                <w:left w:val="none" w:sz="0" w:space="0" w:color="auto"/>
                <w:bottom w:val="none" w:sz="0" w:space="0" w:color="auto"/>
                <w:right w:val="none" w:sz="0" w:space="0" w:color="auto"/>
              </w:divBdr>
            </w:div>
            <w:div w:id="1038355578">
              <w:marLeft w:val="3600"/>
              <w:marRight w:val="0"/>
              <w:marTop w:val="0"/>
              <w:marBottom w:val="84"/>
              <w:divBdr>
                <w:top w:val="none" w:sz="0" w:space="0" w:color="auto"/>
                <w:left w:val="none" w:sz="0" w:space="0" w:color="auto"/>
                <w:bottom w:val="none" w:sz="0" w:space="0" w:color="auto"/>
                <w:right w:val="none" w:sz="0" w:space="0" w:color="auto"/>
              </w:divBdr>
            </w:div>
            <w:div w:id="1102266485">
              <w:marLeft w:val="3600"/>
              <w:marRight w:val="0"/>
              <w:marTop w:val="0"/>
              <w:marBottom w:val="84"/>
              <w:divBdr>
                <w:top w:val="none" w:sz="0" w:space="0" w:color="auto"/>
                <w:left w:val="none" w:sz="0" w:space="0" w:color="auto"/>
                <w:bottom w:val="none" w:sz="0" w:space="0" w:color="auto"/>
                <w:right w:val="none" w:sz="0" w:space="0" w:color="auto"/>
              </w:divBdr>
            </w:div>
            <w:div w:id="1601377820">
              <w:marLeft w:val="3600"/>
              <w:marRight w:val="0"/>
              <w:marTop w:val="0"/>
              <w:marBottom w:val="84"/>
              <w:divBdr>
                <w:top w:val="none" w:sz="0" w:space="0" w:color="auto"/>
                <w:left w:val="none" w:sz="0" w:space="0" w:color="auto"/>
                <w:bottom w:val="none" w:sz="0" w:space="0" w:color="auto"/>
                <w:right w:val="none" w:sz="0" w:space="0" w:color="auto"/>
              </w:divBdr>
            </w:div>
            <w:div w:id="1292131429">
              <w:marLeft w:val="3600"/>
              <w:marRight w:val="0"/>
              <w:marTop w:val="0"/>
              <w:marBottom w:val="84"/>
              <w:divBdr>
                <w:top w:val="none" w:sz="0" w:space="0" w:color="auto"/>
                <w:left w:val="none" w:sz="0" w:space="0" w:color="auto"/>
                <w:bottom w:val="none" w:sz="0" w:space="0" w:color="auto"/>
                <w:right w:val="none" w:sz="0" w:space="0" w:color="auto"/>
              </w:divBdr>
            </w:div>
            <w:div w:id="794518725">
              <w:marLeft w:val="3600"/>
              <w:marRight w:val="0"/>
              <w:marTop w:val="0"/>
              <w:marBottom w:val="84"/>
              <w:divBdr>
                <w:top w:val="none" w:sz="0" w:space="0" w:color="auto"/>
                <w:left w:val="none" w:sz="0" w:space="0" w:color="auto"/>
                <w:bottom w:val="none" w:sz="0" w:space="0" w:color="auto"/>
                <w:right w:val="none" w:sz="0" w:space="0" w:color="auto"/>
              </w:divBdr>
            </w:div>
            <w:div w:id="2019575355">
              <w:marLeft w:val="3600"/>
              <w:marRight w:val="0"/>
              <w:marTop w:val="0"/>
              <w:marBottom w:val="84"/>
              <w:divBdr>
                <w:top w:val="none" w:sz="0" w:space="0" w:color="auto"/>
                <w:left w:val="none" w:sz="0" w:space="0" w:color="auto"/>
                <w:bottom w:val="none" w:sz="0" w:space="0" w:color="auto"/>
                <w:right w:val="none" w:sz="0" w:space="0" w:color="auto"/>
              </w:divBdr>
            </w:div>
            <w:div w:id="1880631041">
              <w:marLeft w:val="3600"/>
              <w:marRight w:val="0"/>
              <w:marTop w:val="0"/>
              <w:marBottom w:val="84"/>
              <w:divBdr>
                <w:top w:val="none" w:sz="0" w:space="0" w:color="auto"/>
                <w:left w:val="none" w:sz="0" w:space="0" w:color="auto"/>
                <w:bottom w:val="none" w:sz="0" w:space="0" w:color="auto"/>
                <w:right w:val="none" w:sz="0" w:space="0" w:color="auto"/>
              </w:divBdr>
            </w:div>
            <w:div w:id="1503933348">
              <w:marLeft w:val="3600"/>
              <w:marRight w:val="0"/>
              <w:marTop w:val="0"/>
              <w:marBottom w:val="84"/>
              <w:divBdr>
                <w:top w:val="none" w:sz="0" w:space="0" w:color="auto"/>
                <w:left w:val="none" w:sz="0" w:space="0" w:color="auto"/>
                <w:bottom w:val="none" w:sz="0" w:space="0" w:color="auto"/>
                <w:right w:val="none" w:sz="0" w:space="0" w:color="auto"/>
              </w:divBdr>
            </w:div>
            <w:div w:id="955218134">
              <w:marLeft w:val="3600"/>
              <w:marRight w:val="0"/>
              <w:marTop w:val="0"/>
              <w:marBottom w:val="84"/>
              <w:divBdr>
                <w:top w:val="none" w:sz="0" w:space="0" w:color="auto"/>
                <w:left w:val="none" w:sz="0" w:space="0" w:color="auto"/>
                <w:bottom w:val="none" w:sz="0" w:space="0" w:color="auto"/>
                <w:right w:val="none" w:sz="0" w:space="0" w:color="auto"/>
              </w:divBdr>
            </w:div>
            <w:div w:id="1339501173">
              <w:marLeft w:val="3600"/>
              <w:marRight w:val="0"/>
              <w:marTop w:val="0"/>
              <w:marBottom w:val="84"/>
              <w:divBdr>
                <w:top w:val="none" w:sz="0" w:space="0" w:color="auto"/>
                <w:left w:val="none" w:sz="0" w:space="0" w:color="auto"/>
                <w:bottom w:val="none" w:sz="0" w:space="0" w:color="auto"/>
                <w:right w:val="none" w:sz="0" w:space="0" w:color="auto"/>
              </w:divBdr>
            </w:div>
            <w:div w:id="1616987237">
              <w:marLeft w:val="3600"/>
              <w:marRight w:val="0"/>
              <w:marTop w:val="0"/>
              <w:marBottom w:val="101"/>
              <w:divBdr>
                <w:top w:val="none" w:sz="0" w:space="0" w:color="auto"/>
                <w:left w:val="none" w:sz="0" w:space="0" w:color="auto"/>
                <w:bottom w:val="none" w:sz="0" w:space="0" w:color="auto"/>
                <w:right w:val="none" w:sz="0" w:space="0" w:color="auto"/>
              </w:divBdr>
            </w:div>
            <w:div w:id="1777939240">
              <w:marLeft w:val="1728"/>
              <w:marRight w:val="0"/>
              <w:marTop w:val="0"/>
              <w:marBottom w:val="101"/>
              <w:divBdr>
                <w:top w:val="none" w:sz="0" w:space="0" w:color="auto"/>
                <w:left w:val="none" w:sz="0" w:space="0" w:color="auto"/>
                <w:bottom w:val="none" w:sz="0" w:space="0" w:color="auto"/>
                <w:right w:val="none" w:sz="0" w:space="0" w:color="auto"/>
              </w:divBdr>
            </w:div>
            <w:div w:id="503907941">
              <w:marLeft w:val="2592"/>
              <w:marRight w:val="0"/>
              <w:marTop w:val="0"/>
              <w:marBottom w:val="101"/>
              <w:divBdr>
                <w:top w:val="none" w:sz="0" w:space="0" w:color="auto"/>
                <w:left w:val="none" w:sz="0" w:space="0" w:color="auto"/>
                <w:bottom w:val="none" w:sz="0" w:space="0" w:color="auto"/>
                <w:right w:val="none" w:sz="0" w:space="0" w:color="auto"/>
              </w:divBdr>
            </w:div>
            <w:div w:id="1552620163">
              <w:marLeft w:val="1728"/>
              <w:marRight w:val="0"/>
              <w:marTop w:val="0"/>
              <w:marBottom w:val="101"/>
              <w:divBdr>
                <w:top w:val="none" w:sz="0" w:space="0" w:color="auto"/>
                <w:left w:val="none" w:sz="0" w:space="0" w:color="auto"/>
                <w:bottom w:val="none" w:sz="0" w:space="0" w:color="auto"/>
                <w:right w:val="none" w:sz="0" w:space="0" w:color="auto"/>
              </w:divBdr>
            </w:div>
            <w:div w:id="784273082">
              <w:marLeft w:val="3600"/>
              <w:marRight w:val="0"/>
              <w:marTop w:val="0"/>
              <w:marBottom w:val="101"/>
              <w:divBdr>
                <w:top w:val="none" w:sz="0" w:space="0" w:color="auto"/>
                <w:left w:val="none" w:sz="0" w:space="0" w:color="auto"/>
                <w:bottom w:val="none" w:sz="0" w:space="0" w:color="auto"/>
                <w:right w:val="none" w:sz="0" w:space="0" w:color="auto"/>
              </w:divBdr>
            </w:div>
            <w:div w:id="132916683">
              <w:marLeft w:val="3600"/>
              <w:marRight w:val="0"/>
              <w:marTop w:val="0"/>
              <w:marBottom w:val="101"/>
              <w:divBdr>
                <w:top w:val="none" w:sz="0" w:space="0" w:color="auto"/>
                <w:left w:val="none" w:sz="0" w:space="0" w:color="auto"/>
                <w:bottom w:val="none" w:sz="0" w:space="0" w:color="auto"/>
                <w:right w:val="none" w:sz="0" w:space="0" w:color="auto"/>
              </w:divBdr>
            </w:div>
            <w:div w:id="1848520822">
              <w:marLeft w:val="3600"/>
              <w:marRight w:val="0"/>
              <w:marTop w:val="0"/>
              <w:marBottom w:val="101"/>
              <w:divBdr>
                <w:top w:val="none" w:sz="0" w:space="0" w:color="auto"/>
                <w:left w:val="none" w:sz="0" w:space="0" w:color="auto"/>
                <w:bottom w:val="none" w:sz="0" w:space="0" w:color="auto"/>
                <w:right w:val="none" w:sz="0" w:space="0" w:color="auto"/>
              </w:divBdr>
            </w:div>
            <w:div w:id="970015244">
              <w:marLeft w:val="3600"/>
              <w:marRight w:val="0"/>
              <w:marTop w:val="0"/>
              <w:marBottom w:val="101"/>
              <w:divBdr>
                <w:top w:val="none" w:sz="0" w:space="0" w:color="auto"/>
                <w:left w:val="none" w:sz="0" w:space="0" w:color="auto"/>
                <w:bottom w:val="none" w:sz="0" w:space="0" w:color="auto"/>
                <w:right w:val="none" w:sz="0" w:space="0" w:color="auto"/>
              </w:divBdr>
            </w:div>
            <w:div w:id="1824620248">
              <w:marLeft w:val="3600"/>
              <w:marRight w:val="0"/>
              <w:marTop w:val="0"/>
              <w:marBottom w:val="101"/>
              <w:divBdr>
                <w:top w:val="none" w:sz="0" w:space="0" w:color="auto"/>
                <w:left w:val="none" w:sz="0" w:space="0" w:color="auto"/>
                <w:bottom w:val="none" w:sz="0" w:space="0" w:color="auto"/>
                <w:right w:val="none" w:sz="0" w:space="0" w:color="auto"/>
              </w:divBdr>
            </w:div>
            <w:div w:id="1475833548">
              <w:marLeft w:val="3600"/>
              <w:marRight w:val="0"/>
              <w:marTop w:val="0"/>
              <w:marBottom w:val="101"/>
              <w:divBdr>
                <w:top w:val="none" w:sz="0" w:space="0" w:color="auto"/>
                <w:left w:val="none" w:sz="0" w:space="0" w:color="auto"/>
                <w:bottom w:val="none" w:sz="0" w:space="0" w:color="auto"/>
                <w:right w:val="none" w:sz="0" w:space="0" w:color="auto"/>
              </w:divBdr>
            </w:div>
            <w:div w:id="878973828">
              <w:marLeft w:val="3600"/>
              <w:marRight w:val="0"/>
              <w:marTop w:val="0"/>
              <w:marBottom w:val="101"/>
              <w:divBdr>
                <w:top w:val="none" w:sz="0" w:space="0" w:color="auto"/>
                <w:left w:val="none" w:sz="0" w:space="0" w:color="auto"/>
                <w:bottom w:val="none" w:sz="0" w:space="0" w:color="auto"/>
                <w:right w:val="none" w:sz="0" w:space="0" w:color="auto"/>
              </w:divBdr>
            </w:div>
            <w:div w:id="1104610676">
              <w:marLeft w:val="3600"/>
              <w:marRight w:val="0"/>
              <w:marTop w:val="0"/>
              <w:marBottom w:val="101"/>
              <w:divBdr>
                <w:top w:val="none" w:sz="0" w:space="0" w:color="auto"/>
                <w:left w:val="none" w:sz="0" w:space="0" w:color="auto"/>
                <w:bottom w:val="none" w:sz="0" w:space="0" w:color="auto"/>
                <w:right w:val="none" w:sz="0" w:space="0" w:color="auto"/>
              </w:divBdr>
            </w:div>
            <w:div w:id="738989114">
              <w:marLeft w:val="3600"/>
              <w:marRight w:val="0"/>
              <w:marTop w:val="0"/>
              <w:marBottom w:val="101"/>
              <w:divBdr>
                <w:top w:val="none" w:sz="0" w:space="0" w:color="auto"/>
                <w:left w:val="none" w:sz="0" w:space="0" w:color="auto"/>
                <w:bottom w:val="none" w:sz="0" w:space="0" w:color="auto"/>
                <w:right w:val="none" w:sz="0" w:space="0" w:color="auto"/>
              </w:divBdr>
            </w:div>
            <w:div w:id="1913808300">
              <w:marLeft w:val="3600"/>
              <w:marRight w:val="0"/>
              <w:marTop w:val="0"/>
              <w:marBottom w:val="101"/>
              <w:divBdr>
                <w:top w:val="none" w:sz="0" w:space="0" w:color="auto"/>
                <w:left w:val="none" w:sz="0" w:space="0" w:color="auto"/>
                <w:bottom w:val="none" w:sz="0" w:space="0" w:color="auto"/>
                <w:right w:val="none" w:sz="0" w:space="0" w:color="auto"/>
              </w:divBdr>
            </w:div>
            <w:div w:id="469633166">
              <w:marLeft w:val="3600"/>
              <w:marRight w:val="0"/>
              <w:marTop w:val="0"/>
              <w:marBottom w:val="101"/>
              <w:divBdr>
                <w:top w:val="none" w:sz="0" w:space="0" w:color="auto"/>
                <w:left w:val="none" w:sz="0" w:space="0" w:color="auto"/>
                <w:bottom w:val="none" w:sz="0" w:space="0" w:color="auto"/>
                <w:right w:val="none" w:sz="0" w:space="0" w:color="auto"/>
              </w:divBdr>
            </w:div>
            <w:div w:id="986982322">
              <w:marLeft w:val="3600"/>
              <w:marRight w:val="0"/>
              <w:marTop w:val="0"/>
              <w:marBottom w:val="101"/>
              <w:divBdr>
                <w:top w:val="none" w:sz="0" w:space="0" w:color="auto"/>
                <w:left w:val="none" w:sz="0" w:space="0" w:color="auto"/>
                <w:bottom w:val="none" w:sz="0" w:space="0" w:color="auto"/>
                <w:right w:val="none" w:sz="0" w:space="0" w:color="auto"/>
              </w:divBdr>
            </w:div>
            <w:div w:id="2119597772">
              <w:marLeft w:val="3600"/>
              <w:marRight w:val="0"/>
              <w:marTop w:val="0"/>
              <w:marBottom w:val="101"/>
              <w:divBdr>
                <w:top w:val="none" w:sz="0" w:space="0" w:color="auto"/>
                <w:left w:val="none" w:sz="0" w:space="0" w:color="auto"/>
                <w:bottom w:val="none" w:sz="0" w:space="0" w:color="auto"/>
                <w:right w:val="none" w:sz="0" w:space="0" w:color="auto"/>
              </w:divBdr>
            </w:div>
            <w:div w:id="360320130">
              <w:marLeft w:val="3600"/>
              <w:marRight w:val="0"/>
              <w:marTop w:val="0"/>
              <w:marBottom w:val="101"/>
              <w:divBdr>
                <w:top w:val="none" w:sz="0" w:space="0" w:color="auto"/>
                <w:left w:val="none" w:sz="0" w:space="0" w:color="auto"/>
                <w:bottom w:val="none" w:sz="0" w:space="0" w:color="auto"/>
                <w:right w:val="none" w:sz="0" w:space="0" w:color="auto"/>
              </w:divBdr>
            </w:div>
            <w:div w:id="1838810217">
              <w:marLeft w:val="3600"/>
              <w:marRight w:val="0"/>
              <w:marTop w:val="0"/>
              <w:marBottom w:val="101"/>
              <w:divBdr>
                <w:top w:val="none" w:sz="0" w:space="0" w:color="auto"/>
                <w:left w:val="none" w:sz="0" w:space="0" w:color="auto"/>
                <w:bottom w:val="none" w:sz="0" w:space="0" w:color="auto"/>
                <w:right w:val="none" w:sz="0" w:space="0" w:color="auto"/>
              </w:divBdr>
            </w:div>
            <w:div w:id="963076803">
              <w:marLeft w:val="3600"/>
              <w:marRight w:val="0"/>
              <w:marTop w:val="0"/>
              <w:marBottom w:val="101"/>
              <w:divBdr>
                <w:top w:val="none" w:sz="0" w:space="0" w:color="auto"/>
                <w:left w:val="none" w:sz="0" w:space="0" w:color="auto"/>
                <w:bottom w:val="none" w:sz="0" w:space="0" w:color="auto"/>
                <w:right w:val="none" w:sz="0" w:space="0" w:color="auto"/>
              </w:divBdr>
            </w:div>
            <w:div w:id="1961766576">
              <w:marLeft w:val="3600"/>
              <w:marRight w:val="0"/>
              <w:marTop w:val="0"/>
              <w:marBottom w:val="101"/>
              <w:divBdr>
                <w:top w:val="none" w:sz="0" w:space="0" w:color="auto"/>
                <w:left w:val="none" w:sz="0" w:space="0" w:color="auto"/>
                <w:bottom w:val="none" w:sz="0" w:space="0" w:color="auto"/>
                <w:right w:val="none" w:sz="0" w:space="0" w:color="auto"/>
              </w:divBdr>
            </w:div>
            <w:div w:id="987248487">
              <w:marLeft w:val="3600"/>
              <w:marRight w:val="0"/>
              <w:marTop w:val="0"/>
              <w:marBottom w:val="101"/>
              <w:divBdr>
                <w:top w:val="none" w:sz="0" w:space="0" w:color="auto"/>
                <w:left w:val="none" w:sz="0" w:space="0" w:color="auto"/>
                <w:bottom w:val="none" w:sz="0" w:space="0" w:color="auto"/>
                <w:right w:val="none" w:sz="0" w:space="0" w:color="auto"/>
              </w:divBdr>
            </w:div>
            <w:div w:id="1886722710">
              <w:marLeft w:val="3600"/>
              <w:marRight w:val="0"/>
              <w:marTop w:val="0"/>
              <w:marBottom w:val="101"/>
              <w:divBdr>
                <w:top w:val="none" w:sz="0" w:space="0" w:color="auto"/>
                <w:left w:val="none" w:sz="0" w:space="0" w:color="auto"/>
                <w:bottom w:val="none" w:sz="0" w:space="0" w:color="auto"/>
                <w:right w:val="none" w:sz="0" w:space="0" w:color="auto"/>
              </w:divBdr>
            </w:div>
          </w:divsChild>
        </w:div>
        <w:div w:id="1758362545">
          <w:marLeft w:val="1699"/>
          <w:marRight w:val="0"/>
          <w:marTop w:val="0"/>
          <w:marBottom w:val="0"/>
          <w:divBdr>
            <w:top w:val="none" w:sz="0" w:space="0" w:color="auto"/>
            <w:left w:val="none" w:sz="0" w:space="0" w:color="auto"/>
            <w:bottom w:val="none" w:sz="0" w:space="0" w:color="auto"/>
            <w:right w:val="none" w:sz="0" w:space="0" w:color="auto"/>
          </w:divBdr>
          <w:divsChild>
            <w:div w:id="1722752718">
              <w:marLeft w:val="3600"/>
              <w:marRight w:val="0"/>
              <w:marTop w:val="0"/>
              <w:marBottom w:val="101"/>
              <w:divBdr>
                <w:top w:val="none" w:sz="0" w:space="0" w:color="auto"/>
                <w:left w:val="none" w:sz="0" w:space="0" w:color="auto"/>
                <w:bottom w:val="none" w:sz="0" w:space="0" w:color="auto"/>
                <w:right w:val="none" w:sz="0" w:space="0" w:color="auto"/>
              </w:divBdr>
            </w:div>
            <w:div w:id="1562058007">
              <w:marLeft w:val="3600"/>
              <w:marRight w:val="0"/>
              <w:marTop w:val="0"/>
              <w:marBottom w:val="101"/>
              <w:divBdr>
                <w:top w:val="none" w:sz="0" w:space="0" w:color="auto"/>
                <w:left w:val="none" w:sz="0" w:space="0" w:color="auto"/>
                <w:bottom w:val="none" w:sz="0" w:space="0" w:color="auto"/>
                <w:right w:val="none" w:sz="0" w:space="0" w:color="auto"/>
              </w:divBdr>
            </w:div>
            <w:div w:id="206379438">
              <w:marLeft w:val="3600"/>
              <w:marRight w:val="0"/>
              <w:marTop w:val="0"/>
              <w:marBottom w:val="101"/>
              <w:divBdr>
                <w:top w:val="none" w:sz="0" w:space="0" w:color="auto"/>
                <w:left w:val="none" w:sz="0" w:space="0" w:color="auto"/>
                <w:bottom w:val="none" w:sz="0" w:space="0" w:color="auto"/>
                <w:right w:val="none" w:sz="0" w:space="0" w:color="auto"/>
              </w:divBdr>
            </w:div>
            <w:div w:id="905384885">
              <w:marLeft w:val="1728"/>
              <w:marRight w:val="0"/>
              <w:marTop w:val="0"/>
              <w:marBottom w:val="101"/>
              <w:divBdr>
                <w:top w:val="none" w:sz="0" w:space="0" w:color="auto"/>
                <w:left w:val="none" w:sz="0" w:space="0" w:color="auto"/>
                <w:bottom w:val="none" w:sz="0" w:space="0" w:color="auto"/>
                <w:right w:val="none" w:sz="0" w:space="0" w:color="auto"/>
              </w:divBdr>
            </w:div>
            <w:div w:id="126167069">
              <w:marLeft w:val="2592"/>
              <w:marRight w:val="0"/>
              <w:marTop w:val="0"/>
              <w:marBottom w:val="101"/>
              <w:divBdr>
                <w:top w:val="none" w:sz="0" w:space="0" w:color="auto"/>
                <w:left w:val="none" w:sz="0" w:space="0" w:color="auto"/>
                <w:bottom w:val="none" w:sz="0" w:space="0" w:color="auto"/>
                <w:right w:val="none" w:sz="0" w:space="0" w:color="auto"/>
              </w:divBdr>
            </w:div>
            <w:div w:id="1717437367">
              <w:marLeft w:val="1728"/>
              <w:marRight w:val="0"/>
              <w:marTop w:val="0"/>
              <w:marBottom w:val="101"/>
              <w:divBdr>
                <w:top w:val="none" w:sz="0" w:space="0" w:color="auto"/>
                <w:left w:val="none" w:sz="0" w:space="0" w:color="auto"/>
                <w:bottom w:val="none" w:sz="0" w:space="0" w:color="auto"/>
                <w:right w:val="none" w:sz="0" w:space="0" w:color="auto"/>
              </w:divBdr>
            </w:div>
            <w:div w:id="117649332">
              <w:marLeft w:val="3600"/>
              <w:marRight w:val="0"/>
              <w:marTop w:val="0"/>
              <w:marBottom w:val="101"/>
              <w:divBdr>
                <w:top w:val="none" w:sz="0" w:space="0" w:color="auto"/>
                <w:left w:val="none" w:sz="0" w:space="0" w:color="auto"/>
                <w:bottom w:val="none" w:sz="0" w:space="0" w:color="auto"/>
                <w:right w:val="none" w:sz="0" w:space="0" w:color="auto"/>
              </w:divBdr>
            </w:div>
            <w:div w:id="542988582">
              <w:marLeft w:val="3600"/>
              <w:marRight w:val="0"/>
              <w:marTop w:val="0"/>
              <w:marBottom w:val="101"/>
              <w:divBdr>
                <w:top w:val="none" w:sz="0" w:space="0" w:color="auto"/>
                <w:left w:val="none" w:sz="0" w:space="0" w:color="auto"/>
                <w:bottom w:val="none" w:sz="0" w:space="0" w:color="auto"/>
                <w:right w:val="none" w:sz="0" w:space="0" w:color="auto"/>
              </w:divBdr>
            </w:div>
            <w:div w:id="428163913">
              <w:marLeft w:val="3600"/>
              <w:marRight w:val="0"/>
              <w:marTop w:val="0"/>
              <w:marBottom w:val="101"/>
              <w:divBdr>
                <w:top w:val="none" w:sz="0" w:space="0" w:color="auto"/>
                <w:left w:val="none" w:sz="0" w:space="0" w:color="auto"/>
                <w:bottom w:val="none" w:sz="0" w:space="0" w:color="auto"/>
                <w:right w:val="none" w:sz="0" w:space="0" w:color="auto"/>
              </w:divBdr>
            </w:div>
            <w:div w:id="1477331954">
              <w:marLeft w:val="3600"/>
              <w:marRight w:val="0"/>
              <w:marTop w:val="0"/>
              <w:marBottom w:val="101"/>
              <w:divBdr>
                <w:top w:val="none" w:sz="0" w:space="0" w:color="auto"/>
                <w:left w:val="none" w:sz="0" w:space="0" w:color="auto"/>
                <w:bottom w:val="none" w:sz="0" w:space="0" w:color="auto"/>
                <w:right w:val="none" w:sz="0" w:space="0" w:color="auto"/>
              </w:divBdr>
            </w:div>
            <w:div w:id="381178766">
              <w:marLeft w:val="3600"/>
              <w:marRight w:val="0"/>
              <w:marTop w:val="0"/>
              <w:marBottom w:val="101"/>
              <w:divBdr>
                <w:top w:val="none" w:sz="0" w:space="0" w:color="auto"/>
                <w:left w:val="none" w:sz="0" w:space="0" w:color="auto"/>
                <w:bottom w:val="none" w:sz="0" w:space="0" w:color="auto"/>
                <w:right w:val="none" w:sz="0" w:space="0" w:color="auto"/>
              </w:divBdr>
            </w:div>
            <w:div w:id="515533450">
              <w:marLeft w:val="3600"/>
              <w:marRight w:val="0"/>
              <w:marTop w:val="0"/>
              <w:marBottom w:val="101"/>
              <w:divBdr>
                <w:top w:val="none" w:sz="0" w:space="0" w:color="auto"/>
                <w:left w:val="none" w:sz="0" w:space="0" w:color="auto"/>
                <w:bottom w:val="none" w:sz="0" w:space="0" w:color="auto"/>
                <w:right w:val="none" w:sz="0" w:space="0" w:color="auto"/>
              </w:divBdr>
            </w:div>
            <w:div w:id="1433744253">
              <w:marLeft w:val="3600"/>
              <w:marRight w:val="0"/>
              <w:marTop w:val="0"/>
              <w:marBottom w:val="101"/>
              <w:divBdr>
                <w:top w:val="none" w:sz="0" w:space="0" w:color="auto"/>
                <w:left w:val="none" w:sz="0" w:space="0" w:color="auto"/>
                <w:bottom w:val="none" w:sz="0" w:space="0" w:color="auto"/>
                <w:right w:val="none" w:sz="0" w:space="0" w:color="auto"/>
              </w:divBdr>
            </w:div>
            <w:div w:id="1332181097">
              <w:marLeft w:val="3600"/>
              <w:marRight w:val="0"/>
              <w:marTop w:val="0"/>
              <w:marBottom w:val="101"/>
              <w:divBdr>
                <w:top w:val="none" w:sz="0" w:space="0" w:color="auto"/>
                <w:left w:val="none" w:sz="0" w:space="0" w:color="auto"/>
                <w:bottom w:val="none" w:sz="0" w:space="0" w:color="auto"/>
                <w:right w:val="none" w:sz="0" w:space="0" w:color="auto"/>
              </w:divBdr>
            </w:div>
            <w:div w:id="1909345528">
              <w:marLeft w:val="3600"/>
              <w:marRight w:val="0"/>
              <w:marTop w:val="0"/>
              <w:marBottom w:val="101"/>
              <w:divBdr>
                <w:top w:val="none" w:sz="0" w:space="0" w:color="auto"/>
                <w:left w:val="none" w:sz="0" w:space="0" w:color="auto"/>
                <w:bottom w:val="none" w:sz="0" w:space="0" w:color="auto"/>
                <w:right w:val="none" w:sz="0" w:space="0" w:color="auto"/>
              </w:divBdr>
            </w:div>
            <w:div w:id="1948461799">
              <w:marLeft w:val="3600"/>
              <w:marRight w:val="0"/>
              <w:marTop w:val="0"/>
              <w:marBottom w:val="101"/>
              <w:divBdr>
                <w:top w:val="none" w:sz="0" w:space="0" w:color="auto"/>
                <w:left w:val="none" w:sz="0" w:space="0" w:color="auto"/>
                <w:bottom w:val="none" w:sz="0" w:space="0" w:color="auto"/>
                <w:right w:val="none" w:sz="0" w:space="0" w:color="auto"/>
              </w:divBdr>
            </w:div>
            <w:div w:id="1929733081">
              <w:marLeft w:val="3600"/>
              <w:marRight w:val="0"/>
              <w:marTop w:val="0"/>
              <w:marBottom w:val="101"/>
              <w:divBdr>
                <w:top w:val="none" w:sz="0" w:space="0" w:color="auto"/>
                <w:left w:val="none" w:sz="0" w:space="0" w:color="auto"/>
                <w:bottom w:val="none" w:sz="0" w:space="0" w:color="auto"/>
                <w:right w:val="none" w:sz="0" w:space="0" w:color="auto"/>
              </w:divBdr>
            </w:div>
            <w:div w:id="734475045">
              <w:marLeft w:val="3600"/>
              <w:marRight w:val="0"/>
              <w:marTop w:val="0"/>
              <w:marBottom w:val="101"/>
              <w:divBdr>
                <w:top w:val="none" w:sz="0" w:space="0" w:color="auto"/>
                <w:left w:val="none" w:sz="0" w:space="0" w:color="auto"/>
                <w:bottom w:val="none" w:sz="0" w:space="0" w:color="auto"/>
                <w:right w:val="none" w:sz="0" w:space="0" w:color="auto"/>
              </w:divBdr>
            </w:div>
            <w:div w:id="453212725">
              <w:marLeft w:val="3600"/>
              <w:marRight w:val="0"/>
              <w:marTop w:val="0"/>
              <w:marBottom w:val="101"/>
              <w:divBdr>
                <w:top w:val="none" w:sz="0" w:space="0" w:color="auto"/>
                <w:left w:val="none" w:sz="0" w:space="0" w:color="auto"/>
                <w:bottom w:val="none" w:sz="0" w:space="0" w:color="auto"/>
                <w:right w:val="none" w:sz="0" w:space="0" w:color="auto"/>
              </w:divBdr>
            </w:div>
            <w:div w:id="2057659305">
              <w:marLeft w:val="2592"/>
              <w:marRight w:val="0"/>
              <w:marTop w:val="0"/>
              <w:marBottom w:val="101"/>
              <w:divBdr>
                <w:top w:val="none" w:sz="0" w:space="0" w:color="auto"/>
                <w:left w:val="none" w:sz="0" w:space="0" w:color="auto"/>
                <w:bottom w:val="none" w:sz="0" w:space="0" w:color="auto"/>
                <w:right w:val="none" w:sz="0" w:space="0" w:color="auto"/>
              </w:divBdr>
            </w:div>
            <w:div w:id="1886989720">
              <w:marLeft w:val="1728"/>
              <w:marRight w:val="0"/>
              <w:marTop w:val="0"/>
              <w:marBottom w:val="47"/>
              <w:divBdr>
                <w:top w:val="none" w:sz="0" w:space="0" w:color="auto"/>
                <w:left w:val="none" w:sz="0" w:space="0" w:color="auto"/>
                <w:bottom w:val="none" w:sz="0" w:space="0" w:color="auto"/>
                <w:right w:val="none" w:sz="0" w:space="0" w:color="auto"/>
              </w:divBdr>
            </w:div>
            <w:div w:id="815681508">
              <w:marLeft w:val="2592"/>
              <w:marRight w:val="0"/>
              <w:marTop w:val="0"/>
              <w:marBottom w:val="47"/>
              <w:divBdr>
                <w:top w:val="none" w:sz="0" w:space="0" w:color="auto"/>
                <w:left w:val="none" w:sz="0" w:space="0" w:color="auto"/>
                <w:bottom w:val="none" w:sz="0" w:space="0" w:color="auto"/>
                <w:right w:val="none" w:sz="0" w:space="0" w:color="auto"/>
              </w:divBdr>
            </w:div>
            <w:div w:id="104085508">
              <w:marLeft w:val="2592"/>
              <w:marRight w:val="0"/>
              <w:marTop w:val="0"/>
              <w:marBottom w:val="47"/>
              <w:divBdr>
                <w:top w:val="none" w:sz="0" w:space="0" w:color="auto"/>
                <w:left w:val="none" w:sz="0" w:space="0" w:color="auto"/>
                <w:bottom w:val="none" w:sz="0" w:space="0" w:color="auto"/>
                <w:right w:val="none" w:sz="0" w:space="0" w:color="auto"/>
              </w:divBdr>
            </w:div>
            <w:div w:id="447744774">
              <w:marLeft w:val="3600"/>
              <w:marRight w:val="0"/>
              <w:marTop w:val="0"/>
              <w:marBottom w:val="47"/>
              <w:divBdr>
                <w:top w:val="none" w:sz="0" w:space="0" w:color="auto"/>
                <w:left w:val="none" w:sz="0" w:space="0" w:color="auto"/>
                <w:bottom w:val="none" w:sz="0" w:space="0" w:color="auto"/>
                <w:right w:val="none" w:sz="0" w:space="0" w:color="auto"/>
              </w:divBdr>
            </w:div>
            <w:div w:id="1940598100">
              <w:marLeft w:val="3600"/>
              <w:marRight w:val="0"/>
              <w:marTop w:val="0"/>
              <w:marBottom w:val="47"/>
              <w:divBdr>
                <w:top w:val="none" w:sz="0" w:space="0" w:color="auto"/>
                <w:left w:val="none" w:sz="0" w:space="0" w:color="auto"/>
                <w:bottom w:val="none" w:sz="0" w:space="0" w:color="auto"/>
                <w:right w:val="none" w:sz="0" w:space="0" w:color="auto"/>
              </w:divBdr>
            </w:div>
            <w:div w:id="2145922882">
              <w:marLeft w:val="3600"/>
              <w:marRight w:val="0"/>
              <w:marTop w:val="0"/>
              <w:marBottom w:val="47"/>
              <w:divBdr>
                <w:top w:val="none" w:sz="0" w:space="0" w:color="auto"/>
                <w:left w:val="none" w:sz="0" w:space="0" w:color="auto"/>
                <w:bottom w:val="none" w:sz="0" w:space="0" w:color="auto"/>
                <w:right w:val="none" w:sz="0" w:space="0" w:color="auto"/>
              </w:divBdr>
            </w:div>
            <w:div w:id="194855393">
              <w:marLeft w:val="3600"/>
              <w:marRight w:val="0"/>
              <w:marTop w:val="0"/>
              <w:marBottom w:val="47"/>
              <w:divBdr>
                <w:top w:val="none" w:sz="0" w:space="0" w:color="auto"/>
                <w:left w:val="none" w:sz="0" w:space="0" w:color="auto"/>
                <w:bottom w:val="none" w:sz="0" w:space="0" w:color="auto"/>
                <w:right w:val="none" w:sz="0" w:space="0" w:color="auto"/>
              </w:divBdr>
            </w:div>
            <w:div w:id="1696423332">
              <w:marLeft w:val="1728"/>
              <w:marRight w:val="0"/>
              <w:marTop w:val="0"/>
              <w:marBottom w:val="47"/>
              <w:divBdr>
                <w:top w:val="none" w:sz="0" w:space="0" w:color="auto"/>
                <w:left w:val="none" w:sz="0" w:space="0" w:color="auto"/>
                <w:bottom w:val="none" w:sz="0" w:space="0" w:color="auto"/>
                <w:right w:val="none" w:sz="0" w:space="0" w:color="auto"/>
              </w:divBdr>
            </w:div>
            <w:div w:id="143400473">
              <w:marLeft w:val="2592"/>
              <w:marRight w:val="0"/>
              <w:marTop w:val="0"/>
              <w:marBottom w:val="47"/>
              <w:divBdr>
                <w:top w:val="none" w:sz="0" w:space="0" w:color="auto"/>
                <w:left w:val="none" w:sz="0" w:space="0" w:color="auto"/>
                <w:bottom w:val="none" w:sz="0" w:space="0" w:color="auto"/>
                <w:right w:val="none" w:sz="0" w:space="0" w:color="auto"/>
              </w:divBdr>
            </w:div>
            <w:div w:id="998077755">
              <w:marLeft w:val="2592"/>
              <w:marRight w:val="0"/>
              <w:marTop w:val="0"/>
              <w:marBottom w:val="47"/>
              <w:divBdr>
                <w:top w:val="none" w:sz="0" w:space="0" w:color="auto"/>
                <w:left w:val="none" w:sz="0" w:space="0" w:color="auto"/>
                <w:bottom w:val="none" w:sz="0" w:space="0" w:color="auto"/>
                <w:right w:val="none" w:sz="0" w:space="0" w:color="auto"/>
              </w:divBdr>
            </w:div>
            <w:div w:id="61677902">
              <w:marLeft w:val="3600"/>
              <w:marRight w:val="0"/>
              <w:marTop w:val="0"/>
              <w:marBottom w:val="47"/>
              <w:divBdr>
                <w:top w:val="none" w:sz="0" w:space="0" w:color="auto"/>
                <w:left w:val="none" w:sz="0" w:space="0" w:color="auto"/>
                <w:bottom w:val="none" w:sz="0" w:space="0" w:color="auto"/>
                <w:right w:val="none" w:sz="0" w:space="0" w:color="auto"/>
              </w:divBdr>
            </w:div>
            <w:div w:id="1056316933">
              <w:marLeft w:val="3600"/>
              <w:marRight w:val="0"/>
              <w:marTop w:val="0"/>
              <w:marBottom w:val="47"/>
              <w:divBdr>
                <w:top w:val="none" w:sz="0" w:space="0" w:color="auto"/>
                <w:left w:val="none" w:sz="0" w:space="0" w:color="auto"/>
                <w:bottom w:val="none" w:sz="0" w:space="0" w:color="auto"/>
                <w:right w:val="none" w:sz="0" w:space="0" w:color="auto"/>
              </w:divBdr>
            </w:div>
            <w:div w:id="858392394">
              <w:marLeft w:val="3600"/>
              <w:marRight w:val="0"/>
              <w:marTop w:val="0"/>
              <w:marBottom w:val="47"/>
              <w:divBdr>
                <w:top w:val="none" w:sz="0" w:space="0" w:color="auto"/>
                <w:left w:val="none" w:sz="0" w:space="0" w:color="auto"/>
                <w:bottom w:val="none" w:sz="0" w:space="0" w:color="auto"/>
                <w:right w:val="none" w:sz="0" w:space="0" w:color="auto"/>
              </w:divBdr>
            </w:div>
            <w:div w:id="771633659">
              <w:marLeft w:val="3600"/>
              <w:marRight w:val="0"/>
              <w:marTop w:val="0"/>
              <w:marBottom w:val="47"/>
              <w:divBdr>
                <w:top w:val="none" w:sz="0" w:space="0" w:color="auto"/>
                <w:left w:val="none" w:sz="0" w:space="0" w:color="auto"/>
                <w:bottom w:val="none" w:sz="0" w:space="0" w:color="auto"/>
                <w:right w:val="none" w:sz="0" w:space="0" w:color="auto"/>
              </w:divBdr>
            </w:div>
            <w:div w:id="1988045594">
              <w:marLeft w:val="3600"/>
              <w:marRight w:val="0"/>
              <w:marTop w:val="0"/>
              <w:marBottom w:val="47"/>
              <w:divBdr>
                <w:top w:val="none" w:sz="0" w:space="0" w:color="auto"/>
                <w:left w:val="none" w:sz="0" w:space="0" w:color="auto"/>
                <w:bottom w:val="none" w:sz="0" w:space="0" w:color="auto"/>
                <w:right w:val="none" w:sz="0" w:space="0" w:color="auto"/>
              </w:divBdr>
            </w:div>
            <w:div w:id="388386938">
              <w:marLeft w:val="2592"/>
              <w:marRight w:val="0"/>
              <w:marTop w:val="0"/>
              <w:marBottom w:val="47"/>
              <w:divBdr>
                <w:top w:val="none" w:sz="0" w:space="0" w:color="auto"/>
                <w:left w:val="none" w:sz="0" w:space="0" w:color="auto"/>
                <w:bottom w:val="none" w:sz="0" w:space="0" w:color="auto"/>
                <w:right w:val="none" w:sz="0" w:space="0" w:color="auto"/>
              </w:divBdr>
            </w:div>
            <w:div w:id="1766462210">
              <w:marLeft w:val="1728"/>
              <w:marRight w:val="0"/>
              <w:marTop w:val="0"/>
              <w:marBottom w:val="47"/>
              <w:divBdr>
                <w:top w:val="none" w:sz="0" w:space="0" w:color="auto"/>
                <w:left w:val="none" w:sz="0" w:space="0" w:color="auto"/>
                <w:bottom w:val="none" w:sz="0" w:space="0" w:color="auto"/>
                <w:right w:val="none" w:sz="0" w:space="0" w:color="auto"/>
              </w:divBdr>
            </w:div>
            <w:div w:id="1291983298">
              <w:marLeft w:val="2592"/>
              <w:marRight w:val="0"/>
              <w:marTop w:val="0"/>
              <w:marBottom w:val="47"/>
              <w:divBdr>
                <w:top w:val="none" w:sz="0" w:space="0" w:color="auto"/>
                <w:left w:val="none" w:sz="0" w:space="0" w:color="auto"/>
                <w:bottom w:val="none" w:sz="0" w:space="0" w:color="auto"/>
                <w:right w:val="none" w:sz="0" w:space="0" w:color="auto"/>
              </w:divBdr>
            </w:div>
            <w:div w:id="1067922834">
              <w:marLeft w:val="2592"/>
              <w:marRight w:val="0"/>
              <w:marTop w:val="0"/>
              <w:marBottom w:val="47"/>
              <w:divBdr>
                <w:top w:val="none" w:sz="0" w:space="0" w:color="auto"/>
                <w:left w:val="none" w:sz="0" w:space="0" w:color="auto"/>
                <w:bottom w:val="none" w:sz="0" w:space="0" w:color="auto"/>
                <w:right w:val="none" w:sz="0" w:space="0" w:color="auto"/>
              </w:divBdr>
            </w:div>
            <w:div w:id="701589341">
              <w:marLeft w:val="3600"/>
              <w:marRight w:val="0"/>
              <w:marTop w:val="0"/>
              <w:marBottom w:val="47"/>
              <w:divBdr>
                <w:top w:val="none" w:sz="0" w:space="0" w:color="auto"/>
                <w:left w:val="none" w:sz="0" w:space="0" w:color="auto"/>
                <w:bottom w:val="none" w:sz="0" w:space="0" w:color="auto"/>
                <w:right w:val="none" w:sz="0" w:space="0" w:color="auto"/>
              </w:divBdr>
            </w:div>
            <w:div w:id="2113012574">
              <w:marLeft w:val="3600"/>
              <w:marRight w:val="0"/>
              <w:marTop w:val="0"/>
              <w:marBottom w:val="47"/>
              <w:divBdr>
                <w:top w:val="none" w:sz="0" w:space="0" w:color="auto"/>
                <w:left w:val="none" w:sz="0" w:space="0" w:color="auto"/>
                <w:bottom w:val="none" w:sz="0" w:space="0" w:color="auto"/>
                <w:right w:val="none" w:sz="0" w:space="0" w:color="auto"/>
              </w:divBdr>
            </w:div>
            <w:div w:id="1226722906">
              <w:marLeft w:val="3600"/>
              <w:marRight w:val="0"/>
              <w:marTop w:val="0"/>
              <w:marBottom w:val="47"/>
              <w:divBdr>
                <w:top w:val="none" w:sz="0" w:space="0" w:color="auto"/>
                <w:left w:val="none" w:sz="0" w:space="0" w:color="auto"/>
                <w:bottom w:val="none" w:sz="0" w:space="0" w:color="auto"/>
                <w:right w:val="none" w:sz="0" w:space="0" w:color="auto"/>
              </w:divBdr>
            </w:div>
          </w:divsChild>
        </w:div>
        <w:div w:id="1405302544">
          <w:marLeft w:val="1699"/>
          <w:marRight w:val="0"/>
          <w:marTop w:val="0"/>
          <w:marBottom w:val="0"/>
          <w:divBdr>
            <w:top w:val="none" w:sz="0" w:space="0" w:color="auto"/>
            <w:left w:val="none" w:sz="0" w:space="0" w:color="auto"/>
            <w:bottom w:val="none" w:sz="0" w:space="0" w:color="auto"/>
            <w:right w:val="none" w:sz="0" w:space="0" w:color="auto"/>
          </w:divBdr>
          <w:divsChild>
            <w:div w:id="1442147056">
              <w:marLeft w:val="3600"/>
              <w:marRight w:val="0"/>
              <w:marTop w:val="0"/>
              <w:marBottom w:val="47"/>
              <w:divBdr>
                <w:top w:val="none" w:sz="0" w:space="0" w:color="auto"/>
                <w:left w:val="none" w:sz="0" w:space="0" w:color="auto"/>
                <w:bottom w:val="none" w:sz="0" w:space="0" w:color="auto"/>
                <w:right w:val="none" w:sz="0" w:space="0" w:color="auto"/>
              </w:divBdr>
            </w:div>
            <w:div w:id="851533136">
              <w:marLeft w:val="3600"/>
              <w:marRight w:val="0"/>
              <w:marTop w:val="0"/>
              <w:marBottom w:val="47"/>
              <w:divBdr>
                <w:top w:val="none" w:sz="0" w:space="0" w:color="auto"/>
                <w:left w:val="none" w:sz="0" w:space="0" w:color="auto"/>
                <w:bottom w:val="none" w:sz="0" w:space="0" w:color="auto"/>
                <w:right w:val="none" w:sz="0" w:space="0" w:color="auto"/>
              </w:divBdr>
            </w:div>
            <w:div w:id="1485586367">
              <w:marLeft w:val="3600"/>
              <w:marRight w:val="0"/>
              <w:marTop w:val="0"/>
              <w:marBottom w:val="47"/>
              <w:divBdr>
                <w:top w:val="none" w:sz="0" w:space="0" w:color="auto"/>
                <w:left w:val="none" w:sz="0" w:space="0" w:color="auto"/>
                <w:bottom w:val="none" w:sz="0" w:space="0" w:color="auto"/>
                <w:right w:val="none" w:sz="0" w:space="0" w:color="auto"/>
              </w:divBdr>
            </w:div>
            <w:div w:id="238710167">
              <w:marLeft w:val="3600"/>
              <w:marRight w:val="0"/>
              <w:marTop w:val="0"/>
              <w:marBottom w:val="47"/>
              <w:divBdr>
                <w:top w:val="none" w:sz="0" w:space="0" w:color="auto"/>
                <w:left w:val="none" w:sz="0" w:space="0" w:color="auto"/>
                <w:bottom w:val="none" w:sz="0" w:space="0" w:color="auto"/>
                <w:right w:val="none" w:sz="0" w:space="0" w:color="auto"/>
              </w:divBdr>
            </w:div>
            <w:div w:id="1422947483">
              <w:marLeft w:val="1728"/>
              <w:marRight w:val="0"/>
              <w:marTop w:val="0"/>
              <w:marBottom w:val="47"/>
              <w:divBdr>
                <w:top w:val="none" w:sz="0" w:space="0" w:color="auto"/>
                <w:left w:val="none" w:sz="0" w:space="0" w:color="auto"/>
                <w:bottom w:val="none" w:sz="0" w:space="0" w:color="auto"/>
                <w:right w:val="none" w:sz="0" w:space="0" w:color="auto"/>
              </w:divBdr>
            </w:div>
            <w:div w:id="386102724">
              <w:marLeft w:val="2592"/>
              <w:marRight w:val="0"/>
              <w:marTop w:val="0"/>
              <w:marBottom w:val="47"/>
              <w:divBdr>
                <w:top w:val="none" w:sz="0" w:space="0" w:color="auto"/>
                <w:left w:val="none" w:sz="0" w:space="0" w:color="auto"/>
                <w:bottom w:val="none" w:sz="0" w:space="0" w:color="auto"/>
                <w:right w:val="none" w:sz="0" w:space="0" w:color="auto"/>
              </w:divBdr>
            </w:div>
            <w:div w:id="10425197">
              <w:marLeft w:val="2592"/>
              <w:marRight w:val="0"/>
              <w:marTop w:val="0"/>
              <w:marBottom w:val="47"/>
              <w:divBdr>
                <w:top w:val="none" w:sz="0" w:space="0" w:color="auto"/>
                <w:left w:val="none" w:sz="0" w:space="0" w:color="auto"/>
                <w:bottom w:val="none" w:sz="0" w:space="0" w:color="auto"/>
                <w:right w:val="none" w:sz="0" w:space="0" w:color="auto"/>
              </w:divBdr>
            </w:div>
            <w:div w:id="1517844453">
              <w:marLeft w:val="3600"/>
              <w:marRight w:val="0"/>
              <w:marTop w:val="0"/>
              <w:marBottom w:val="47"/>
              <w:divBdr>
                <w:top w:val="none" w:sz="0" w:space="0" w:color="auto"/>
                <w:left w:val="none" w:sz="0" w:space="0" w:color="auto"/>
                <w:bottom w:val="none" w:sz="0" w:space="0" w:color="auto"/>
                <w:right w:val="none" w:sz="0" w:space="0" w:color="auto"/>
              </w:divBdr>
            </w:div>
            <w:div w:id="972634908">
              <w:marLeft w:val="3600"/>
              <w:marRight w:val="0"/>
              <w:marTop w:val="0"/>
              <w:marBottom w:val="47"/>
              <w:divBdr>
                <w:top w:val="none" w:sz="0" w:space="0" w:color="auto"/>
                <w:left w:val="none" w:sz="0" w:space="0" w:color="auto"/>
                <w:bottom w:val="none" w:sz="0" w:space="0" w:color="auto"/>
                <w:right w:val="none" w:sz="0" w:space="0" w:color="auto"/>
              </w:divBdr>
            </w:div>
            <w:div w:id="780953283">
              <w:marLeft w:val="3600"/>
              <w:marRight w:val="0"/>
              <w:marTop w:val="0"/>
              <w:marBottom w:val="47"/>
              <w:divBdr>
                <w:top w:val="none" w:sz="0" w:space="0" w:color="auto"/>
                <w:left w:val="none" w:sz="0" w:space="0" w:color="auto"/>
                <w:bottom w:val="none" w:sz="0" w:space="0" w:color="auto"/>
                <w:right w:val="none" w:sz="0" w:space="0" w:color="auto"/>
              </w:divBdr>
            </w:div>
            <w:div w:id="1796362583">
              <w:marLeft w:val="3600"/>
              <w:marRight w:val="0"/>
              <w:marTop w:val="0"/>
              <w:marBottom w:val="47"/>
              <w:divBdr>
                <w:top w:val="none" w:sz="0" w:space="0" w:color="auto"/>
                <w:left w:val="none" w:sz="0" w:space="0" w:color="auto"/>
                <w:bottom w:val="none" w:sz="0" w:space="0" w:color="auto"/>
                <w:right w:val="none" w:sz="0" w:space="0" w:color="auto"/>
              </w:divBdr>
            </w:div>
            <w:div w:id="132412150">
              <w:marLeft w:val="2592"/>
              <w:marRight w:val="0"/>
              <w:marTop w:val="0"/>
              <w:marBottom w:val="47"/>
              <w:divBdr>
                <w:top w:val="none" w:sz="0" w:space="0" w:color="auto"/>
                <w:left w:val="none" w:sz="0" w:space="0" w:color="auto"/>
                <w:bottom w:val="none" w:sz="0" w:space="0" w:color="auto"/>
                <w:right w:val="none" w:sz="0" w:space="0" w:color="auto"/>
              </w:divBdr>
            </w:div>
            <w:div w:id="2016494192">
              <w:marLeft w:val="1152"/>
              <w:marRight w:val="0"/>
              <w:marTop w:val="0"/>
              <w:marBottom w:val="47"/>
              <w:divBdr>
                <w:top w:val="none" w:sz="0" w:space="0" w:color="auto"/>
                <w:left w:val="none" w:sz="0" w:space="0" w:color="auto"/>
                <w:bottom w:val="none" w:sz="0" w:space="0" w:color="auto"/>
                <w:right w:val="none" w:sz="0" w:space="0" w:color="auto"/>
              </w:divBdr>
            </w:div>
            <w:div w:id="1356689615">
              <w:marLeft w:val="1728"/>
              <w:marRight w:val="0"/>
              <w:marTop w:val="0"/>
              <w:marBottom w:val="47"/>
              <w:divBdr>
                <w:top w:val="none" w:sz="0" w:space="0" w:color="auto"/>
                <w:left w:val="none" w:sz="0" w:space="0" w:color="auto"/>
                <w:bottom w:val="none" w:sz="0" w:space="0" w:color="auto"/>
                <w:right w:val="none" w:sz="0" w:space="0" w:color="auto"/>
              </w:divBdr>
            </w:div>
            <w:div w:id="1325400646">
              <w:marLeft w:val="2592"/>
              <w:marRight w:val="0"/>
              <w:marTop w:val="0"/>
              <w:marBottom w:val="47"/>
              <w:divBdr>
                <w:top w:val="none" w:sz="0" w:space="0" w:color="auto"/>
                <w:left w:val="none" w:sz="0" w:space="0" w:color="auto"/>
                <w:bottom w:val="none" w:sz="0" w:space="0" w:color="auto"/>
                <w:right w:val="none" w:sz="0" w:space="0" w:color="auto"/>
              </w:divBdr>
            </w:div>
            <w:div w:id="1114863434">
              <w:marLeft w:val="2592"/>
              <w:marRight w:val="0"/>
              <w:marTop w:val="0"/>
              <w:marBottom w:val="47"/>
              <w:divBdr>
                <w:top w:val="none" w:sz="0" w:space="0" w:color="auto"/>
                <w:left w:val="none" w:sz="0" w:space="0" w:color="auto"/>
                <w:bottom w:val="none" w:sz="0" w:space="0" w:color="auto"/>
                <w:right w:val="none" w:sz="0" w:space="0" w:color="auto"/>
              </w:divBdr>
            </w:div>
            <w:div w:id="2144276016">
              <w:marLeft w:val="3600"/>
              <w:marRight w:val="0"/>
              <w:marTop w:val="0"/>
              <w:marBottom w:val="47"/>
              <w:divBdr>
                <w:top w:val="none" w:sz="0" w:space="0" w:color="auto"/>
                <w:left w:val="none" w:sz="0" w:space="0" w:color="auto"/>
                <w:bottom w:val="none" w:sz="0" w:space="0" w:color="auto"/>
                <w:right w:val="none" w:sz="0" w:space="0" w:color="auto"/>
              </w:divBdr>
            </w:div>
            <w:div w:id="1480002991">
              <w:marLeft w:val="3600"/>
              <w:marRight w:val="0"/>
              <w:marTop w:val="0"/>
              <w:marBottom w:val="47"/>
              <w:divBdr>
                <w:top w:val="none" w:sz="0" w:space="0" w:color="auto"/>
                <w:left w:val="none" w:sz="0" w:space="0" w:color="auto"/>
                <w:bottom w:val="none" w:sz="0" w:space="0" w:color="auto"/>
                <w:right w:val="none" w:sz="0" w:space="0" w:color="auto"/>
              </w:divBdr>
            </w:div>
            <w:div w:id="68816111">
              <w:marLeft w:val="3600"/>
              <w:marRight w:val="0"/>
              <w:marTop w:val="0"/>
              <w:marBottom w:val="47"/>
              <w:divBdr>
                <w:top w:val="none" w:sz="0" w:space="0" w:color="auto"/>
                <w:left w:val="none" w:sz="0" w:space="0" w:color="auto"/>
                <w:bottom w:val="none" w:sz="0" w:space="0" w:color="auto"/>
                <w:right w:val="none" w:sz="0" w:space="0" w:color="auto"/>
              </w:divBdr>
            </w:div>
            <w:div w:id="1038509615">
              <w:marLeft w:val="3600"/>
              <w:marRight w:val="0"/>
              <w:marTop w:val="0"/>
              <w:marBottom w:val="47"/>
              <w:divBdr>
                <w:top w:val="none" w:sz="0" w:space="0" w:color="auto"/>
                <w:left w:val="none" w:sz="0" w:space="0" w:color="auto"/>
                <w:bottom w:val="none" w:sz="0" w:space="0" w:color="auto"/>
                <w:right w:val="none" w:sz="0" w:space="0" w:color="auto"/>
              </w:divBdr>
            </w:div>
            <w:div w:id="803236059">
              <w:marLeft w:val="1728"/>
              <w:marRight w:val="0"/>
              <w:marTop w:val="0"/>
              <w:marBottom w:val="47"/>
              <w:divBdr>
                <w:top w:val="none" w:sz="0" w:space="0" w:color="auto"/>
                <w:left w:val="none" w:sz="0" w:space="0" w:color="auto"/>
                <w:bottom w:val="none" w:sz="0" w:space="0" w:color="auto"/>
                <w:right w:val="none" w:sz="0" w:space="0" w:color="auto"/>
              </w:divBdr>
            </w:div>
            <w:div w:id="1128284129">
              <w:marLeft w:val="2592"/>
              <w:marRight w:val="0"/>
              <w:marTop w:val="0"/>
              <w:marBottom w:val="47"/>
              <w:divBdr>
                <w:top w:val="none" w:sz="0" w:space="0" w:color="auto"/>
                <w:left w:val="none" w:sz="0" w:space="0" w:color="auto"/>
                <w:bottom w:val="none" w:sz="0" w:space="0" w:color="auto"/>
                <w:right w:val="none" w:sz="0" w:space="0" w:color="auto"/>
              </w:divBdr>
            </w:div>
            <w:div w:id="662318108">
              <w:marLeft w:val="2592"/>
              <w:marRight w:val="0"/>
              <w:marTop w:val="0"/>
              <w:marBottom w:val="47"/>
              <w:divBdr>
                <w:top w:val="none" w:sz="0" w:space="0" w:color="auto"/>
                <w:left w:val="none" w:sz="0" w:space="0" w:color="auto"/>
                <w:bottom w:val="none" w:sz="0" w:space="0" w:color="auto"/>
                <w:right w:val="none" w:sz="0" w:space="0" w:color="auto"/>
              </w:divBdr>
            </w:div>
            <w:div w:id="952831430">
              <w:marLeft w:val="3600"/>
              <w:marRight w:val="0"/>
              <w:marTop w:val="0"/>
              <w:marBottom w:val="47"/>
              <w:divBdr>
                <w:top w:val="none" w:sz="0" w:space="0" w:color="auto"/>
                <w:left w:val="none" w:sz="0" w:space="0" w:color="auto"/>
                <w:bottom w:val="none" w:sz="0" w:space="0" w:color="auto"/>
                <w:right w:val="none" w:sz="0" w:space="0" w:color="auto"/>
              </w:divBdr>
            </w:div>
            <w:div w:id="22633488">
              <w:marLeft w:val="3600"/>
              <w:marRight w:val="0"/>
              <w:marTop w:val="0"/>
              <w:marBottom w:val="47"/>
              <w:divBdr>
                <w:top w:val="none" w:sz="0" w:space="0" w:color="auto"/>
                <w:left w:val="none" w:sz="0" w:space="0" w:color="auto"/>
                <w:bottom w:val="none" w:sz="0" w:space="0" w:color="auto"/>
                <w:right w:val="none" w:sz="0" w:space="0" w:color="auto"/>
              </w:divBdr>
            </w:div>
            <w:div w:id="96603932">
              <w:marLeft w:val="3600"/>
              <w:marRight w:val="0"/>
              <w:marTop w:val="0"/>
              <w:marBottom w:val="47"/>
              <w:divBdr>
                <w:top w:val="none" w:sz="0" w:space="0" w:color="auto"/>
                <w:left w:val="none" w:sz="0" w:space="0" w:color="auto"/>
                <w:bottom w:val="none" w:sz="0" w:space="0" w:color="auto"/>
                <w:right w:val="none" w:sz="0" w:space="0" w:color="auto"/>
              </w:divBdr>
            </w:div>
            <w:div w:id="847990377">
              <w:marLeft w:val="3600"/>
              <w:marRight w:val="0"/>
              <w:marTop w:val="0"/>
              <w:marBottom w:val="47"/>
              <w:divBdr>
                <w:top w:val="none" w:sz="0" w:space="0" w:color="auto"/>
                <w:left w:val="none" w:sz="0" w:space="0" w:color="auto"/>
                <w:bottom w:val="none" w:sz="0" w:space="0" w:color="auto"/>
                <w:right w:val="none" w:sz="0" w:space="0" w:color="auto"/>
              </w:divBdr>
            </w:div>
            <w:div w:id="948124014">
              <w:marLeft w:val="3600"/>
              <w:marRight w:val="0"/>
              <w:marTop w:val="0"/>
              <w:marBottom w:val="47"/>
              <w:divBdr>
                <w:top w:val="none" w:sz="0" w:space="0" w:color="auto"/>
                <w:left w:val="none" w:sz="0" w:space="0" w:color="auto"/>
                <w:bottom w:val="none" w:sz="0" w:space="0" w:color="auto"/>
                <w:right w:val="none" w:sz="0" w:space="0" w:color="auto"/>
              </w:divBdr>
            </w:div>
            <w:div w:id="1355157389">
              <w:marLeft w:val="3600"/>
              <w:marRight w:val="0"/>
              <w:marTop w:val="0"/>
              <w:marBottom w:val="47"/>
              <w:divBdr>
                <w:top w:val="none" w:sz="0" w:space="0" w:color="auto"/>
                <w:left w:val="none" w:sz="0" w:space="0" w:color="auto"/>
                <w:bottom w:val="none" w:sz="0" w:space="0" w:color="auto"/>
                <w:right w:val="none" w:sz="0" w:space="0" w:color="auto"/>
              </w:divBdr>
            </w:div>
            <w:div w:id="281152457">
              <w:marLeft w:val="3600"/>
              <w:marRight w:val="0"/>
              <w:marTop w:val="0"/>
              <w:marBottom w:val="74"/>
              <w:divBdr>
                <w:top w:val="none" w:sz="0" w:space="0" w:color="auto"/>
                <w:left w:val="none" w:sz="0" w:space="0" w:color="auto"/>
                <w:bottom w:val="none" w:sz="0" w:space="0" w:color="auto"/>
                <w:right w:val="none" w:sz="0" w:space="0" w:color="auto"/>
              </w:divBdr>
            </w:div>
            <w:div w:id="521017773">
              <w:marLeft w:val="1728"/>
              <w:marRight w:val="0"/>
              <w:marTop w:val="0"/>
              <w:marBottom w:val="88"/>
              <w:divBdr>
                <w:top w:val="none" w:sz="0" w:space="0" w:color="auto"/>
                <w:left w:val="none" w:sz="0" w:space="0" w:color="auto"/>
                <w:bottom w:val="none" w:sz="0" w:space="0" w:color="auto"/>
                <w:right w:val="none" w:sz="0" w:space="0" w:color="auto"/>
              </w:divBdr>
            </w:div>
            <w:div w:id="364329276">
              <w:marLeft w:val="2592"/>
              <w:marRight w:val="0"/>
              <w:marTop w:val="0"/>
              <w:marBottom w:val="88"/>
              <w:divBdr>
                <w:top w:val="none" w:sz="0" w:space="0" w:color="auto"/>
                <w:left w:val="none" w:sz="0" w:space="0" w:color="auto"/>
                <w:bottom w:val="none" w:sz="0" w:space="0" w:color="auto"/>
                <w:right w:val="none" w:sz="0" w:space="0" w:color="auto"/>
              </w:divBdr>
            </w:div>
            <w:div w:id="1525942903">
              <w:marLeft w:val="2592"/>
              <w:marRight w:val="0"/>
              <w:marTop w:val="0"/>
              <w:marBottom w:val="88"/>
              <w:divBdr>
                <w:top w:val="none" w:sz="0" w:space="0" w:color="auto"/>
                <w:left w:val="none" w:sz="0" w:space="0" w:color="auto"/>
                <w:bottom w:val="none" w:sz="0" w:space="0" w:color="auto"/>
                <w:right w:val="none" w:sz="0" w:space="0" w:color="auto"/>
              </w:divBdr>
            </w:div>
            <w:div w:id="312639142">
              <w:marLeft w:val="3600"/>
              <w:marRight w:val="0"/>
              <w:marTop w:val="0"/>
              <w:marBottom w:val="88"/>
              <w:divBdr>
                <w:top w:val="none" w:sz="0" w:space="0" w:color="auto"/>
                <w:left w:val="none" w:sz="0" w:space="0" w:color="auto"/>
                <w:bottom w:val="none" w:sz="0" w:space="0" w:color="auto"/>
                <w:right w:val="none" w:sz="0" w:space="0" w:color="auto"/>
              </w:divBdr>
            </w:div>
            <w:div w:id="1292634144">
              <w:marLeft w:val="3600"/>
              <w:marRight w:val="0"/>
              <w:marTop w:val="0"/>
              <w:marBottom w:val="88"/>
              <w:divBdr>
                <w:top w:val="none" w:sz="0" w:space="0" w:color="auto"/>
                <w:left w:val="none" w:sz="0" w:space="0" w:color="auto"/>
                <w:bottom w:val="none" w:sz="0" w:space="0" w:color="auto"/>
                <w:right w:val="none" w:sz="0" w:space="0" w:color="auto"/>
              </w:divBdr>
            </w:div>
            <w:div w:id="1028869893">
              <w:marLeft w:val="3600"/>
              <w:marRight w:val="0"/>
              <w:marTop w:val="0"/>
              <w:marBottom w:val="88"/>
              <w:divBdr>
                <w:top w:val="none" w:sz="0" w:space="0" w:color="auto"/>
                <w:left w:val="none" w:sz="0" w:space="0" w:color="auto"/>
                <w:bottom w:val="none" w:sz="0" w:space="0" w:color="auto"/>
                <w:right w:val="none" w:sz="0" w:space="0" w:color="auto"/>
              </w:divBdr>
            </w:div>
            <w:div w:id="491651794">
              <w:marLeft w:val="3600"/>
              <w:marRight w:val="0"/>
              <w:marTop w:val="0"/>
              <w:marBottom w:val="88"/>
              <w:divBdr>
                <w:top w:val="none" w:sz="0" w:space="0" w:color="auto"/>
                <w:left w:val="none" w:sz="0" w:space="0" w:color="auto"/>
                <w:bottom w:val="none" w:sz="0" w:space="0" w:color="auto"/>
                <w:right w:val="none" w:sz="0" w:space="0" w:color="auto"/>
              </w:divBdr>
            </w:div>
            <w:div w:id="824708087">
              <w:marLeft w:val="1728"/>
              <w:marRight w:val="0"/>
              <w:marTop w:val="0"/>
              <w:marBottom w:val="88"/>
              <w:divBdr>
                <w:top w:val="none" w:sz="0" w:space="0" w:color="auto"/>
                <w:left w:val="none" w:sz="0" w:space="0" w:color="auto"/>
                <w:bottom w:val="none" w:sz="0" w:space="0" w:color="auto"/>
                <w:right w:val="none" w:sz="0" w:space="0" w:color="auto"/>
              </w:divBdr>
            </w:div>
            <w:div w:id="250086051">
              <w:marLeft w:val="2592"/>
              <w:marRight w:val="0"/>
              <w:marTop w:val="0"/>
              <w:marBottom w:val="88"/>
              <w:divBdr>
                <w:top w:val="none" w:sz="0" w:space="0" w:color="auto"/>
                <w:left w:val="none" w:sz="0" w:space="0" w:color="auto"/>
                <w:bottom w:val="none" w:sz="0" w:space="0" w:color="auto"/>
                <w:right w:val="none" w:sz="0" w:space="0" w:color="auto"/>
              </w:divBdr>
            </w:div>
            <w:div w:id="857162161">
              <w:marLeft w:val="2592"/>
              <w:marRight w:val="0"/>
              <w:marTop w:val="0"/>
              <w:marBottom w:val="88"/>
              <w:divBdr>
                <w:top w:val="none" w:sz="0" w:space="0" w:color="auto"/>
                <w:left w:val="none" w:sz="0" w:space="0" w:color="auto"/>
                <w:bottom w:val="none" w:sz="0" w:space="0" w:color="auto"/>
                <w:right w:val="none" w:sz="0" w:space="0" w:color="auto"/>
              </w:divBdr>
            </w:div>
            <w:div w:id="928465743">
              <w:marLeft w:val="3600"/>
              <w:marRight w:val="0"/>
              <w:marTop w:val="0"/>
              <w:marBottom w:val="88"/>
              <w:divBdr>
                <w:top w:val="none" w:sz="0" w:space="0" w:color="auto"/>
                <w:left w:val="none" w:sz="0" w:space="0" w:color="auto"/>
                <w:bottom w:val="none" w:sz="0" w:space="0" w:color="auto"/>
                <w:right w:val="none" w:sz="0" w:space="0" w:color="auto"/>
              </w:divBdr>
            </w:div>
            <w:div w:id="1410616349">
              <w:marLeft w:val="3600"/>
              <w:marRight w:val="0"/>
              <w:marTop w:val="0"/>
              <w:marBottom w:val="88"/>
              <w:divBdr>
                <w:top w:val="none" w:sz="0" w:space="0" w:color="auto"/>
                <w:left w:val="none" w:sz="0" w:space="0" w:color="auto"/>
                <w:bottom w:val="none" w:sz="0" w:space="0" w:color="auto"/>
                <w:right w:val="none" w:sz="0" w:space="0" w:color="auto"/>
              </w:divBdr>
            </w:div>
            <w:div w:id="287861736">
              <w:marLeft w:val="3600"/>
              <w:marRight w:val="0"/>
              <w:marTop w:val="0"/>
              <w:marBottom w:val="88"/>
              <w:divBdr>
                <w:top w:val="none" w:sz="0" w:space="0" w:color="auto"/>
                <w:left w:val="none" w:sz="0" w:space="0" w:color="auto"/>
                <w:bottom w:val="none" w:sz="0" w:space="0" w:color="auto"/>
                <w:right w:val="none" w:sz="0" w:space="0" w:color="auto"/>
              </w:divBdr>
            </w:div>
            <w:div w:id="1501656334">
              <w:marLeft w:val="1728"/>
              <w:marRight w:val="0"/>
              <w:marTop w:val="0"/>
              <w:marBottom w:val="88"/>
              <w:divBdr>
                <w:top w:val="none" w:sz="0" w:space="0" w:color="auto"/>
                <w:left w:val="none" w:sz="0" w:space="0" w:color="auto"/>
                <w:bottom w:val="none" w:sz="0" w:space="0" w:color="auto"/>
                <w:right w:val="none" w:sz="0" w:space="0" w:color="auto"/>
              </w:divBdr>
            </w:div>
          </w:divsChild>
        </w:div>
        <w:div w:id="1246722538">
          <w:marLeft w:val="1699"/>
          <w:marRight w:val="0"/>
          <w:marTop w:val="0"/>
          <w:marBottom w:val="0"/>
          <w:divBdr>
            <w:top w:val="none" w:sz="0" w:space="0" w:color="auto"/>
            <w:left w:val="none" w:sz="0" w:space="0" w:color="auto"/>
            <w:bottom w:val="none" w:sz="0" w:space="0" w:color="auto"/>
            <w:right w:val="none" w:sz="0" w:space="0" w:color="auto"/>
          </w:divBdr>
          <w:divsChild>
            <w:div w:id="77295422">
              <w:marLeft w:val="1728"/>
              <w:marRight w:val="0"/>
              <w:marTop w:val="0"/>
              <w:marBottom w:val="88"/>
              <w:divBdr>
                <w:top w:val="none" w:sz="0" w:space="0" w:color="auto"/>
                <w:left w:val="none" w:sz="0" w:space="0" w:color="auto"/>
                <w:bottom w:val="none" w:sz="0" w:space="0" w:color="auto"/>
                <w:right w:val="none" w:sz="0" w:space="0" w:color="auto"/>
              </w:divBdr>
            </w:div>
            <w:div w:id="1435593404">
              <w:marLeft w:val="2592"/>
              <w:marRight w:val="0"/>
              <w:marTop w:val="0"/>
              <w:marBottom w:val="88"/>
              <w:divBdr>
                <w:top w:val="none" w:sz="0" w:space="0" w:color="auto"/>
                <w:left w:val="none" w:sz="0" w:space="0" w:color="auto"/>
                <w:bottom w:val="none" w:sz="0" w:space="0" w:color="auto"/>
                <w:right w:val="none" w:sz="0" w:space="0" w:color="auto"/>
              </w:divBdr>
            </w:div>
            <w:div w:id="1430537894">
              <w:marLeft w:val="2592"/>
              <w:marRight w:val="0"/>
              <w:marTop w:val="0"/>
              <w:marBottom w:val="88"/>
              <w:divBdr>
                <w:top w:val="none" w:sz="0" w:space="0" w:color="auto"/>
                <w:left w:val="none" w:sz="0" w:space="0" w:color="auto"/>
                <w:bottom w:val="none" w:sz="0" w:space="0" w:color="auto"/>
                <w:right w:val="none" w:sz="0" w:space="0" w:color="auto"/>
              </w:divBdr>
            </w:div>
            <w:div w:id="1485121440">
              <w:marLeft w:val="3600"/>
              <w:marRight w:val="0"/>
              <w:marTop w:val="0"/>
              <w:marBottom w:val="88"/>
              <w:divBdr>
                <w:top w:val="none" w:sz="0" w:space="0" w:color="auto"/>
                <w:left w:val="none" w:sz="0" w:space="0" w:color="auto"/>
                <w:bottom w:val="none" w:sz="0" w:space="0" w:color="auto"/>
                <w:right w:val="none" w:sz="0" w:space="0" w:color="auto"/>
              </w:divBdr>
            </w:div>
            <w:div w:id="952126938">
              <w:marLeft w:val="3600"/>
              <w:marRight w:val="0"/>
              <w:marTop w:val="0"/>
              <w:marBottom w:val="88"/>
              <w:divBdr>
                <w:top w:val="none" w:sz="0" w:space="0" w:color="auto"/>
                <w:left w:val="none" w:sz="0" w:space="0" w:color="auto"/>
                <w:bottom w:val="none" w:sz="0" w:space="0" w:color="auto"/>
                <w:right w:val="none" w:sz="0" w:space="0" w:color="auto"/>
              </w:divBdr>
            </w:div>
            <w:div w:id="1323509311">
              <w:marLeft w:val="3600"/>
              <w:marRight w:val="0"/>
              <w:marTop w:val="0"/>
              <w:marBottom w:val="88"/>
              <w:divBdr>
                <w:top w:val="none" w:sz="0" w:space="0" w:color="auto"/>
                <w:left w:val="none" w:sz="0" w:space="0" w:color="auto"/>
                <w:bottom w:val="none" w:sz="0" w:space="0" w:color="auto"/>
                <w:right w:val="none" w:sz="0" w:space="0" w:color="auto"/>
              </w:divBdr>
            </w:div>
            <w:div w:id="1451052312">
              <w:marLeft w:val="3600"/>
              <w:marRight w:val="0"/>
              <w:marTop w:val="0"/>
              <w:marBottom w:val="88"/>
              <w:divBdr>
                <w:top w:val="none" w:sz="0" w:space="0" w:color="auto"/>
                <w:left w:val="none" w:sz="0" w:space="0" w:color="auto"/>
                <w:bottom w:val="none" w:sz="0" w:space="0" w:color="auto"/>
                <w:right w:val="none" w:sz="0" w:space="0" w:color="auto"/>
              </w:divBdr>
            </w:div>
            <w:div w:id="907959515">
              <w:marLeft w:val="3600"/>
              <w:marRight w:val="0"/>
              <w:marTop w:val="0"/>
              <w:marBottom w:val="88"/>
              <w:divBdr>
                <w:top w:val="none" w:sz="0" w:space="0" w:color="auto"/>
                <w:left w:val="none" w:sz="0" w:space="0" w:color="auto"/>
                <w:bottom w:val="none" w:sz="0" w:space="0" w:color="auto"/>
                <w:right w:val="none" w:sz="0" w:space="0" w:color="auto"/>
              </w:divBdr>
            </w:div>
            <w:div w:id="1821579368">
              <w:marLeft w:val="1728"/>
              <w:marRight w:val="0"/>
              <w:marTop w:val="0"/>
              <w:marBottom w:val="88"/>
              <w:divBdr>
                <w:top w:val="none" w:sz="0" w:space="0" w:color="auto"/>
                <w:left w:val="none" w:sz="0" w:space="0" w:color="auto"/>
                <w:bottom w:val="none" w:sz="0" w:space="0" w:color="auto"/>
                <w:right w:val="none" w:sz="0" w:space="0" w:color="auto"/>
              </w:divBdr>
            </w:div>
            <w:div w:id="1802768660">
              <w:marLeft w:val="2592"/>
              <w:marRight w:val="0"/>
              <w:marTop w:val="0"/>
              <w:marBottom w:val="88"/>
              <w:divBdr>
                <w:top w:val="none" w:sz="0" w:space="0" w:color="auto"/>
                <w:left w:val="none" w:sz="0" w:space="0" w:color="auto"/>
                <w:bottom w:val="none" w:sz="0" w:space="0" w:color="auto"/>
                <w:right w:val="none" w:sz="0" w:space="0" w:color="auto"/>
              </w:divBdr>
            </w:div>
            <w:div w:id="772162976">
              <w:marLeft w:val="2592"/>
              <w:marRight w:val="0"/>
              <w:marTop w:val="0"/>
              <w:marBottom w:val="88"/>
              <w:divBdr>
                <w:top w:val="none" w:sz="0" w:space="0" w:color="auto"/>
                <w:left w:val="none" w:sz="0" w:space="0" w:color="auto"/>
                <w:bottom w:val="none" w:sz="0" w:space="0" w:color="auto"/>
                <w:right w:val="none" w:sz="0" w:space="0" w:color="auto"/>
              </w:divBdr>
            </w:div>
            <w:div w:id="502084680">
              <w:marLeft w:val="3600"/>
              <w:marRight w:val="0"/>
              <w:marTop w:val="0"/>
              <w:marBottom w:val="88"/>
              <w:divBdr>
                <w:top w:val="none" w:sz="0" w:space="0" w:color="auto"/>
                <w:left w:val="none" w:sz="0" w:space="0" w:color="auto"/>
                <w:bottom w:val="none" w:sz="0" w:space="0" w:color="auto"/>
                <w:right w:val="none" w:sz="0" w:space="0" w:color="auto"/>
              </w:divBdr>
            </w:div>
            <w:div w:id="1304846397">
              <w:marLeft w:val="3600"/>
              <w:marRight w:val="0"/>
              <w:marTop w:val="0"/>
              <w:marBottom w:val="88"/>
              <w:divBdr>
                <w:top w:val="none" w:sz="0" w:space="0" w:color="auto"/>
                <w:left w:val="none" w:sz="0" w:space="0" w:color="auto"/>
                <w:bottom w:val="none" w:sz="0" w:space="0" w:color="auto"/>
                <w:right w:val="none" w:sz="0" w:space="0" w:color="auto"/>
              </w:divBdr>
            </w:div>
            <w:div w:id="506286888">
              <w:marLeft w:val="3600"/>
              <w:marRight w:val="0"/>
              <w:marTop w:val="0"/>
              <w:marBottom w:val="88"/>
              <w:divBdr>
                <w:top w:val="none" w:sz="0" w:space="0" w:color="auto"/>
                <w:left w:val="none" w:sz="0" w:space="0" w:color="auto"/>
                <w:bottom w:val="none" w:sz="0" w:space="0" w:color="auto"/>
                <w:right w:val="none" w:sz="0" w:space="0" w:color="auto"/>
              </w:divBdr>
            </w:div>
            <w:div w:id="1316909224">
              <w:marLeft w:val="3600"/>
              <w:marRight w:val="0"/>
              <w:marTop w:val="0"/>
              <w:marBottom w:val="88"/>
              <w:divBdr>
                <w:top w:val="none" w:sz="0" w:space="0" w:color="auto"/>
                <w:left w:val="none" w:sz="0" w:space="0" w:color="auto"/>
                <w:bottom w:val="none" w:sz="0" w:space="0" w:color="auto"/>
                <w:right w:val="none" w:sz="0" w:space="0" w:color="auto"/>
              </w:divBdr>
            </w:div>
            <w:div w:id="2015455858">
              <w:marLeft w:val="1728"/>
              <w:marRight w:val="0"/>
              <w:marTop w:val="0"/>
              <w:marBottom w:val="88"/>
              <w:divBdr>
                <w:top w:val="none" w:sz="0" w:space="0" w:color="auto"/>
                <w:left w:val="none" w:sz="0" w:space="0" w:color="auto"/>
                <w:bottom w:val="none" w:sz="0" w:space="0" w:color="auto"/>
                <w:right w:val="none" w:sz="0" w:space="0" w:color="auto"/>
              </w:divBdr>
            </w:div>
            <w:div w:id="1186753944">
              <w:marLeft w:val="2592"/>
              <w:marRight w:val="0"/>
              <w:marTop w:val="0"/>
              <w:marBottom w:val="88"/>
              <w:divBdr>
                <w:top w:val="none" w:sz="0" w:space="0" w:color="auto"/>
                <w:left w:val="none" w:sz="0" w:space="0" w:color="auto"/>
                <w:bottom w:val="none" w:sz="0" w:space="0" w:color="auto"/>
                <w:right w:val="none" w:sz="0" w:space="0" w:color="auto"/>
              </w:divBdr>
            </w:div>
            <w:div w:id="334185439">
              <w:marLeft w:val="2592"/>
              <w:marRight w:val="0"/>
              <w:marTop w:val="0"/>
              <w:marBottom w:val="88"/>
              <w:divBdr>
                <w:top w:val="none" w:sz="0" w:space="0" w:color="auto"/>
                <w:left w:val="none" w:sz="0" w:space="0" w:color="auto"/>
                <w:bottom w:val="none" w:sz="0" w:space="0" w:color="auto"/>
                <w:right w:val="none" w:sz="0" w:space="0" w:color="auto"/>
              </w:divBdr>
            </w:div>
            <w:div w:id="1311982924">
              <w:marLeft w:val="3600"/>
              <w:marRight w:val="0"/>
              <w:marTop w:val="0"/>
              <w:marBottom w:val="88"/>
              <w:divBdr>
                <w:top w:val="none" w:sz="0" w:space="0" w:color="auto"/>
                <w:left w:val="none" w:sz="0" w:space="0" w:color="auto"/>
                <w:bottom w:val="none" w:sz="0" w:space="0" w:color="auto"/>
                <w:right w:val="none" w:sz="0" w:space="0" w:color="auto"/>
              </w:divBdr>
            </w:div>
            <w:div w:id="586500168">
              <w:marLeft w:val="3600"/>
              <w:marRight w:val="0"/>
              <w:marTop w:val="0"/>
              <w:marBottom w:val="88"/>
              <w:divBdr>
                <w:top w:val="none" w:sz="0" w:space="0" w:color="auto"/>
                <w:left w:val="none" w:sz="0" w:space="0" w:color="auto"/>
                <w:bottom w:val="none" w:sz="0" w:space="0" w:color="auto"/>
                <w:right w:val="none" w:sz="0" w:space="0" w:color="auto"/>
              </w:divBdr>
            </w:div>
            <w:div w:id="415323215">
              <w:marLeft w:val="3600"/>
              <w:marRight w:val="0"/>
              <w:marTop w:val="0"/>
              <w:marBottom w:val="88"/>
              <w:divBdr>
                <w:top w:val="none" w:sz="0" w:space="0" w:color="auto"/>
                <w:left w:val="none" w:sz="0" w:space="0" w:color="auto"/>
                <w:bottom w:val="none" w:sz="0" w:space="0" w:color="auto"/>
                <w:right w:val="none" w:sz="0" w:space="0" w:color="auto"/>
              </w:divBdr>
            </w:div>
            <w:div w:id="1810976976">
              <w:marLeft w:val="3600"/>
              <w:marRight w:val="0"/>
              <w:marTop w:val="0"/>
              <w:marBottom w:val="88"/>
              <w:divBdr>
                <w:top w:val="none" w:sz="0" w:space="0" w:color="auto"/>
                <w:left w:val="none" w:sz="0" w:space="0" w:color="auto"/>
                <w:bottom w:val="none" w:sz="0" w:space="0" w:color="auto"/>
                <w:right w:val="none" w:sz="0" w:space="0" w:color="auto"/>
              </w:divBdr>
            </w:div>
            <w:div w:id="1381126285">
              <w:marLeft w:val="3600"/>
              <w:marRight w:val="0"/>
              <w:marTop w:val="0"/>
              <w:marBottom w:val="88"/>
              <w:divBdr>
                <w:top w:val="none" w:sz="0" w:space="0" w:color="auto"/>
                <w:left w:val="none" w:sz="0" w:space="0" w:color="auto"/>
                <w:bottom w:val="none" w:sz="0" w:space="0" w:color="auto"/>
                <w:right w:val="none" w:sz="0" w:space="0" w:color="auto"/>
              </w:divBdr>
            </w:div>
            <w:div w:id="1578830356">
              <w:marLeft w:val="3600"/>
              <w:marRight w:val="0"/>
              <w:marTop w:val="0"/>
              <w:marBottom w:val="88"/>
              <w:divBdr>
                <w:top w:val="none" w:sz="0" w:space="0" w:color="auto"/>
                <w:left w:val="none" w:sz="0" w:space="0" w:color="auto"/>
                <w:bottom w:val="none" w:sz="0" w:space="0" w:color="auto"/>
                <w:right w:val="none" w:sz="0" w:space="0" w:color="auto"/>
              </w:divBdr>
            </w:div>
            <w:div w:id="973291151">
              <w:marLeft w:val="720"/>
              <w:marRight w:val="0"/>
              <w:marTop w:val="0"/>
              <w:marBottom w:val="88"/>
              <w:divBdr>
                <w:top w:val="none" w:sz="0" w:space="0" w:color="auto"/>
                <w:left w:val="none" w:sz="0" w:space="0" w:color="auto"/>
                <w:bottom w:val="none" w:sz="0" w:space="0" w:color="auto"/>
                <w:right w:val="none" w:sz="0" w:space="0" w:color="auto"/>
              </w:divBdr>
            </w:div>
            <w:div w:id="2129814442">
              <w:marLeft w:val="1152"/>
              <w:marRight w:val="0"/>
              <w:marTop w:val="0"/>
              <w:marBottom w:val="88"/>
              <w:divBdr>
                <w:top w:val="none" w:sz="0" w:space="0" w:color="auto"/>
                <w:left w:val="none" w:sz="0" w:space="0" w:color="auto"/>
                <w:bottom w:val="none" w:sz="0" w:space="0" w:color="auto"/>
                <w:right w:val="none" w:sz="0" w:space="0" w:color="auto"/>
              </w:divBdr>
            </w:div>
            <w:div w:id="444421864">
              <w:marLeft w:val="1728"/>
              <w:marRight w:val="0"/>
              <w:marTop w:val="0"/>
              <w:marBottom w:val="88"/>
              <w:divBdr>
                <w:top w:val="none" w:sz="0" w:space="0" w:color="auto"/>
                <w:left w:val="none" w:sz="0" w:space="0" w:color="auto"/>
                <w:bottom w:val="none" w:sz="0" w:space="0" w:color="auto"/>
                <w:right w:val="none" w:sz="0" w:space="0" w:color="auto"/>
              </w:divBdr>
            </w:div>
            <w:div w:id="603150219">
              <w:marLeft w:val="1728"/>
              <w:marRight w:val="0"/>
              <w:marTop w:val="0"/>
              <w:marBottom w:val="88"/>
              <w:divBdr>
                <w:top w:val="none" w:sz="0" w:space="0" w:color="auto"/>
                <w:left w:val="none" w:sz="0" w:space="0" w:color="auto"/>
                <w:bottom w:val="none" w:sz="0" w:space="0" w:color="auto"/>
                <w:right w:val="none" w:sz="0" w:space="0" w:color="auto"/>
              </w:divBdr>
            </w:div>
            <w:div w:id="49772600">
              <w:marLeft w:val="1152"/>
              <w:marRight w:val="0"/>
              <w:marTop w:val="0"/>
              <w:marBottom w:val="88"/>
              <w:divBdr>
                <w:top w:val="none" w:sz="0" w:space="0" w:color="auto"/>
                <w:left w:val="none" w:sz="0" w:space="0" w:color="auto"/>
                <w:bottom w:val="none" w:sz="0" w:space="0" w:color="auto"/>
                <w:right w:val="none" w:sz="0" w:space="0" w:color="auto"/>
              </w:divBdr>
            </w:div>
            <w:div w:id="621154680">
              <w:marLeft w:val="0"/>
              <w:marRight w:val="0"/>
              <w:marTop w:val="0"/>
              <w:marBottom w:val="101"/>
              <w:divBdr>
                <w:top w:val="none" w:sz="0" w:space="0" w:color="auto"/>
                <w:left w:val="none" w:sz="0" w:space="0" w:color="auto"/>
                <w:bottom w:val="none" w:sz="0" w:space="0" w:color="auto"/>
                <w:right w:val="none" w:sz="0" w:space="0" w:color="auto"/>
              </w:divBdr>
            </w:div>
            <w:div w:id="1166820198">
              <w:marLeft w:val="0"/>
              <w:marRight w:val="0"/>
              <w:marTop w:val="0"/>
              <w:marBottom w:val="101"/>
              <w:divBdr>
                <w:top w:val="none" w:sz="0" w:space="0" w:color="auto"/>
                <w:left w:val="none" w:sz="0" w:space="0" w:color="auto"/>
                <w:bottom w:val="none" w:sz="0" w:space="0" w:color="auto"/>
                <w:right w:val="none" w:sz="0" w:space="0" w:color="auto"/>
              </w:divBdr>
            </w:div>
          </w:divsChild>
        </w:div>
        <w:div w:id="501243421">
          <w:marLeft w:val="1699"/>
          <w:marRight w:val="0"/>
          <w:marTop w:val="0"/>
          <w:marBottom w:val="0"/>
          <w:divBdr>
            <w:top w:val="none" w:sz="0" w:space="0" w:color="auto"/>
            <w:left w:val="none" w:sz="0" w:space="0" w:color="auto"/>
            <w:bottom w:val="none" w:sz="0" w:space="0" w:color="auto"/>
            <w:right w:val="none" w:sz="0" w:space="0" w:color="auto"/>
          </w:divBdr>
          <w:divsChild>
            <w:div w:id="1003166130">
              <w:marLeft w:val="0"/>
              <w:marRight w:val="0"/>
              <w:marTop w:val="0"/>
              <w:marBottom w:val="101"/>
              <w:divBdr>
                <w:top w:val="none" w:sz="0" w:space="0" w:color="auto"/>
                <w:left w:val="none" w:sz="0" w:space="0" w:color="auto"/>
                <w:bottom w:val="none" w:sz="0" w:space="0" w:color="auto"/>
                <w:right w:val="none" w:sz="0" w:space="0" w:color="auto"/>
              </w:divBdr>
            </w:div>
            <w:div w:id="1176724437">
              <w:marLeft w:val="0"/>
              <w:marRight w:val="0"/>
              <w:marTop w:val="0"/>
              <w:marBottom w:val="80"/>
              <w:divBdr>
                <w:top w:val="none" w:sz="0" w:space="0" w:color="auto"/>
                <w:left w:val="none" w:sz="0" w:space="0" w:color="auto"/>
                <w:bottom w:val="none" w:sz="0" w:space="0" w:color="auto"/>
                <w:right w:val="none" w:sz="0" w:space="0" w:color="auto"/>
              </w:divBdr>
            </w:div>
            <w:div w:id="103621116">
              <w:marLeft w:val="0"/>
              <w:marRight w:val="0"/>
              <w:marTop w:val="0"/>
              <w:marBottom w:val="80"/>
              <w:divBdr>
                <w:top w:val="none" w:sz="0" w:space="0" w:color="auto"/>
                <w:left w:val="none" w:sz="0" w:space="0" w:color="auto"/>
                <w:bottom w:val="none" w:sz="0" w:space="0" w:color="auto"/>
                <w:right w:val="none" w:sz="0" w:space="0" w:color="auto"/>
              </w:divBdr>
            </w:div>
            <w:div w:id="1078675196">
              <w:marLeft w:val="0"/>
              <w:marRight w:val="0"/>
              <w:marTop w:val="0"/>
              <w:marBottom w:val="80"/>
              <w:divBdr>
                <w:top w:val="none" w:sz="0" w:space="0" w:color="auto"/>
                <w:left w:val="none" w:sz="0" w:space="0" w:color="auto"/>
                <w:bottom w:val="none" w:sz="0" w:space="0" w:color="auto"/>
                <w:right w:val="none" w:sz="0" w:space="0" w:color="auto"/>
              </w:divBdr>
            </w:div>
            <w:div w:id="1506822292">
              <w:marLeft w:val="0"/>
              <w:marRight w:val="0"/>
              <w:marTop w:val="0"/>
              <w:marBottom w:val="80"/>
              <w:divBdr>
                <w:top w:val="none" w:sz="0" w:space="0" w:color="auto"/>
                <w:left w:val="none" w:sz="0" w:space="0" w:color="auto"/>
                <w:bottom w:val="none" w:sz="0" w:space="0" w:color="auto"/>
                <w:right w:val="none" w:sz="0" w:space="0" w:color="auto"/>
              </w:divBdr>
            </w:div>
            <w:div w:id="17246487">
              <w:marLeft w:val="0"/>
              <w:marRight w:val="0"/>
              <w:marTop w:val="0"/>
              <w:marBottom w:val="80"/>
              <w:divBdr>
                <w:top w:val="none" w:sz="0" w:space="0" w:color="auto"/>
                <w:left w:val="none" w:sz="0" w:space="0" w:color="auto"/>
                <w:bottom w:val="none" w:sz="0" w:space="0" w:color="auto"/>
                <w:right w:val="none" w:sz="0" w:space="0" w:color="auto"/>
              </w:divBdr>
            </w:div>
            <w:div w:id="1736195290">
              <w:marLeft w:val="0"/>
              <w:marRight w:val="0"/>
              <w:marTop w:val="0"/>
              <w:marBottom w:val="80"/>
              <w:divBdr>
                <w:top w:val="none" w:sz="0" w:space="0" w:color="auto"/>
                <w:left w:val="none" w:sz="0" w:space="0" w:color="auto"/>
                <w:bottom w:val="none" w:sz="0" w:space="0" w:color="auto"/>
                <w:right w:val="none" w:sz="0" w:space="0" w:color="auto"/>
              </w:divBdr>
            </w:div>
            <w:div w:id="561672263">
              <w:marLeft w:val="0"/>
              <w:marRight w:val="0"/>
              <w:marTop w:val="0"/>
              <w:marBottom w:val="80"/>
              <w:divBdr>
                <w:top w:val="none" w:sz="0" w:space="0" w:color="auto"/>
                <w:left w:val="none" w:sz="0" w:space="0" w:color="auto"/>
                <w:bottom w:val="none" w:sz="0" w:space="0" w:color="auto"/>
                <w:right w:val="none" w:sz="0" w:space="0" w:color="auto"/>
              </w:divBdr>
            </w:div>
            <w:div w:id="269746662">
              <w:marLeft w:val="0"/>
              <w:marRight w:val="0"/>
              <w:marTop w:val="0"/>
              <w:marBottom w:val="80"/>
              <w:divBdr>
                <w:top w:val="none" w:sz="0" w:space="0" w:color="auto"/>
                <w:left w:val="none" w:sz="0" w:space="0" w:color="auto"/>
                <w:bottom w:val="none" w:sz="0" w:space="0" w:color="auto"/>
                <w:right w:val="none" w:sz="0" w:space="0" w:color="auto"/>
              </w:divBdr>
            </w:div>
            <w:div w:id="1331055957">
              <w:marLeft w:val="0"/>
              <w:marRight w:val="0"/>
              <w:marTop w:val="0"/>
              <w:marBottom w:val="80"/>
              <w:divBdr>
                <w:top w:val="none" w:sz="0" w:space="0" w:color="auto"/>
                <w:left w:val="none" w:sz="0" w:space="0" w:color="auto"/>
                <w:bottom w:val="none" w:sz="0" w:space="0" w:color="auto"/>
                <w:right w:val="none" w:sz="0" w:space="0" w:color="auto"/>
              </w:divBdr>
            </w:div>
            <w:div w:id="1308627762">
              <w:marLeft w:val="0"/>
              <w:marRight w:val="0"/>
              <w:marTop w:val="0"/>
              <w:marBottom w:val="80"/>
              <w:divBdr>
                <w:top w:val="none" w:sz="0" w:space="0" w:color="auto"/>
                <w:left w:val="none" w:sz="0" w:space="0" w:color="auto"/>
                <w:bottom w:val="none" w:sz="0" w:space="0" w:color="auto"/>
                <w:right w:val="none" w:sz="0" w:space="0" w:color="auto"/>
              </w:divBdr>
            </w:div>
            <w:div w:id="50662453">
              <w:marLeft w:val="0"/>
              <w:marRight w:val="0"/>
              <w:marTop w:val="0"/>
              <w:marBottom w:val="80"/>
              <w:divBdr>
                <w:top w:val="none" w:sz="0" w:space="0" w:color="auto"/>
                <w:left w:val="none" w:sz="0" w:space="0" w:color="auto"/>
                <w:bottom w:val="none" w:sz="0" w:space="0" w:color="auto"/>
                <w:right w:val="none" w:sz="0" w:space="0" w:color="auto"/>
              </w:divBdr>
            </w:div>
            <w:div w:id="1372266122">
              <w:marLeft w:val="0"/>
              <w:marRight w:val="0"/>
              <w:marTop w:val="0"/>
              <w:marBottom w:val="80"/>
              <w:divBdr>
                <w:top w:val="none" w:sz="0" w:space="0" w:color="auto"/>
                <w:left w:val="none" w:sz="0" w:space="0" w:color="auto"/>
                <w:bottom w:val="none" w:sz="0" w:space="0" w:color="auto"/>
                <w:right w:val="none" w:sz="0" w:space="0" w:color="auto"/>
              </w:divBdr>
            </w:div>
            <w:div w:id="592520032">
              <w:marLeft w:val="0"/>
              <w:marRight w:val="0"/>
              <w:marTop w:val="0"/>
              <w:marBottom w:val="80"/>
              <w:divBdr>
                <w:top w:val="none" w:sz="0" w:space="0" w:color="auto"/>
                <w:left w:val="none" w:sz="0" w:space="0" w:color="auto"/>
                <w:bottom w:val="none" w:sz="0" w:space="0" w:color="auto"/>
                <w:right w:val="none" w:sz="0" w:space="0" w:color="auto"/>
              </w:divBdr>
            </w:div>
            <w:div w:id="564025864">
              <w:marLeft w:val="0"/>
              <w:marRight w:val="0"/>
              <w:marTop w:val="0"/>
              <w:marBottom w:val="80"/>
              <w:divBdr>
                <w:top w:val="none" w:sz="0" w:space="0" w:color="auto"/>
                <w:left w:val="none" w:sz="0" w:space="0" w:color="auto"/>
                <w:bottom w:val="none" w:sz="0" w:space="0" w:color="auto"/>
                <w:right w:val="none" w:sz="0" w:space="0" w:color="auto"/>
              </w:divBdr>
            </w:div>
            <w:div w:id="260995032">
              <w:marLeft w:val="0"/>
              <w:marRight w:val="0"/>
              <w:marTop w:val="0"/>
              <w:marBottom w:val="80"/>
              <w:divBdr>
                <w:top w:val="none" w:sz="0" w:space="0" w:color="auto"/>
                <w:left w:val="none" w:sz="0" w:space="0" w:color="auto"/>
                <w:bottom w:val="none" w:sz="0" w:space="0" w:color="auto"/>
                <w:right w:val="none" w:sz="0" w:space="0" w:color="auto"/>
              </w:divBdr>
            </w:div>
            <w:div w:id="913008578">
              <w:marLeft w:val="0"/>
              <w:marRight w:val="0"/>
              <w:marTop w:val="0"/>
              <w:marBottom w:val="80"/>
              <w:divBdr>
                <w:top w:val="none" w:sz="0" w:space="0" w:color="auto"/>
                <w:left w:val="none" w:sz="0" w:space="0" w:color="auto"/>
                <w:bottom w:val="none" w:sz="0" w:space="0" w:color="auto"/>
                <w:right w:val="none" w:sz="0" w:space="0" w:color="auto"/>
              </w:divBdr>
            </w:div>
            <w:div w:id="863518862">
              <w:marLeft w:val="0"/>
              <w:marRight w:val="0"/>
              <w:marTop w:val="0"/>
              <w:marBottom w:val="80"/>
              <w:divBdr>
                <w:top w:val="none" w:sz="0" w:space="0" w:color="auto"/>
                <w:left w:val="none" w:sz="0" w:space="0" w:color="auto"/>
                <w:bottom w:val="none" w:sz="0" w:space="0" w:color="auto"/>
                <w:right w:val="none" w:sz="0" w:space="0" w:color="auto"/>
              </w:divBdr>
            </w:div>
            <w:div w:id="566648352">
              <w:marLeft w:val="0"/>
              <w:marRight w:val="0"/>
              <w:marTop w:val="0"/>
              <w:marBottom w:val="80"/>
              <w:divBdr>
                <w:top w:val="none" w:sz="0" w:space="0" w:color="auto"/>
                <w:left w:val="none" w:sz="0" w:space="0" w:color="auto"/>
                <w:bottom w:val="none" w:sz="0" w:space="0" w:color="auto"/>
                <w:right w:val="none" w:sz="0" w:space="0" w:color="auto"/>
              </w:divBdr>
            </w:div>
            <w:div w:id="55982489">
              <w:marLeft w:val="0"/>
              <w:marRight w:val="0"/>
              <w:marTop w:val="0"/>
              <w:marBottom w:val="80"/>
              <w:divBdr>
                <w:top w:val="none" w:sz="0" w:space="0" w:color="auto"/>
                <w:left w:val="none" w:sz="0" w:space="0" w:color="auto"/>
                <w:bottom w:val="none" w:sz="0" w:space="0" w:color="auto"/>
                <w:right w:val="none" w:sz="0" w:space="0" w:color="auto"/>
              </w:divBdr>
            </w:div>
            <w:div w:id="686059579">
              <w:marLeft w:val="0"/>
              <w:marRight w:val="0"/>
              <w:marTop w:val="0"/>
              <w:marBottom w:val="80"/>
              <w:divBdr>
                <w:top w:val="none" w:sz="0" w:space="0" w:color="auto"/>
                <w:left w:val="none" w:sz="0" w:space="0" w:color="auto"/>
                <w:bottom w:val="none" w:sz="0" w:space="0" w:color="auto"/>
                <w:right w:val="none" w:sz="0" w:space="0" w:color="auto"/>
              </w:divBdr>
            </w:div>
            <w:div w:id="885797671">
              <w:marLeft w:val="0"/>
              <w:marRight w:val="0"/>
              <w:marTop w:val="0"/>
              <w:marBottom w:val="80"/>
              <w:divBdr>
                <w:top w:val="none" w:sz="0" w:space="0" w:color="auto"/>
                <w:left w:val="none" w:sz="0" w:space="0" w:color="auto"/>
                <w:bottom w:val="none" w:sz="0" w:space="0" w:color="auto"/>
                <w:right w:val="none" w:sz="0" w:space="0" w:color="auto"/>
              </w:divBdr>
            </w:div>
            <w:div w:id="1885096936">
              <w:marLeft w:val="0"/>
              <w:marRight w:val="0"/>
              <w:marTop w:val="0"/>
              <w:marBottom w:val="80"/>
              <w:divBdr>
                <w:top w:val="none" w:sz="0" w:space="0" w:color="auto"/>
                <w:left w:val="none" w:sz="0" w:space="0" w:color="auto"/>
                <w:bottom w:val="none" w:sz="0" w:space="0" w:color="auto"/>
                <w:right w:val="none" w:sz="0" w:space="0" w:color="auto"/>
              </w:divBdr>
            </w:div>
            <w:div w:id="615722763">
              <w:marLeft w:val="0"/>
              <w:marRight w:val="0"/>
              <w:marTop w:val="0"/>
              <w:marBottom w:val="101"/>
              <w:divBdr>
                <w:top w:val="none" w:sz="0" w:space="0" w:color="auto"/>
                <w:left w:val="none" w:sz="0" w:space="0" w:color="auto"/>
                <w:bottom w:val="none" w:sz="0" w:space="0" w:color="auto"/>
                <w:right w:val="none" w:sz="0" w:space="0" w:color="auto"/>
              </w:divBdr>
            </w:div>
            <w:div w:id="1100686005">
              <w:marLeft w:val="288"/>
              <w:marRight w:val="0"/>
              <w:marTop w:val="0"/>
              <w:marBottom w:val="101"/>
              <w:divBdr>
                <w:top w:val="none" w:sz="0" w:space="0" w:color="auto"/>
                <w:left w:val="none" w:sz="0" w:space="0" w:color="auto"/>
                <w:bottom w:val="single" w:sz="6" w:space="0" w:color="000000"/>
                <w:right w:val="none" w:sz="0" w:space="0" w:color="auto"/>
              </w:divBdr>
            </w:div>
          </w:divsChild>
        </w:div>
        <w:div w:id="567420184">
          <w:marLeft w:val="1699"/>
          <w:marRight w:val="0"/>
          <w:marTop w:val="0"/>
          <w:marBottom w:val="0"/>
          <w:divBdr>
            <w:top w:val="none" w:sz="0" w:space="0" w:color="auto"/>
            <w:left w:val="none" w:sz="0" w:space="0" w:color="auto"/>
            <w:bottom w:val="none" w:sz="0" w:space="0" w:color="auto"/>
            <w:right w:val="none" w:sz="0" w:space="0" w:color="auto"/>
          </w:divBdr>
          <w:divsChild>
            <w:div w:id="523325064">
              <w:marLeft w:val="288"/>
              <w:marRight w:val="0"/>
              <w:marTop w:val="0"/>
              <w:marBottom w:val="101"/>
              <w:divBdr>
                <w:top w:val="none" w:sz="0" w:space="0" w:color="auto"/>
                <w:left w:val="none" w:sz="0" w:space="0" w:color="auto"/>
                <w:bottom w:val="single" w:sz="6" w:space="0" w:color="000000"/>
                <w:right w:val="none" w:sz="0" w:space="0" w:color="auto"/>
              </w:divBdr>
            </w:div>
            <w:div w:id="1752854474">
              <w:marLeft w:val="0"/>
              <w:marRight w:val="0"/>
              <w:marTop w:val="0"/>
              <w:marBottom w:val="80"/>
              <w:divBdr>
                <w:top w:val="none" w:sz="0" w:space="0" w:color="auto"/>
                <w:left w:val="none" w:sz="0" w:space="0" w:color="auto"/>
                <w:bottom w:val="none" w:sz="0" w:space="0" w:color="auto"/>
                <w:right w:val="none" w:sz="0" w:space="0" w:color="auto"/>
              </w:divBdr>
            </w:div>
            <w:div w:id="1328827141">
              <w:marLeft w:val="0"/>
              <w:marRight w:val="0"/>
              <w:marTop w:val="0"/>
              <w:marBottom w:val="80"/>
              <w:divBdr>
                <w:top w:val="none" w:sz="0" w:space="0" w:color="auto"/>
                <w:left w:val="none" w:sz="0" w:space="0" w:color="auto"/>
                <w:bottom w:val="none" w:sz="0" w:space="0" w:color="auto"/>
                <w:right w:val="none" w:sz="0" w:space="0" w:color="auto"/>
              </w:divBdr>
            </w:div>
            <w:div w:id="198514691">
              <w:marLeft w:val="0"/>
              <w:marRight w:val="0"/>
              <w:marTop w:val="0"/>
              <w:marBottom w:val="80"/>
              <w:divBdr>
                <w:top w:val="none" w:sz="0" w:space="0" w:color="auto"/>
                <w:left w:val="none" w:sz="0" w:space="0" w:color="auto"/>
                <w:bottom w:val="none" w:sz="0" w:space="0" w:color="auto"/>
                <w:right w:val="none" w:sz="0" w:space="0" w:color="auto"/>
              </w:divBdr>
            </w:div>
            <w:div w:id="792528221">
              <w:marLeft w:val="0"/>
              <w:marRight w:val="0"/>
              <w:marTop w:val="0"/>
              <w:marBottom w:val="80"/>
              <w:divBdr>
                <w:top w:val="none" w:sz="0" w:space="0" w:color="auto"/>
                <w:left w:val="none" w:sz="0" w:space="0" w:color="auto"/>
                <w:bottom w:val="none" w:sz="0" w:space="0" w:color="auto"/>
                <w:right w:val="none" w:sz="0" w:space="0" w:color="auto"/>
              </w:divBdr>
            </w:div>
            <w:div w:id="1345745341">
              <w:marLeft w:val="0"/>
              <w:marRight w:val="0"/>
              <w:marTop w:val="0"/>
              <w:marBottom w:val="80"/>
              <w:divBdr>
                <w:top w:val="none" w:sz="0" w:space="0" w:color="auto"/>
                <w:left w:val="none" w:sz="0" w:space="0" w:color="auto"/>
                <w:bottom w:val="none" w:sz="0" w:space="0" w:color="auto"/>
                <w:right w:val="none" w:sz="0" w:space="0" w:color="auto"/>
              </w:divBdr>
            </w:div>
            <w:div w:id="350229649">
              <w:marLeft w:val="0"/>
              <w:marRight w:val="0"/>
              <w:marTop w:val="0"/>
              <w:marBottom w:val="80"/>
              <w:divBdr>
                <w:top w:val="none" w:sz="0" w:space="0" w:color="auto"/>
                <w:left w:val="none" w:sz="0" w:space="0" w:color="auto"/>
                <w:bottom w:val="none" w:sz="0" w:space="0" w:color="auto"/>
                <w:right w:val="none" w:sz="0" w:space="0" w:color="auto"/>
              </w:divBdr>
            </w:div>
            <w:div w:id="203298117">
              <w:marLeft w:val="0"/>
              <w:marRight w:val="0"/>
              <w:marTop w:val="0"/>
              <w:marBottom w:val="80"/>
              <w:divBdr>
                <w:top w:val="none" w:sz="0" w:space="0" w:color="auto"/>
                <w:left w:val="none" w:sz="0" w:space="0" w:color="auto"/>
                <w:bottom w:val="none" w:sz="0" w:space="0" w:color="auto"/>
                <w:right w:val="none" w:sz="0" w:space="0" w:color="auto"/>
              </w:divBdr>
            </w:div>
            <w:div w:id="125392301">
              <w:marLeft w:val="0"/>
              <w:marRight w:val="0"/>
              <w:marTop w:val="0"/>
              <w:marBottom w:val="80"/>
              <w:divBdr>
                <w:top w:val="none" w:sz="0" w:space="0" w:color="auto"/>
                <w:left w:val="none" w:sz="0" w:space="0" w:color="auto"/>
                <w:bottom w:val="none" w:sz="0" w:space="0" w:color="auto"/>
                <w:right w:val="none" w:sz="0" w:space="0" w:color="auto"/>
              </w:divBdr>
            </w:div>
            <w:div w:id="1801682868">
              <w:marLeft w:val="0"/>
              <w:marRight w:val="0"/>
              <w:marTop w:val="0"/>
              <w:marBottom w:val="80"/>
              <w:divBdr>
                <w:top w:val="none" w:sz="0" w:space="0" w:color="auto"/>
                <w:left w:val="none" w:sz="0" w:space="0" w:color="auto"/>
                <w:bottom w:val="none" w:sz="0" w:space="0" w:color="auto"/>
                <w:right w:val="none" w:sz="0" w:space="0" w:color="auto"/>
              </w:divBdr>
            </w:div>
            <w:div w:id="1337656986">
              <w:marLeft w:val="0"/>
              <w:marRight w:val="0"/>
              <w:marTop w:val="0"/>
              <w:marBottom w:val="80"/>
              <w:divBdr>
                <w:top w:val="none" w:sz="0" w:space="0" w:color="auto"/>
                <w:left w:val="none" w:sz="0" w:space="0" w:color="auto"/>
                <w:bottom w:val="none" w:sz="0" w:space="0" w:color="auto"/>
                <w:right w:val="none" w:sz="0" w:space="0" w:color="auto"/>
              </w:divBdr>
            </w:div>
            <w:div w:id="1139957237">
              <w:marLeft w:val="0"/>
              <w:marRight w:val="0"/>
              <w:marTop w:val="0"/>
              <w:marBottom w:val="80"/>
              <w:divBdr>
                <w:top w:val="none" w:sz="0" w:space="0" w:color="auto"/>
                <w:left w:val="none" w:sz="0" w:space="0" w:color="auto"/>
                <w:bottom w:val="none" w:sz="0" w:space="0" w:color="auto"/>
                <w:right w:val="none" w:sz="0" w:space="0" w:color="auto"/>
              </w:divBdr>
            </w:div>
            <w:div w:id="451705168">
              <w:marLeft w:val="0"/>
              <w:marRight w:val="0"/>
              <w:marTop w:val="0"/>
              <w:marBottom w:val="80"/>
              <w:divBdr>
                <w:top w:val="none" w:sz="0" w:space="0" w:color="auto"/>
                <w:left w:val="none" w:sz="0" w:space="0" w:color="auto"/>
                <w:bottom w:val="none" w:sz="0" w:space="0" w:color="auto"/>
                <w:right w:val="none" w:sz="0" w:space="0" w:color="auto"/>
              </w:divBdr>
            </w:div>
            <w:div w:id="714308087">
              <w:marLeft w:val="0"/>
              <w:marRight w:val="0"/>
              <w:marTop w:val="0"/>
              <w:marBottom w:val="80"/>
              <w:divBdr>
                <w:top w:val="none" w:sz="0" w:space="0" w:color="auto"/>
                <w:left w:val="none" w:sz="0" w:space="0" w:color="auto"/>
                <w:bottom w:val="none" w:sz="0" w:space="0" w:color="auto"/>
                <w:right w:val="none" w:sz="0" w:space="0" w:color="auto"/>
              </w:divBdr>
            </w:div>
            <w:div w:id="372654548">
              <w:marLeft w:val="0"/>
              <w:marRight w:val="0"/>
              <w:marTop w:val="0"/>
              <w:marBottom w:val="80"/>
              <w:divBdr>
                <w:top w:val="none" w:sz="0" w:space="0" w:color="auto"/>
                <w:left w:val="none" w:sz="0" w:space="0" w:color="auto"/>
                <w:bottom w:val="none" w:sz="0" w:space="0" w:color="auto"/>
                <w:right w:val="none" w:sz="0" w:space="0" w:color="auto"/>
              </w:divBdr>
            </w:div>
            <w:div w:id="2032140738">
              <w:marLeft w:val="0"/>
              <w:marRight w:val="0"/>
              <w:marTop w:val="0"/>
              <w:marBottom w:val="80"/>
              <w:divBdr>
                <w:top w:val="none" w:sz="0" w:space="0" w:color="auto"/>
                <w:left w:val="none" w:sz="0" w:space="0" w:color="auto"/>
                <w:bottom w:val="none" w:sz="0" w:space="0" w:color="auto"/>
                <w:right w:val="none" w:sz="0" w:space="0" w:color="auto"/>
              </w:divBdr>
            </w:div>
            <w:div w:id="2036887272">
              <w:marLeft w:val="0"/>
              <w:marRight w:val="0"/>
              <w:marTop w:val="0"/>
              <w:marBottom w:val="80"/>
              <w:divBdr>
                <w:top w:val="none" w:sz="0" w:space="0" w:color="auto"/>
                <w:left w:val="none" w:sz="0" w:space="0" w:color="auto"/>
                <w:bottom w:val="none" w:sz="0" w:space="0" w:color="auto"/>
                <w:right w:val="none" w:sz="0" w:space="0" w:color="auto"/>
              </w:divBdr>
            </w:div>
            <w:div w:id="1504055593">
              <w:marLeft w:val="0"/>
              <w:marRight w:val="0"/>
              <w:marTop w:val="0"/>
              <w:marBottom w:val="80"/>
              <w:divBdr>
                <w:top w:val="none" w:sz="0" w:space="0" w:color="auto"/>
                <w:left w:val="none" w:sz="0" w:space="0" w:color="auto"/>
                <w:bottom w:val="none" w:sz="0" w:space="0" w:color="auto"/>
                <w:right w:val="none" w:sz="0" w:space="0" w:color="auto"/>
              </w:divBdr>
            </w:div>
            <w:div w:id="1488470802">
              <w:marLeft w:val="0"/>
              <w:marRight w:val="0"/>
              <w:marTop w:val="0"/>
              <w:marBottom w:val="80"/>
              <w:divBdr>
                <w:top w:val="none" w:sz="0" w:space="0" w:color="auto"/>
                <w:left w:val="none" w:sz="0" w:space="0" w:color="auto"/>
                <w:bottom w:val="none" w:sz="0" w:space="0" w:color="auto"/>
                <w:right w:val="none" w:sz="0" w:space="0" w:color="auto"/>
              </w:divBdr>
            </w:div>
            <w:div w:id="375088170">
              <w:marLeft w:val="0"/>
              <w:marRight w:val="0"/>
              <w:marTop w:val="0"/>
              <w:marBottom w:val="80"/>
              <w:divBdr>
                <w:top w:val="none" w:sz="0" w:space="0" w:color="auto"/>
                <w:left w:val="none" w:sz="0" w:space="0" w:color="auto"/>
                <w:bottom w:val="none" w:sz="0" w:space="0" w:color="auto"/>
                <w:right w:val="none" w:sz="0" w:space="0" w:color="auto"/>
              </w:divBdr>
            </w:div>
            <w:div w:id="1115098219">
              <w:marLeft w:val="0"/>
              <w:marRight w:val="0"/>
              <w:marTop w:val="0"/>
              <w:marBottom w:val="80"/>
              <w:divBdr>
                <w:top w:val="none" w:sz="0" w:space="0" w:color="auto"/>
                <w:left w:val="none" w:sz="0" w:space="0" w:color="auto"/>
                <w:bottom w:val="none" w:sz="0" w:space="0" w:color="auto"/>
                <w:right w:val="none" w:sz="0" w:space="0" w:color="auto"/>
              </w:divBdr>
            </w:div>
            <w:div w:id="2032755390">
              <w:marLeft w:val="0"/>
              <w:marRight w:val="0"/>
              <w:marTop w:val="0"/>
              <w:marBottom w:val="80"/>
              <w:divBdr>
                <w:top w:val="none" w:sz="0" w:space="0" w:color="auto"/>
                <w:left w:val="none" w:sz="0" w:space="0" w:color="auto"/>
                <w:bottom w:val="none" w:sz="0" w:space="0" w:color="auto"/>
                <w:right w:val="none" w:sz="0" w:space="0" w:color="auto"/>
              </w:divBdr>
            </w:div>
            <w:div w:id="1175345750">
              <w:marLeft w:val="0"/>
              <w:marRight w:val="0"/>
              <w:marTop w:val="0"/>
              <w:marBottom w:val="80"/>
              <w:divBdr>
                <w:top w:val="none" w:sz="0" w:space="0" w:color="auto"/>
                <w:left w:val="none" w:sz="0" w:space="0" w:color="auto"/>
                <w:bottom w:val="none" w:sz="0" w:space="0" w:color="auto"/>
                <w:right w:val="none" w:sz="0" w:space="0" w:color="auto"/>
              </w:divBdr>
            </w:div>
            <w:div w:id="938370779">
              <w:marLeft w:val="0"/>
              <w:marRight w:val="0"/>
              <w:marTop w:val="0"/>
              <w:marBottom w:val="80"/>
              <w:divBdr>
                <w:top w:val="none" w:sz="0" w:space="0" w:color="auto"/>
                <w:left w:val="none" w:sz="0" w:space="0" w:color="auto"/>
                <w:bottom w:val="none" w:sz="0" w:space="0" w:color="auto"/>
                <w:right w:val="none" w:sz="0" w:space="0" w:color="auto"/>
              </w:divBdr>
            </w:div>
            <w:div w:id="113519354">
              <w:marLeft w:val="0"/>
              <w:marRight w:val="0"/>
              <w:marTop w:val="0"/>
              <w:marBottom w:val="80"/>
              <w:divBdr>
                <w:top w:val="none" w:sz="0" w:space="0" w:color="auto"/>
                <w:left w:val="none" w:sz="0" w:space="0" w:color="auto"/>
                <w:bottom w:val="none" w:sz="0" w:space="0" w:color="auto"/>
                <w:right w:val="none" w:sz="0" w:space="0" w:color="auto"/>
              </w:divBdr>
            </w:div>
            <w:div w:id="1209492818">
              <w:marLeft w:val="0"/>
              <w:marRight w:val="0"/>
              <w:marTop w:val="0"/>
              <w:marBottom w:val="80"/>
              <w:divBdr>
                <w:top w:val="none" w:sz="0" w:space="0" w:color="auto"/>
                <w:left w:val="none" w:sz="0" w:space="0" w:color="auto"/>
                <w:bottom w:val="none" w:sz="0" w:space="0" w:color="auto"/>
                <w:right w:val="none" w:sz="0" w:space="0" w:color="auto"/>
              </w:divBdr>
            </w:div>
            <w:div w:id="565264569">
              <w:marLeft w:val="0"/>
              <w:marRight w:val="0"/>
              <w:marTop w:val="0"/>
              <w:marBottom w:val="80"/>
              <w:divBdr>
                <w:top w:val="none" w:sz="0" w:space="0" w:color="auto"/>
                <w:left w:val="none" w:sz="0" w:space="0" w:color="auto"/>
                <w:bottom w:val="none" w:sz="0" w:space="0" w:color="auto"/>
                <w:right w:val="none" w:sz="0" w:space="0" w:color="auto"/>
              </w:divBdr>
            </w:div>
            <w:div w:id="595134458">
              <w:marLeft w:val="0"/>
              <w:marRight w:val="0"/>
              <w:marTop w:val="0"/>
              <w:marBottom w:val="80"/>
              <w:divBdr>
                <w:top w:val="none" w:sz="0" w:space="0" w:color="auto"/>
                <w:left w:val="none" w:sz="0" w:space="0" w:color="auto"/>
                <w:bottom w:val="none" w:sz="0" w:space="0" w:color="auto"/>
                <w:right w:val="none" w:sz="0" w:space="0" w:color="auto"/>
              </w:divBdr>
            </w:div>
            <w:div w:id="299530943">
              <w:marLeft w:val="0"/>
              <w:marRight w:val="0"/>
              <w:marTop w:val="0"/>
              <w:marBottom w:val="80"/>
              <w:divBdr>
                <w:top w:val="none" w:sz="0" w:space="0" w:color="auto"/>
                <w:left w:val="none" w:sz="0" w:space="0" w:color="auto"/>
                <w:bottom w:val="none" w:sz="0" w:space="0" w:color="auto"/>
                <w:right w:val="none" w:sz="0" w:space="0" w:color="auto"/>
              </w:divBdr>
            </w:div>
            <w:div w:id="728765265">
              <w:marLeft w:val="0"/>
              <w:marRight w:val="0"/>
              <w:marTop w:val="0"/>
              <w:marBottom w:val="80"/>
              <w:divBdr>
                <w:top w:val="none" w:sz="0" w:space="0" w:color="auto"/>
                <w:left w:val="none" w:sz="0" w:space="0" w:color="auto"/>
                <w:bottom w:val="none" w:sz="0" w:space="0" w:color="auto"/>
                <w:right w:val="none" w:sz="0" w:space="0" w:color="auto"/>
              </w:divBdr>
            </w:div>
            <w:div w:id="383218578">
              <w:marLeft w:val="0"/>
              <w:marRight w:val="0"/>
              <w:marTop w:val="0"/>
              <w:marBottom w:val="80"/>
              <w:divBdr>
                <w:top w:val="none" w:sz="0" w:space="0" w:color="auto"/>
                <w:left w:val="none" w:sz="0" w:space="0" w:color="auto"/>
                <w:bottom w:val="none" w:sz="0" w:space="0" w:color="auto"/>
                <w:right w:val="none" w:sz="0" w:space="0" w:color="auto"/>
              </w:divBdr>
            </w:div>
            <w:div w:id="249051170">
              <w:marLeft w:val="0"/>
              <w:marRight w:val="0"/>
              <w:marTop w:val="0"/>
              <w:marBottom w:val="101"/>
              <w:divBdr>
                <w:top w:val="none" w:sz="0" w:space="0" w:color="auto"/>
                <w:left w:val="none" w:sz="0" w:space="0" w:color="auto"/>
                <w:bottom w:val="none" w:sz="0" w:space="0" w:color="auto"/>
                <w:right w:val="none" w:sz="0" w:space="0" w:color="auto"/>
              </w:divBdr>
            </w:div>
            <w:div w:id="384111213">
              <w:marLeft w:val="0"/>
              <w:marRight w:val="0"/>
              <w:marTop w:val="0"/>
              <w:marBottom w:val="86"/>
              <w:divBdr>
                <w:top w:val="none" w:sz="0" w:space="0" w:color="auto"/>
                <w:left w:val="none" w:sz="0" w:space="0" w:color="auto"/>
                <w:bottom w:val="none" w:sz="0" w:space="0" w:color="auto"/>
                <w:right w:val="none" w:sz="0" w:space="0" w:color="auto"/>
              </w:divBdr>
            </w:div>
            <w:div w:id="1527870311">
              <w:marLeft w:val="720"/>
              <w:marRight w:val="0"/>
              <w:marTop w:val="0"/>
              <w:marBottom w:val="101"/>
              <w:divBdr>
                <w:top w:val="none" w:sz="0" w:space="0" w:color="auto"/>
                <w:left w:val="none" w:sz="0" w:space="0" w:color="auto"/>
                <w:bottom w:val="none" w:sz="0" w:space="0" w:color="auto"/>
                <w:right w:val="none" w:sz="0" w:space="0" w:color="auto"/>
              </w:divBdr>
            </w:div>
            <w:div w:id="1709528836">
              <w:marLeft w:val="0"/>
              <w:marRight w:val="0"/>
              <w:marTop w:val="0"/>
              <w:marBottom w:val="86"/>
              <w:divBdr>
                <w:top w:val="none" w:sz="0" w:space="0" w:color="auto"/>
                <w:left w:val="none" w:sz="0" w:space="0" w:color="auto"/>
                <w:bottom w:val="none" w:sz="0" w:space="0" w:color="auto"/>
                <w:right w:val="none" w:sz="0" w:space="0" w:color="auto"/>
              </w:divBdr>
            </w:div>
            <w:div w:id="1677656341">
              <w:marLeft w:val="720"/>
              <w:marRight w:val="0"/>
              <w:marTop w:val="0"/>
              <w:marBottom w:val="86"/>
              <w:divBdr>
                <w:top w:val="none" w:sz="0" w:space="0" w:color="auto"/>
                <w:left w:val="none" w:sz="0" w:space="0" w:color="auto"/>
                <w:bottom w:val="none" w:sz="0" w:space="0" w:color="auto"/>
                <w:right w:val="none" w:sz="0" w:space="0" w:color="auto"/>
              </w:divBdr>
            </w:div>
            <w:div w:id="98452349">
              <w:marLeft w:val="720"/>
              <w:marRight w:val="0"/>
              <w:marTop w:val="0"/>
              <w:marBottom w:val="86"/>
              <w:divBdr>
                <w:top w:val="none" w:sz="0" w:space="0" w:color="auto"/>
                <w:left w:val="none" w:sz="0" w:space="0" w:color="auto"/>
                <w:bottom w:val="none" w:sz="0" w:space="0" w:color="auto"/>
                <w:right w:val="none" w:sz="0" w:space="0" w:color="auto"/>
              </w:divBdr>
            </w:div>
            <w:div w:id="801272096">
              <w:marLeft w:val="720"/>
              <w:marRight w:val="0"/>
              <w:marTop w:val="0"/>
              <w:marBottom w:val="86"/>
              <w:divBdr>
                <w:top w:val="none" w:sz="0" w:space="0" w:color="auto"/>
                <w:left w:val="none" w:sz="0" w:space="0" w:color="auto"/>
                <w:bottom w:val="none" w:sz="0" w:space="0" w:color="auto"/>
                <w:right w:val="none" w:sz="0" w:space="0" w:color="auto"/>
              </w:divBdr>
            </w:div>
            <w:div w:id="1972244618">
              <w:marLeft w:val="720"/>
              <w:marRight w:val="0"/>
              <w:marTop w:val="0"/>
              <w:marBottom w:val="86"/>
              <w:divBdr>
                <w:top w:val="none" w:sz="0" w:space="0" w:color="auto"/>
                <w:left w:val="none" w:sz="0" w:space="0" w:color="auto"/>
                <w:bottom w:val="none" w:sz="0" w:space="0" w:color="auto"/>
                <w:right w:val="none" w:sz="0" w:space="0" w:color="auto"/>
              </w:divBdr>
            </w:div>
            <w:div w:id="270623969">
              <w:marLeft w:val="720"/>
              <w:marRight w:val="0"/>
              <w:marTop w:val="0"/>
              <w:marBottom w:val="86"/>
              <w:divBdr>
                <w:top w:val="none" w:sz="0" w:space="0" w:color="auto"/>
                <w:left w:val="none" w:sz="0" w:space="0" w:color="auto"/>
                <w:bottom w:val="none" w:sz="0" w:space="0" w:color="auto"/>
                <w:right w:val="none" w:sz="0" w:space="0" w:color="auto"/>
              </w:divBdr>
            </w:div>
            <w:div w:id="726224770">
              <w:marLeft w:val="720"/>
              <w:marRight w:val="0"/>
              <w:marTop w:val="0"/>
              <w:marBottom w:val="86"/>
              <w:divBdr>
                <w:top w:val="none" w:sz="0" w:space="0" w:color="auto"/>
                <w:left w:val="none" w:sz="0" w:space="0" w:color="auto"/>
                <w:bottom w:val="none" w:sz="0" w:space="0" w:color="auto"/>
                <w:right w:val="none" w:sz="0" w:space="0" w:color="auto"/>
              </w:divBdr>
            </w:div>
            <w:div w:id="1281106073">
              <w:marLeft w:val="720"/>
              <w:marRight w:val="0"/>
              <w:marTop w:val="0"/>
              <w:marBottom w:val="86"/>
              <w:divBdr>
                <w:top w:val="none" w:sz="0" w:space="0" w:color="auto"/>
                <w:left w:val="none" w:sz="0" w:space="0" w:color="auto"/>
                <w:bottom w:val="none" w:sz="0" w:space="0" w:color="auto"/>
                <w:right w:val="none" w:sz="0" w:space="0" w:color="auto"/>
              </w:divBdr>
            </w:div>
            <w:div w:id="589848545">
              <w:marLeft w:val="0"/>
              <w:marRight w:val="0"/>
              <w:marTop w:val="0"/>
              <w:marBottom w:val="86"/>
              <w:divBdr>
                <w:top w:val="none" w:sz="0" w:space="0" w:color="auto"/>
                <w:left w:val="none" w:sz="0" w:space="0" w:color="auto"/>
                <w:bottom w:val="none" w:sz="0" w:space="0" w:color="auto"/>
                <w:right w:val="none" w:sz="0" w:space="0" w:color="auto"/>
              </w:divBdr>
            </w:div>
            <w:div w:id="1452169338">
              <w:marLeft w:val="720"/>
              <w:marRight w:val="0"/>
              <w:marTop w:val="0"/>
              <w:marBottom w:val="86"/>
              <w:divBdr>
                <w:top w:val="none" w:sz="0" w:space="0" w:color="auto"/>
                <w:left w:val="none" w:sz="0" w:space="0" w:color="auto"/>
                <w:bottom w:val="none" w:sz="0" w:space="0" w:color="auto"/>
                <w:right w:val="none" w:sz="0" w:space="0" w:color="auto"/>
              </w:divBdr>
            </w:div>
            <w:div w:id="1407729342">
              <w:marLeft w:val="720"/>
              <w:marRight w:val="0"/>
              <w:marTop w:val="0"/>
              <w:marBottom w:val="86"/>
              <w:divBdr>
                <w:top w:val="none" w:sz="0" w:space="0" w:color="auto"/>
                <w:left w:val="none" w:sz="0" w:space="0" w:color="auto"/>
                <w:bottom w:val="none" w:sz="0" w:space="0" w:color="auto"/>
                <w:right w:val="none" w:sz="0" w:space="0" w:color="auto"/>
              </w:divBdr>
            </w:div>
          </w:divsChild>
        </w:div>
        <w:div w:id="1903826919">
          <w:marLeft w:val="1699"/>
          <w:marRight w:val="0"/>
          <w:marTop w:val="0"/>
          <w:marBottom w:val="0"/>
          <w:divBdr>
            <w:top w:val="none" w:sz="0" w:space="0" w:color="auto"/>
            <w:left w:val="none" w:sz="0" w:space="0" w:color="auto"/>
            <w:bottom w:val="none" w:sz="0" w:space="0" w:color="auto"/>
            <w:right w:val="none" w:sz="0" w:space="0" w:color="auto"/>
          </w:divBdr>
          <w:divsChild>
            <w:div w:id="314721378">
              <w:marLeft w:val="720"/>
              <w:marRight w:val="0"/>
              <w:marTop w:val="0"/>
              <w:marBottom w:val="86"/>
              <w:divBdr>
                <w:top w:val="none" w:sz="0" w:space="0" w:color="auto"/>
                <w:left w:val="none" w:sz="0" w:space="0" w:color="auto"/>
                <w:bottom w:val="none" w:sz="0" w:space="0" w:color="auto"/>
                <w:right w:val="none" w:sz="0" w:space="0" w:color="auto"/>
              </w:divBdr>
            </w:div>
            <w:div w:id="2027558839">
              <w:marLeft w:val="720"/>
              <w:marRight w:val="0"/>
              <w:marTop w:val="0"/>
              <w:marBottom w:val="86"/>
              <w:divBdr>
                <w:top w:val="none" w:sz="0" w:space="0" w:color="auto"/>
                <w:left w:val="none" w:sz="0" w:space="0" w:color="auto"/>
                <w:bottom w:val="none" w:sz="0" w:space="0" w:color="auto"/>
                <w:right w:val="none" w:sz="0" w:space="0" w:color="auto"/>
              </w:divBdr>
            </w:div>
            <w:div w:id="1736928766">
              <w:marLeft w:val="1080"/>
              <w:marRight w:val="0"/>
              <w:marTop w:val="0"/>
              <w:marBottom w:val="86"/>
              <w:divBdr>
                <w:top w:val="none" w:sz="0" w:space="0" w:color="auto"/>
                <w:left w:val="none" w:sz="0" w:space="0" w:color="auto"/>
                <w:bottom w:val="none" w:sz="0" w:space="0" w:color="auto"/>
                <w:right w:val="none" w:sz="0" w:space="0" w:color="auto"/>
              </w:divBdr>
            </w:div>
            <w:div w:id="1496842936">
              <w:marLeft w:val="1080"/>
              <w:marRight w:val="0"/>
              <w:marTop w:val="0"/>
              <w:marBottom w:val="86"/>
              <w:divBdr>
                <w:top w:val="none" w:sz="0" w:space="0" w:color="auto"/>
                <w:left w:val="none" w:sz="0" w:space="0" w:color="auto"/>
                <w:bottom w:val="none" w:sz="0" w:space="0" w:color="auto"/>
                <w:right w:val="none" w:sz="0" w:space="0" w:color="auto"/>
              </w:divBdr>
            </w:div>
            <w:div w:id="1376269675">
              <w:marLeft w:val="1080"/>
              <w:marRight w:val="0"/>
              <w:marTop w:val="0"/>
              <w:marBottom w:val="86"/>
              <w:divBdr>
                <w:top w:val="none" w:sz="0" w:space="0" w:color="auto"/>
                <w:left w:val="none" w:sz="0" w:space="0" w:color="auto"/>
                <w:bottom w:val="none" w:sz="0" w:space="0" w:color="auto"/>
                <w:right w:val="none" w:sz="0" w:space="0" w:color="auto"/>
              </w:divBdr>
            </w:div>
            <w:div w:id="1730574076">
              <w:marLeft w:val="1584"/>
              <w:marRight w:val="0"/>
              <w:marTop w:val="0"/>
              <w:marBottom w:val="86"/>
              <w:divBdr>
                <w:top w:val="none" w:sz="0" w:space="0" w:color="auto"/>
                <w:left w:val="none" w:sz="0" w:space="0" w:color="auto"/>
                <w:bottom w:val="none" w:sz="0" w:space="0" w:color="auto"/>
                <w:right w:val="none" w:sz="0" w:space="0" w:color="auto"/>
              </w:divBdr>
            </w:div>
            <w:div w:id="1470511923">
              <w:marLeft w:val="1584"/>
              <w:marRight w:val="0"/>
              <w:marTop w:val="0"/>
              <w:marBottom w:val="86"/>
              <w:divBdr>
                <w:top w:val="none" w:sz="0" w:space="0" w:color="auto"/>
                <w:left w:val="none" w:sz="0" w:space="0" w:color="auto"/>
                <w:bottom w:val="none" w:sz="0" w:space="0" w:color="auto"/>
                <w:right w:val="none" w:sz="0" w:space="0" w:color="auto"/>
              </w:divBdr>
            </w:div>
            <w:div w:id="741490853">
              <w:marLeft w:val="1584"/>
              <w:marRight w:val="0"/>
              <w:marTop w:val="0"/>
              <w:marBottom w:val="86"/>
              <w:divBdr>
                <w:top w:val="none" w:sz="0" w:space="0" w:color="auto"/>
                <w:left w:val="none" w:sz="0" w:space="0" w:color="auto"/>
                <w:bottom w:val="none" w:sz="0" w:space="0" w:color="auto"/>
                <w:right w:val="none" w:sz="0" w:space="0" w:color="auto"/>
              </w:divBdr>
            </w:div>
            <w:div w:id="442961865">
              <w:marLeft w:val="1584"/>
              <w:marRight w:val="0"/>
              <w:marTop w:val="0"/>
              <w:marBottom w:val="86"/>
              <w:divBdr>
                <w:top w:val="none" w:sz="0" w:space="0" w:color="auto"/>
                <w:left w:val="none" w:sz="0" w:space="0" w:color="auto"/>
                <w:bottom w:val="none" w:sz="0" w:space="0" w:color="auto"/>
                <w:right w:val="none" w:sz="0" w:space="0" w:color="auto"/>
              </w:divBdr>
            </w:div>
            <w:div w:id="508566046">
              <w:marLeft w:val="1584"/>
              <w:marRight w:val="0"/>
              <w:marTop w:val="0"/>
              <w:marBottom w:val="86"/>
              <w:divBdr>
                <w:top w:val="none" w:sz="0" w:space="0" w:color="auto"/>
                <w:left w:val="none" w:sz="0" w:space="0" w:color="auto"/>
                <w:bottom w:val="none" w:sz="0" w:space="0" w:color="auto"/>
                <w:right w:val="none" w:sz="0" w:space="0" w:color="auto"/>
              </w:divBdr>
            </w:div>
            <w:div w:id="1889876961">
              <w:marLeft w:val="1584"/>
              <w:marRight w:val="0"/>
              <w:marTop w:val="0"/>
              <w:marBottom w:val="86"/>
              <w:divBdr>
                <w:top w:val="none" w:sz="0" w:space="0" w:color="auto"/>
                <w:left w:val="none" w:sz="0" w:space="0" w:color="auto"/>
                <w:bottom w:val="none" w:sz="0" w:space="0" w:color="auto"/>
                <w:right w:val="none" w:sz="0" w:space="0" w:color="auto"/>
              </w:divBdr>
            </w:div>
            <w:div w:id="927232502">
              <w:marLeft w:val="1080"/>
              <w:marRight w:val="0"/>
              <w:marTop w:val="0"/>
              <w:marBottom w:val="86"/>
              <w:divBdr>
                <w:top w:val="none" w:sz="0" w:space="0" w:color="auto"/>
                <w:left w:val="none" w:sz="0" w:space="0" w:color="auto"/>
                <w:bottom w:val="none" w:sz="0" w:space="0" w:color="auto"/>
                <w:right w:val="none" w:sz="0" w:space="0" w:color="auto"/>
              </w:divBdr>
            </w:div>
            <w:div w:id="91126607">
              <w:marLeft w:val="720"/>
              <w:marRight w:val="0"/>
              <w:marTop w:val="0"/>
              <w:marBottom w:val="86"/>
              <w:divBdr>
                <w:top w:val="none" w:sz="0" w:space="0" w:color="auto"/>
                <w:left w:val="none" w:sz="0" w:space="0" w:color="auto"/>
                <w:bottom w:val="none" w:sz="0" w:space="0" w:color="auto"/>
                <w:right w:val="none" w:sz="0" w:space="0" w:color="auto"/>
              </w:divBdr>
            </w:div>
            <w:div w:id="1075198876">
              <w:marLeft w:val="720"/>
              <w:marRight w:val="0"/>
              <w:marTop w:val="0"/>
              <w:marBottom w:val="86"/>
              <w:divBdr>
                <w:top w:val="none" w:sz="0" w:space="0" w:color="auto"/>
                <w:left w:val="none" w:sz="0" w:space="0" w:color="auto"/>
                <w:bottom w:val="none" w:sz="0" w:space="0" w:color="auto"/>
                <w:right w:val="none" w:sz="0" w:space="0" w:color="auto"/>
              </w:divBdr>
            </w:div>
            <w:div w:id="1872916341">
              <w:marLeft w:val="720"/>
              <w:marRight w:val="0"/>
              <w:marTop w:val="0"/>
              <w:marBottom w:val="86"/>
              <w:divBdr>
                <w:top w:val="none" w:sz="0" w:space="0" w:color="auto"/>
                <w:left w:val="none" w:sz="0" w:space="0" w:color="auto"/>
                <w:bottom w:val="none" w:sz="0" w:space="0" w:color="auto"/>
                <w:right w:val="none" w:sz="0" w:space="0" w:color="auto"/>
              </w:divBdr>
            </w:div>
            <w:div w:id="180895892">
              <w:marLeft w:val="0"/>
              <w:marRight w:val="0"/>
              <w:marTop w:val="0"/>
              <w:marBottom w:val="101"/>
              <w:divBdr>
                <w:top w:val="none" w:sz="0" w:space="0" w:color="auto"/>
                <w:left w:val="none" w:sz="0" w:space="0" w:color="auto"/>
                <w:bottom w:val="none" w:sz="0" w:space="0" w:color="auto"/>
                <w:right w:val="none" w:sz="0" w:space="0" w:color="auto"/>
              </w:divBdr>
            </w:div>
            <w:div w:id="2083208840">
              <w:marLeft w:val="0"/>
              <w:marRight w:val="0"/>
              <w:marTop w:val="0"/>
              <w:marBottom w:val="101"/>
              <w:divBdr>
                <w:top w:val="none" w:sz="0" w:space="0" w:color="auto"/>
                <w:left w:val="none" w:sz="0" w:space="0" w:color="auto"/>
                <w:bottom w:val="none" w:sz="0" w:space="0" w:color="auto"/>
                <w:right w:val="none" w:sz="0" w:space="0" w:color="auto"/>
              </w:divBdr>
            </w:div>
          </w:divsChild>
        </w:div>
        <w:div w:id="1368917342">
          <w:marLeft w:val="1699"/>
          <w:marRight w:val="0"/>
          <w:marTop w:val="0"/>
          <w:marBottom w:val="0"/>
          <w:divBdr>
            <w:top w:val="none" w:sz="0" w:space="0" w:color="auto"/>
            <w:left w:val="none" w:sz="0" w:space="0" w:color="auto"/>
            <w:bottom w:val="none" w:sz="0" w:space="0" w:color="auto"/>
            <w:right w:val="none" w:sz="0" w:space="0" w:color="auto"/>
          </w:divBdr>
          <w:divsChild>
            <w:div w:id="1990816309">
              <w:marLeft w:val="0"/>
              <w:marRight w:val="0"/>
              <w:marTop w:val="0"/>
              <w:marBottom w:val="101"/>
              <w:divBdr>
                <w:top w:val="none" w:sz="0" w:space="0" w:color="auto"/>
                <w:left w:val="none" w:sz="0" w:space="0" w:color="auto"/>
                <w:bottom w:val="none" w:sz="0" w:space="0" w:color="auto"/>
                <w:right w:val="none" w:sz="0" w:space="0" w:color="auto"/>
              </w:divBdr>
            </w:div>
            <w:div w:id="2021344752">
              <w:marLeft w:val="720"/>
              <w:marRight w:val="0"/>
              <w:marTop w:val="0"/>
              <w:marBottom w:val="101"/>
              <w:divBdr>
                <w:top w:val="none" w:sz="0" w:space="0" w:color="auto"/>
                <w:left w:val="none" w:sz="0" w:space="0" w:color="auto"/>
                <w:bottom w:val="none" w:sz="0" w:space="0" w:color="auto"/>
                <w:right w:val="none" w:sz="0" w:space="0" w:color="auto"/>
              </w:divBdr>
            </w:div>
            <w:div w:id="658731827">
              <w:marLeft w:val="720"/>
              <w:marRight w:val="0"/>
              <w:marTop w:val="0"/>
              <w:marBottom w:val="101"/>
              <w:divBdr>
                <w:top w:val="none" w:sz="0" w:space="0" w:color="auto"/>
                <w:left w:val="none" w:sz="0" w:space="0" w:color="auto"/>
                <w:bottom w:val="none" w:sz="0" w:space="0" w:color="auto"/>
                <w:right w:val="none" w:sz="0" w:space="0" w:color="auto"/>
              </w:divBdr>
            </w:div>
            <w:div w:id="606891975">
              <w:marLeft w:val="720"/>
              <w:marRight w:val="0"/>
              <w:marTop w:val="0"/>
              <w:marBottom w:val="101"/>
              <w:divBdr>
                <w:top w:val="none" w:sz="0" w:space="0" w:color="auto"/>
                <w:left w:val="none" w:sz="0" w:space="0" w:color="auto"/>
                <w:bottom w:val="none" w:sz="0" w:space="0" w:color="auto"/>
                <w:right w:val="none" w:sz="0" w:space="0" w:color="auto"/>
              </w:divBdr>
            </w:div>
            <w:div w:id="1008413035">
              <w:marLeft w:val="720"/>
              <w:marRight w:val="0"/>
              <w:marTop w:val="0"/>
              <w:marBottom w:val="101"/>
              <w:divBdr>
                <w:top w:val="none" w:sz="0" w:space="0" w:color="auto"/>
                <w:left w:val="none" w:sz="0" w:space="0" w:color="auto"/>
                <w:bottom w:val="none" w:sz="0" w:space="0" w:color="auto"/>
                <w:right w:val="none" w:sz="0" w:space="0" w:color="auto"/>
              </w:divBdr>
            </w:div>
            <w:div w:id="302930422">
              <w:marLeft w:val="720"/>
              <w:marRight w:val="0"/>
              <w:marTop w:val="0"/>
              <w:marBottom w:val="101"/>
              <w:divBdr>
                <w:top w:val="none" w:sz="0" w:space="0" w:color="auto"/>
                <w:left w:val="none" w:sz="0" w:space="0" w:color="auto"/>
                <w:bottom w:val="none" w:sz="0" w:space="0" w:color="auto"/>
                <w:right w:val="none" w:sz="0" w:space="0" w:color="auto"/>
              </w:divBdr>
            </w:div>
          </w:divsChild>
        </w:div>
        <w:div w:id="1235042428">
          <w:marLeft w:val="1699"/>
          <w:marRight w:val="0"/>
          <w:marTop w:val="0"/>
          <w:marBottom w:val="0"/>
          <w:divBdr>
            <w:top w:val="none" w:sz="0" w:space="0" w:color="auto"/>
            <w:left w:val="none" w:sz="0" w:space="0" w:color="auto"/>
            <w:bottom w:val="none" w:sz="0" w:space="0" w:color="auto"/>
            <w:right w:val="none" w:sz="0" w:space="0" w:color="auto"/>
          </w:divBdr>
          <w:divsChild>
            <w:div w:id="14383764">
              <w:marLeft w:val="720"/>
              <w:marRight w:val="0"/>
              <w:marTop w:val="0"/>
              <w:marBottom w:val="101"/>
              <w:divBdr>
                <w:top w:val="none" w:sz="0" w:space="0" w:color="auto"/>
                <w:left w:val="none" w:sz="0" w:space="0" w:color="auto"/>
                <w:bottom w:val="none" w:sz="0" w:space="0" w:color="auto"/>
                <w:right w:val="none" w:sz="0" w:space="0" w:color="auto"/>
              </w:divBdr>
            </w:div>
            <w:div w:id="676270243">
              <w:marLeft w:val="0"/>
              <w:marRight w:val="0"/>
              <w:marTop w:val="0"/>
              <w:marBottom w:val="101"/>
              <w:divBdr>
                <w:top w:val="none" w:sz="0" w:space="0" w:color="auto"/>
                <w:left w:val="none" w:sz="0" w:space="0" w:color="auto"/>
                <w:bottom w:val="none" w:sz="0" w:space="0" w:color="auto"/>
                <w:right w:val="none" w:sz="0" w:space="0" w:color="auto"/>
              </w:divBdr>
            </w:div>
            <w:div w:id="1104617648">
              <w:marLeft w:val="720"/>
              <w:marRight w:val="0"/>
              <w:marTop w:val="0"/>
              <w:marBottom w:val="101"/>
              <w:divBdr>
                <w:top w:val="none" w:sz="0" w:space="0" w:color="auto"/>
                <w:left w:val="none" w:sz="0" w:space="0" w:color="auto"/>
                <w:bottom w:val="none" w:sz="0" w:space="0" w:color="auto"/>
                <w:right w:val="none" w:sz="0" w:space="0" w:color="auto"/>
              </w:divBdr>
            </w:div>
            <w:div w:id="609506800">
              <w:marLeft w:val="0"/>
              <w:marRight w:val="0"/>
              <w:marTop w:val="0"/>
              <w:marBottom w:val="101"/>
              <w:divBdr>
                <w:top w:val="none" w:sz="0" w:space="0" w:color="auto"/>
                <w:left w:val="none" w:sz="0" w:space="0" w:color="auto"/>
                <w:bottom w:val="none" w:sz="0" w:space="0" w:color="auto"/>
                <w:right w:val="none" w:sz="0" w:space="0" w:color="auto"/>
              </w:divBdr>
            </w:div>
            <w:div w:id="201942878">
              <w:marLeft w:val="720"/>
              <w:marRight w:val="0"/>
              <w:marTop w:val="0"/>
              <w:marBottom w:val="101"/>
              <w:divBdr>
                <w:top w:val="none" w:sz="0" w:space="0" w:color="auto"/>
                <w:left w:val="none" w:sz="0" w:space="0" w:color="auto"/>
                <w:bottom w:val="none" w:sz="0" w:space="0" w:color="auto"/>
                <w:right w:val="none" w:sz="0" w:space="0" w:color="auto"/>
              </w:divBdr>
            </w:div>
            <w:div w:id="687146701">
              <w:marLeft w:val="720"/>
              <w:marRight w:val="0"/>
              <w:marTop w:val="0"/>
              <w:marBottom w:val="101"/>
              <w:divBdr>
                <w:top w:val="none" w:sz="0" w:space="0" w:color="auto"/>
                <w:left w:val="none" w:sz="0" w:space="0" w:color="auto"/>
                <w:bottom w:val="none" w:sz="0" w:space="0" w:color="auto"/>
                <w:right w:val="none" w:sz="0" w:space="0" w:color="auto"/>
              </w:divBdr>
            </w:div>
            <w:div w:id="1931038854">
              <w:marLeft w:val="720"/>
              <w:marRight w:val="0"/>
              <w:marTop w:val="0"/>
              <w:marBottom w:val="101"/>
              <w:divBdr>
                <w:top w:val="none" w:sz="0" w:space="0" w:color="auto"/>
                <w:left w:val="none" w:sz="0" w:space="0" w:color="auto"/>
                <w:bottom w:val="none" w:sz="0" w:space="0" w:color="auto"/>
                <w:right w:val="none" w:sz="0" w:space="0" w:color="auto"/>
              </w:divBdr>
            </w:div>
            <w:div w:id="1362898468">
              <w:marLeft w:val="720"/>
              <w:marRight w:val="0"/>
              <w:marTop w:val="0"/>
              <w:marBottom w:val="101"/>
              <w:divBdr>
                <w:top w:val="none" w:sz="0" w:space="0" w:color="auto"/>
                <w:left w:val="none" w:sz="0" w:space="0" w:color="auto"/>
                <w:bottom w:val="none" w:sz="0" w:space="0" w:color="auto"/>
                <w:right w:val="none" w:sz="0" w:space="0" w:color="auto"/>
              </w:divBdr>
            </w:div>
            <w:div w:id="982154654">
              <w:marLeft w:val="720"/>
              <w:marRight w:val="0"/>
              <w:marTop w:val="0"/>
              <w:marBottom w:val="101"/>
              <w:divBdr>
                <w:top w:val="none" w:sz="0" w:space="0" w:color="auto"/>
                <w:left w:val="none" w:sz="0" w:space="0" w:color="auto"/>
                <w:bottom w:val="none" w:sz="0" w:space="0" w:color="auto"/>
                <w:right w:val="none" w:sz="0" w:space="0" w:color="auto"/>
              </w:divBdr>
            </w:div>
            <w:div w:id="1257515066">
              <w:marLeft w:val="720"/>
              <w:marRight w:val="0"/>
              <w:marTop w:val="0"/>
              <w:marBottom w:val="101"/>
              <w:divBdr>
                <w:top w:val="none" w:sz="0" w:space="0" w:color="auto"/>
                <w:left w:val="none" w:sz="0" w:space="0" w:color="auto"/>
                <w:bottom w:val="none" w:sz="0" w:space="0" w:color="auto"/>
                <w:right w:val="none" w:sz="0" w:space="0" w:color="auto"/>
              </w:divBdr>
            </w:div>
            <w:div w:id="1022518099">
              <w:marLeft w:val="720"/>
              <w:marRight w:val="0"/>
              <w:marTop w:val="0"/>
              <w:marBottom w:val="101"/>
              <w:divBdr>
                <w:top w:val="none" w:sz="0" w:space="0" w:color="auto"/>
                <w:left w:val="none" w:sz="0" w:space="0" w:color="auto"/>
                <w:bottom w:val="none" w:sz="0" w:space="0" w:color="auto"/>
                <w:right w:val="none" w:sz="0" w:space="0" w:color="auto"/>
              </w:divBdr>
            </w:div>
            <w:div w:id="379592207">
              <w:marLeft w:val="720"/>
              <w:marRight w:val="0"/>
              <w:marTop w:val="0"/>
              <w:marBottom w:val="101"/>
              <w:divBdr>
                <w:top w:val="none" w:sz="0" w:space="0" w:color="auto"/>
                <w:left w:val="none" w:sz="0" w:space="0" w:color="auto"/>
                <w:bottom w:val="none" w:sz="0" w:space="0" w:color="auto"/>
                <w:right w:val="none" w:sz="0" w:space="0" w:color="auto"/>
              </w:divBdr>
            </w:div>
            <w:div w:id="756945923">
              <w:marLeft w:val="720"/>
              <w:marRight w:val="0"/>
              <w:marTop w:val="0"/>
              <w:marBottom w:val="101"/>
              <w:divBdr>
                <w:top w:val="none" w:sz="0" w:space="0" w:color="auto"/>
                <w:left w:val="none" w:sz="0" w:space="0" w:color="auto"/>
                <w:bottom w:val="none" w:sz="0" w:space="0" w:color="auto"/>
                <w:right w:val="none" w:sz="0" w:space="0" w:color="auto"/>
              </w:divBdr>
            </w:div>
            <w:div w:id="1467550162">
              <w:marLeft w:val="0"/>
              <w:marRight w:val="0"/>
              <w:marTop w:val="0"/>
              <w:marBottom w:val="101"/>
              <w:divBdr>
                <w:top w:val="none" w:sz="0" w:space="0" w:color="auto"/>
                <w:left w:val="none" w:sz="0" w:space="0" w:color="auto"/>
                <w:bottom w:val="none" w:sz="0" w:space="0" w:color="auto"/>
                <w:right w:val="none" w:sz="0" w:space="0" w:color="auto"/>
              </w:divBdr>
            </w:div>
            <w:div w:id="1329669071">
              <w:marLeft w:val="720"/>
              <w:marRight w:val="0"/>
              <w:marTop w:val="0"/>
              <w:marBottom w:val="101"/>
              <w:divBdr>
                <w:top w:val="none" w:sz="0" w:space="0" w:color="auto"/>
                <w:left w:val="none" w:sz="0" w:space="0" w:color="auto"/>
                <w:bottom w:val="none" w:sz="0" w:space="0" w:color="auto"/>
                <w:right w:val="none" w:sz="0" w:space="0" w:color="auto"/>
              </w:divBdr>
            </w:div>
            <w:div w:id="1024089394">
              <w:marLeft w:val="720"/>
              <w:marRight w:val="0"/>
              <w:marTop w:val="0"/>
              <w:marBottom w:val="101"/>
              <w:divBdr>
                <w:top w:val="none" w:sz="0" w:space="0" w:color="auto"/>
                <w:left w:val="none" w:sz="0" w:space="0" w:color="auto"/>
                <w:bottom w:val="none" w:sz="0" w:space="0" w:color="auto"/>
                <w:right w:val="none" w:sz="0" w:space="0" w:color="auto"/>
              </w:divBdr>
            </w:div>
            <w:div w:id="1498811967">
              <w:marLeft w:val="720"/>
              <w:marRight w:val="0"/>
              <w:marTop w:val="0"/>
              <w:marBottom w:val="101"/>
              <w:divBdr>
                <w:top w:val="none" w:sz="0" w:space="0" w:color="auto"/>
                <w:left w:val="none" w:sz="0" w:space="0" w:color="auto"/>
                <w:bottom w:val="none" w:sz="0" w:space="0" w:color="auto"/>
                <w:right w:val="none" w:sz="0" w:space="0" w:color="auto"/>
              </w:divBdr>
            </w:div>
            <w:div w:id="423191144">
              <w:marLeft w:val="720"/>
              <w:marRight w:val="0"/>
              <w:marTop w:val="0"/>
              <w:marBottom w:val="101"/>
              <w:divBdr>
                <w:top w:val="none" w:sz="0" w:space="0" w:color="auto"/>
                <w:left w:val="none" w:sz="0" w:space="0" w:color="auto"/>
                <w:bottom w:val="none" w:sz="0" w:space="0" w:color="auto"/>
                <w:right w:val="none" w:sz="0" w:space="0" w:color="auto"/>
              </w:divBdr>
            </w:div>
            <w:div w:id="1190803167">
              <w:marLeft w:val="720"/>
              <w:marRight w:val="0"/>
              <w:marTop w:val="0"/>
              <w:marBottom w:val="101"/>
              <w:divBdr>
                <w:top w:val="none" w:sz="0" w:space="0" w:color="auto"/>
                <w:left w:val="none" w:sz="0" w:space="0" w:color="auto"/>
                <w:bottom w:val="none" w:sz="0" w:space="0" w:color="auto"/>
                <w:right w:val="none" w:sz="0" w:space="0" w:color="auto"/>
              </w:divBdr>
            </w:div>
            <w:div w:id="489642894">
              <w:marLeft w:val="720"/>
              <w:marRight w:val="0"/>
              <w:marTop w:val="0"/>
              <w:marBottom w:val="101"/>
              <w:divBdr>
                <w:top w:val="none" w:sz="0" w:space="0" w:color="auto"/>
                <w:left w:val="none" w:sz="0" w:space="0" w:color="auto"/>
                <w:bottom w:val="none" w:sz="0" w:space="0" w:color="auto"/>
                <w:right w:val="none" w:sz="0" w:space="0" w:color="auto"/>
              </w:divBdr>
            </w:div>
            <w:div w:id="1885019170">
              <w:marLeft w:val="720"/>
              <w:marRight w:val="0"/>
              <w:marTop w:val="0"/>
              <w:marBottom w:val="101"/>
              <w:divBdr>
                <w:top w:val="none" w:sz="0" w:space="0" w:color="auto"/>
                <w:left w:val="none" w:sz="0" w:space="0" w:color="auto"/>
                <w:bottom w:val="none" w:sz="0" w:space="0" w:color="auto"/>
                <w:right w:val="none" w:sz="0" w:space="0" w:color="auto"/>
              </w:divBdr>
            </w:div>
            <w:div w:id="1146046586">
              <w:marLeft w:val="720"/>
              <w:marRight w:val="0"/>
              <w:marTop w:val="0"/>
              <w:marBottom w:val="101"/>
              <w:divBdr>
                <w:top w:val="none" w:sz="0" w:space="0" w:color="auto"/>
                <w:left w:val="none" w:sz="0" w:space="0" w:color="auto"/>
                <w:bottom w:val="none" w:sz="0" w:space="0" w:color="auto"/>
                <w:right w:val="none" w:sz="0" w:space="0" w:color="auto"/>
              </w:divBdr>
            </w:div>
            <w:div w:id="64649513">
              <w:marLeft w:val="720"/>
              <w:marRight w:val="0"/>
              <w:marTop w:val="0"/>
              <w:marBottom w:val="101"/>
              <w:divBdr>
                <w:top w:val="none" w:sz="0" w:space="0" w:color="auto"/>
                <w:left w:val="none" w:sz="0" w:space="0" w:color="auto"/>
                <w:bottom w:val="none" w:sz="0" w:space="0" w:color="auto"/>
                <w:right w:val="none" w:sz="0" w:space="0" w:color="auto"/>
              </w:divBdr>
            </w:div>
            <w:div w:id="1466116059">
              <w:marLeft w:val="720"/>
              <w:marRight w:val="0"/>
              <w:marTop w:val="0"/>
              <w:marBottom w:val="101"/>
              <w:divBdr>
                <w:top w:val="none" w:sz="0" w:space="0" w:color="auto"/>
                <w:left w:val="none" w:sz="0" w:space="0" w:color="auto"/>
                <w:bottom w:val="none" w:sz="0" w:space="0" w:color="auto"/>
                <w:right w:val="none" w:sz="0" w:space="0" w:color="auto"/>
              </w:divBdr>
            </w:div>
            <w:div w:id="402487791">
              <w:marLeft w:val="720"/>
              <w:marRight w:val="0"/>
              <w:marTop w:val="0"/>
              <w:marBottom w:val="101"/>
              <w:divBdr>
                <w:top w:val="none" w:sz="0" w:space="0" w:color="auto"/>
                <w:left w:val="none" w:sz="0" w:space="0" w:color="auto"/>
                <w:bottom w:val="none" w:sz="0" w:space="0" w:color="auto"/>
                <w:right w:val="none" w:sz="0" w:space="0" w:color="auto"/>
              </w:divBdr>
            </w:div>
            <w:div w:id="55520274">
              <w:marLeft w:val="720"/>
              <w:marRight w:val="0"/>
              <w:marTop w:val="0"/>
              <w:marBottom w:val="101"/>
              <w:divBdr>
                <w:top w:val="none" w:sz="0" w:space="0" w:color="auto"/>
                <w:left w:val="none" w:sz="0" w:space="0" w:color="auto"/>
                <w:bottom w:val="none" w:sz="0" w:space="0" w:color="auto"/>
                <w:right w:val="none" w:sz="0" w:space="0" w:color="auto"/>
              </w:divBdr>
            </w:div>
          </w:divsChild>
        </w:div>
        <w:div w:id="1831096163">
          <w:marLeft w:val="1699"/>
          <w:marRight w:val="0"/>
          <w:marTop w:val="0"/>
          <w:marBottom w:val="0"/>
          <w:divBdr>
            <w:top w:val="none" w:sz="0" w:space="0" w:color="auto"/>
            <w:left w:val="none" w:sz="0" w:space="0" w:color="auto"/>
            <w:bottom w:val="none" w:sz="0" w:space="0" w:color="auto"/>
            <w:right w:val="none" w:sz="0" w:space="0" w:color="auto"/>
          </w:divBdr>
          <w:divsChild>
            <w:div w:id="2092387588">
              <w:marLeft w:val="720"/>
              <w:marRight w:val="0"/>
              <w:marTop w:val="0"/>
              <w:marBottom w:val="101"/>
              <w:divBdr>
                <w:top w:val="none" w:sz="0" w:space="0" w:color="auto"/>
                <w:left w:val="none" w:sz="0" w:space="0" w:color="auto"/>
                <w:bottom w:val="none" w:sz="0" w:space="0" w:color="auto"/>
                <w:right w:val="none" w:sz="0" w:space="0" w:color="auto"/>
              </w:divBdr>
            </w:div>
            <w:div w:id="803153876">
              <w:marLeft w:val="720"/>
              <w:marRight w:val="0"/>
              <w:marTop w:val="0"/>
              <w:marBottom w:val="101"/>
              <w:divBdr>
                <w:top w:val="none" w:sz="0" w:space="0" w:color="auto"/>
                <w:left w:val="none" w:sz="0" w:space="0" w:color="auto"/>
                <w:bottom w:val="none" w:sz="0" w:space="0" w:color="auto"/>
                <w:right w:val="none" w:sz="0" w:space="0" w:color="auto"/>
              </w:divBdr>
            </w:div>
            <w:div w:id="2008361333">
              <w:marLeft w:val="720"/>
              <w:marRight w:val="0"/>
              <w:marTop w:val="0"/>
              <w:marBottom w:val="101"/>
              <w:divBdr>
                <w:top w:val="none" w:sz="0" w:space="0" w:color="auto"/>
                <w:left w:val="none" w:sz="0" w:space="0" w:color="auto"/>
                <w:bottom w:val="none" w:sz="0" w:space="0" w:color="auto"/>
                <w:right w:val="none" w:sz="0" w:space="0" w:color="auto"/>
              </w:divBdr>
            </w:div>
            <w:div w:id="2015376392">
              <w:marLeft w:val="720"/>
              <w:marRight w:val="0"/>
              <w:marTop w:val="0"/>
              <w:marBottom w:val="101"/>
              <w:divBdr>
                <w:top w:val="none" w:sz="0" w:space="0" w:color="auto"/>
                <w:left w:val="none" w:sz="0" w:space="0" w:color="auto"/>
                <w:bottom w:val="none" w:sz="0" w:space="0" w:color="auto"/>
                <w:right w:val="none" w:sz="0" w:space="0" w:color="auto"/>
              </w:divBdr>
            </w:div>
            <w:div w:id="676352529">
              <w:marLeft w:val="0"/>
              <w:marRight w:val="0"/>
              <w:marTop w:val="0"/>
              <w:marBottom w:val="101"/>
              <w:divBdr>
                <w:top w:val="none" w:sz="0" w:space="0" w:color="auto"/>
                <w:left w:val="none" w:sz="0" w:space="0" w:color="auto"/>
                <w:bottom w:val="none" w:sz="0" w:space="0" w:color="auto"/>
                <w:right w:val="none" w:sz="0" w:space="0" w:color="auto"/>
              </w:divBdr>
            </w:div>
            <w:div w:id="2123449930">
              <w:marLeft w:val="720"/>
              <w:marRight w:val="0"/>
              <w:marTop w:val="0"/>
              <w:marBottom w:val="101"/>
              <w:divBdr>
                <w:top w:val="none" w:sz="0" w:space="0" w:color="auto"/>
                <w:left w:val="none" w:sz="0" w:space="0" w:color="auto"/>
                <w:bottom w:val="none" w:sz="0" w:space="0" w:color="auto"/>
                <w:right w:val="none" w:sz="0" w:space="0" w:color="auto"/>
              </w:divBdr>
            </w:div>
            <w:div w:id="325938913">
              <w:marLeft w:val="720"/>
              <w:marRight w:val="0"/>
              <w:marTop w:val="0"/>
              <w:marBottom w:val="101"/>
              <w:divBdr>
                <w:top w:val="none" w:sz="0" w:space="0" w:color="auto"/>
                <w:left w:val="none" w:sz="0" w:space="0" w:color="auto"/>
                <w:bottom w:val="none" w:sz="0" w:space="0" w:color="auto"/>
                <w:right w:val="none" w:sz="0" w:space="0" w:color="auto"/>
              </w:divBdr>
            </w:div>
            <w:div w:id="1352879515">
              <w:marLeft w:val="720"/>
              <w:marRight w:val="0"/>
              <w:marTop w:val="0"/>
              <w:marBottom w:val="101"/>
              <w:divBdr>
                <w:top w:val="none" w:sz="0" w:space="0" w:color="auto"/>
                <w:left w:val="none" w:sz="0" w:space="0" w:color="auto"/>
                <w:bottom w:val="none" w:sz="0" w:space="0" w:color="auto"/>
                <w:right w:val="none" w:sz="0" w:space="0" w:color="auto"/>
              </w:divBdr>
            </w:div>
            <w:div w:id="1596942342">
              <w:marLeft w:val="0"/>
              <w:marRight w:val="0"/>
              <w:marTop w:val="0"/>
              <w:marBottom w:val="101"/>
              <w:divBdr>
                <w:top w:val="none" w:sz="0" w:space="0" w:color="auto"/>
                <w:left w:val="none" w:sz="0" w:space="0" w:color="auto"/>
                <w:bottom w:val="none" w:sz="0" w:space="0" w:color="auto"/>
                <w:right w:val="none" w:sz="0" w:space="0" w:color="auto"/>
              </w:divBdr>
            </w:div>
            <w:div w:id="1740903854">
              <w:marLeft w:val="720"/>
              <w:marRight w:val="0"/>
              <w:marTop w:val="0"/>
              <w:marBottom w:val="101"/>
              <w:divBdr>
                <w:top w:val="none" w:sz="0" w:space="0" w:color="auto"/>
                <w:left w:val="none" w:sz="0" w:space="0" w:color="auto"/>
                <w:bottom w:val="none" w:sz="0" w:space="0" w:color="auto"/>
                <w:right w:val="none" w:sz="0" w:space="0" w:color="auto"/>
              </w:divBdr>
            </w:div>
            <w:div w:id="1299995175">
              <w:marLeft w:val="720"/>
              <w:marRight w:val="0"/>
              <w:marTop w:val="0"/>
              <w:marBottom w:val="101"/>
              <w:divBdr>
                <w:top w:val="none" w:sz="0" w:space="0" w:color="auto"/>
                <w:left w:val="none" w:sz="0" w:space="0" w:color="auto"/>
                <w:bottom w:val="none" w:sz="0" w:space="0" w:color="auto"/>
                <w:right w:val="none" w:sz="0" w:space="0" w:color="auto"/>
              </w:divBdr>
            </w:div>
            <w:div w:id="694384543">
              <w:marLeft w:val="720"/>
              <w:marRight w:val="0"/>
              <w:marTop w:val="0"/>
              <w:marBottom w:val="101"/>
              <w:divBdr>
                <w:top w:val="none" w:sz="0" w:space="0" w:color="auto"/>
                <w:left w:val="none" w:sz="0" w:space="0" w:color="auto"/>
                <w:bottom w:val="none" w:sz="0" w:space="0" w:color="auto"/>
                <w:right w:val="none" w:sz="0" w:space="0" w:color="auto"/>
              </w:divBdr>
            </w:div>
            <w:div w:id="1080446629">
              <w:marLeft w:val="720"/>
              <w:marRight w:val="0"/>
              <w:marTop w:val="0"/>
              <w:marBottom w:val="101"/>
              <w:divBdr>
                <w:top w:val="none" w:sz="0" w:space="0" w:color="auto"/>
                <w:left w:val="none" w:sz="0" w:space="0" w:color="auto"/>
                <w:bottom w:val="none" w:sz="0" w:space="0" w:color="auto"/>
                <w:right w:val="none" w:sz="0" w:space="0" w:color="auto"/>
              </w:divBdr>
            </w:div>
            <w:div w:id="637031144">
              <w:marLeft w:val="720"/>
              <w:marRight w:val="0"/>
              <w:marTop w:val="0"/>
              <w:marBottom w:val="101"/>
              <w:divBdr>
                <w:top w:val="none" w:sz="0" w:space="0" w:color="auto"/>
                <w:left w:val="none" w:sz="0" w:space="0" w:color="auto"/>
                <w:bottom w:val="none" w:sz="0" w:space="0" w:color="auto"/>
                <w:right w:val="none" w:sz="0" w:space="0" w:color="auto"/>
              </w:divBdr>
            </w:div>
            <w:div w:id="1062676735">
              <w:marLeft w:val="0"/>
              <w:marRight w:val="0"/>
              <w:marTop w:val="0"/>
              <w:marBottom w:val="101"/>
              <w:divBdr>
                <w:top w:val="none" w:sz="0" w:space="0" w:color="auto"/>
                <w:left w:val="none" w:sz="0" w:space="0" w:color="auto"/>
                <w:bottom w:val="none" w:sz="0" w:space="0" w:color="auto"/>
                <w:right w:val="none" w:sz="0" w:space="0" w:color="auto"/>
              </w:divBdr>
            </w:div>
            <w:div w:id="1652830367">
              <w:marLeft w:val="720"/>
              <w:marRight w:val="0"/>
              <w:marTop w:val="0"/>
              <w:marBottom w:val="101"/>
              <w:divBdr>
                <w:top w:val="none" w:sz="0" w:space="0" w:color="auto"/>
                <w:left w:val="none" w:sz="0" w:space="0" w:color="auto"/>
                <w:bottom w:val="none" w:sz="0" w:space="0" w:color="auto"/>
                <w:right w:val="none" w:sz="0" w:space="0" w:color="auto"/>
              </w:divBdr>
            </w:div>
            <w:div w:id="1375811335">
              <w:marLeft w:val="720"/>
              <w:marRight w:val="0"/>
              <w:marTop w:val="0"/>
              <w:marBottom w:val="101"/>
              <w:divBdr>
                <w:top w:val="none" w:sz="0" w:space="0" w:color="auto"/>
                <w:left w:val="none" w:sz="0" w:space="0" w:color="auto"/>
                <w:bottom w:val="none" w:sz="0" w:space="0" w:color="auto"/>
                <w:right w:val="none" w:sz="0" w:space="0" w:color="auto"/>
              </w:divBdr>
            </w:div>
            <w:div w:id="621766864">
              <w:marLeft w:val="720"/>
              <w:marRight w:val="0"/>
              <w:marTop w:val="0"/>
              <w:marBottom w:val="101"/>
              <w:divBdr>
                <w:top w:val="none" w:sz="0" w:space="0" w:color="auto"/>
                <w:left w:val="none" w:sz="0" w:space="0" w:color="auto"/>
                <w:bottom w:val="none" w:sz="0" w:space="0" w:color="auto"/>
                <w:right w:val="none" w:sz="0" w:space="0" w:color="auto"/>
              </w:divBdr>
            </w:div>
            <w:div w:id="770246746">
              <w:marLeft w:val="0"/>
              <w:marRight w:val="0"/>
              <w:marTop w:val="0"/>
              <w:marBottom w:val="101"/>
              <w:divBdr>
                <w:top w:val="none" w:sz="0" w:space="0" w:color="auto"/>
                <w:left w:val="none" w:sz="0" w:space="0" w:color="auto"/>
                <w:bottom w:val="none" w:sz="0" w:space="0" w:color="auto"/>
                <w:right w:val="none" w:sz="0" w:space="0" w:color="auto"/>
              </w:divBdr>
            </w:div>
            <w:div w:id="1782334403">
              <w:marLeft w:val="720"/>
              <w:marRight w:val="0"/>
              <w:marTop w:val="0"/>
              <w:marBottom w:val="101"/>
              <w:divBdr>
                <w:top w:val="none" w:sz="0" w:space="0" w:color="auto"/>
                <w:left w:val="none" w:sz="0" w:space="0" w:color="auto"/>
                <w:bottom w:val="none" w:sz="0" w:space="0" w:color="auto"/>
                <w:right w:val="none" w:sz="0" w:space="0" w:color="auto"/>
              </w:divBdr>
            </w:div>
            <w:div w:id="689528947">
              <w:marLeft w:val="720"/>
              <w:marRight w:val="0"/>
              <w:marTop w:val="0"/>
              <w:marBottom w:val="101"/>
              <w:divBdr>
                <w:top w:val="none" w:sz="0" w:space="0" w:color="auto"/>
                <w:left w:val="none" w:sz="0" w:space="0" w:color="auto"/>
                <w:bottom w:val="none" w:sz="0" w:space="0" w:color="auto"/>
                <w:right w:val="none" w:sz="0" w:space="0" w:color="auto"/>
              </w:divBdr>
            </w:div>
            <w:div w:id="1061906948">
              <w:marLeft w:val="720"/>
              <w:marRight w:val="0"/>
              <w:marTop w:val="0"/>
              <w:marBottom w:val="101"/>
              <w:divBdr>
                <w:top w:val="none" w:sz="0" w:space="0" w:color="auto"/>
                <w:left w:val="none" w:sz="0" w:space="0" w:color="auto"/>
                <w:bottom w:val="none" w:sz="0" w:space="0" w:color="auto"/>
                <w:right w:val="none" w:sz="0" w:space="0" w:color="auto"/>
              </w:divBdr>
            </w:div>
            <w:div w:id="852720551">
              <w:marLeft w:val="720"/>
              <w:marRight w:val="0"/>
              <w:marTop w:val="0"/>
              <w:marBottom w:val="101"/>
              <w:divBdr>
                <w:top w:val="none" w:sz="0" w:space="0" w:color="auto"/>
                <w:left w:val="none" w:sz="0" w:space="0" w:color="auto"/>
                <w:bottom w:val="none" w:sz="0" w:space="0" w:color="auto"/>
                <w:right w:val="none" w:sz="0" w:space="0" w:color="auto"/>
              </w:divBdr>
            </w:div>
            <w:div w:id="1867675511">
              <w:marLeft w:val="720"/>
              <w:marRight w:val="0"/>
              <w:marTop w:val="0"/>
              <w:marBottom w:val="101"/>
              <w:divBdr>
                <w:top w:val="none" w:sz="0" w:space="0" w:color="auto"/>
                <w:left w:val="none" w:sz="0" w:space="0" w:color="auto"/>
                <w:bottom w:val="none" w:sz="0" w:space="0" w:color="auto"/>
                <w:right w:val="none" w:sz="0" w:space="0" w:color="auto"/>
              </w:divBdr>
            </w:div>
            <w:div w:id="1001930229">
              <w:marLeft w:val="720"/>
              <w:marRight w:val="0"/>
              <w:marTop w:val="0"/>
              <w:marBottom w:val="101"/>
              <w:divBdr>
                <w:top w:val="none" w:sz="0" w:space="0" w:color="auto"/>
                <w:left w:val="none" w:sz="0" w:space="0" w:color="auto"/>
                <w:bottom w:val="none" w:sz="0" w:space="0" w:color="auto"/>
                <w:right w:val="none" w:sz="0" w:space="0" w:color="auto"/>
              </w:divBdr>
            </w:div>
          </w:divsChild>
        </w:div>
        <w:div w:id="1567764885">
          <w:marLeft w:val="1699"/>
          <w:marRight w:val="0"/>
          <w:marTop w:val="0"/>
          <w:marBottom w:val="0"/>
          <w:divBdr>
            <w:top w:val="none" w:sz="0" w:space="0" w:color="auto"/>
            <w:left w:val="none" w:sz="0" w:space="0" w:color="auto"/>
            <w:bottom w:val="none" w:sz="0" w:space="0" w:color="auto"/>
            <w:right w:val="none" w:sz="0" w:space="0" w:color="auto"/>
          </w:divBdr>
          <w:divsChild>
            <w:div w:id="470441857">
              <w:marLeft w:val="720"/>
              <w:marRight w:val="0"/>
              <w:marTop w:val="0"/>
              <w:marBottom w:val="101"/>
              <w:divBdr>
                <w:top w:val="none" w:sz="0" w:space="0" w:color="auto"/>
                <w:left w:val="none" w:sz="0" w:space="0" w:color="auto"/>
                <w:bottom w:val="none" w:sz="0" w:space="0" w:color="auto"/>
                <w:right w:val="none" w:sz="0" w:space="0" w:color="auto"/>
              </w:divBdr>
            </w:div>
            <w:div w:id="2075002930">
              <w:marLeft w:val="720"/>
              <w:marRight w:val="0"/>
              <w:marTop w:val="0"/>
              <w:marBottom w:val="101"/>
              <w:divBdr>
                <w:top w:val="none" w:sz="0" w:space="0" w:color="auto"/>
                <w:left w:val="none" w:sz="0" w:space="0" w:color="auto"/>
                <w:bottom w:val="none" w:sz="0" w:space="0" w:color="auto"/>
                <w:right w:val="none" w:sz="0" w:space="0" w:color="auto"/>
              </w:divBdr>
            </w:div>
            <w:div w:id="1876773346">
              <w:marLeft w:val="720"/>
              <w:marRight w:val="0"/>
              <w:marTop w:val="0"/>
              <w:marBottom w:val="101"/>
              <w:divBdr>
                <w:top w:val="none" w:sz="0" w:space="0" w:color="auto"/>
                <w:left w:val="none" w:sz="0" w:space="0" w:color="auto"/>
                <w:bottom w:val="none" w:sz="0" w:space="0" w:color="auto"/>
                <w:right w:val="none" w:sz="0" w:space="0" w:color="auto"/>
              </w:divBdr>
            </w:div>
            <w:div w:id="107358350">
              <w:marLeft w:val="0"/>
              <w:marRight w:val="0"/>
              <w:marTop w:val="0"/>
              <w:marBottom w:val="101"/>
              <w:divBdr>
                <w:top w:val="none" w:sz="0" w:space="0" w:color="auto"/>
                <w:left w:val="none" w:sz="0" w:space="0" w:color="auto"/>
                <w:bottom w:val="none" w:sz="0" w:space="0" w:color="auto"/>
                <w:right w:val="none" w:sz="0" w:space="0" w:color="auto"/>
              </w:divBdr>
            </w:div>
            <w:div w:id="1806266327">
              <w:marLeft w:val="720"/>
              <w:marRight w:val="0"/>
              <w:marTop w:val="0"/>
              <w:marBottom w:val="101"/>
              <w:divBdr>
                <w:top w:val="none" w:sz="0" w:space="0" w:color="auto"/>
                <w:left w:val="none" w:sz="0" w:space="0" w:color="auto"/>
                <w:bottom w:val="none" w:sz="0" w:space="0" w:color="auto"/>
                <w:right w:val="none" w:sz="0" w:space="0" w:color="auto"/>
              </w:divBdr>
            </w:div>
            <w:div w:id="1029255091">
              <w:marLeft w:val="720"/>
              <w:marRight w:val="0"/>
              <w:marTop w:val="0"/>
              <w:marBottom w:val="101"/>
              <w:divBdr>
                <w:top w:val="none" w:sz="0" w:space="0" w:color="auto"/>
                <w:left w:val="none" w:sz="0" w:space="0" w:color="auto"/>
                <w:bottom w:val="none" w:sz="0" w:space="0" w:color="auto"/>
                <w:right w:val="none" w:sz="0" w:space="0" w:color="auto"/>
              </w:divBdr>
            </w:div>
            <w:div w:id="2114006418">
              <w:marLeft w:val="0"/>
              <w:marRight w:val="0"/>
              <w:marTop w:val="0"/>
              <w:marBottom w:val="101"/>
              <w:divBdr>
                <w:top w:val="none" w:sz="0" w:space="0" w:color="auto"/>
                <w:left w:val="none" w:sz="0" w:space="0" w:color="auto"/>
                <w:bottom w:val="none" w:sz="0" w:space="0" w:color="auto"/>
                <w:right w:val="none" w:sz="0" w:space="0" w:color="auto"/>
              </w:divBdr>
            </w:div>
            <w:div w:id="1349986437">
              <w:marLeft w:val="720"/>
              <w:marRight w:val="0"/>
              <w:marTop w:val="0"/>
              <w:marBottom w:val="101"/>
              <w:divBdr>
                <w:top w:val="none" w:sz="0" w:space="0" w:color="auto"/>
                <w:left w:val="none" w:sz="0" w:space="0" w:color="auto"/>
                <w:bottom w:val="none" w:sz="0" w:space="0" w:color="auto"/>
                <w:right w:val="none" w:sz="0" w:space="0" w:color="auto"/>
              </w:divBdr>
            </w:div>
            <w:div w:id="53895804">
              <w:marLeft w:val="0"/>
              <w:marRight w:val="0"/>
              <w:marTop w:val="0"/>
              <w:marBottom w:val="101"/>
              <w:divBdr>
                <w:top w:val="none" w:sz="0" w:space="0" w:color="auto"/>
                <w:left w:val="none" w:sz="0" w:space="0" w:color="auto"/>
                <w:bottom w:val="none" w:sz="0" w:space="0" w:color="auto"/>
                <w:right w:val="none" w:sz="0" w:space="0" w:color="auto"/>
              </w:divBdr>
            </w:div>
            <w:div w:id="1567063672">
              <w:marLeft w:val="720"/>
              <w:marRight w:val="0"/>
              <w:marTop w:val="0"/>
              <w:marBottom w:val="101"/>
              <w:divBdr>
                <w:top w:val="none" w:sz="0" w:space="0" w:color="auto"/>
                <w:left w:val="none" w:sz="0" w:space="0" w:color="auto"/>
                <w:bottom w:val="none" w:sz="0" w:space="0" w:color="auto"/>
                <w:right w:val="none" w:sz="0" w:space="0" w:color="auto"/>
              </w:divBdr>
            </w:div>
            <w:div w:id="1972056869">
              <w:marLeft w:val="720"/>
              <w:marRight w:val="0"/>
              <w:marTop w:val="0"/>
              <w:marBottom w:val="101"/>
              <w:divBdr>
                <w:top w:val="none" w:sz="0" w:space="0" w:color="auto"/>
                <w:left w:val="none" w:sz="0" w:space="0" w:color="auto"/>
                <w:bottom w:val="none" w:sz="0" w:space="0" w:color="auto"/>
                <w:right w:val="none" w:sz="0" w:space="0" w:color="auto"/>
              </w:divBdr>
            </w:div>
            <w:div w:id="601037090">
              <w:marLeft w:val="720"/>
              <w:marRight w:val="0"/>
              <w:marTop w:val="0"/>
              <w:marBottom w:val="101"/>
              <w:divBdr>
                <w:top w:val="none" w:sz="0" w:space="0" w:color="auto"/>
                <w:left w:val="none" w:sz="0" w:space="0" w:color="auto"/>
                <w:bottom w:val="none" w:sz="0" w:space="0" w:color="auto"/>
                <w:right w:val="none" w:sz="0" w:space="0" w:color="auto"/>
              </w:divBdr>
            </w:div>
            <w:div w:id="978071591">
              <w:marLeft w:val="0"/>
              <w:marRight w:val="0"/>
              <w:marTop w:val="0"/>
              <w:marBottom w:val="101"/>
              <w:divBdr>
                <w:top w:val="none" w:sz="0" w:space="0" w:color="auto"/>
                <w:left w:val="none" w:sz="0" w:space="0" w:color="auto"/>
                <w:bottom w:val="none" w:sz="0" w:space="0" w:color="auto"/>
                <w:right w:val="none" w:sz="0" w:space="0" w:color="auto"/>
              </w:divBdr>
            </w:div>
            <w:div w:id="1352562962">
              <w:marLeft w:val="720"/>
              <w:marRight w:val="0"/>
              <w:marTop w:val="0"/>
              <w:marBottom w:val="101"/>
              <w:divBdr>
                <w:top w:val="none" w:sz="0" w:space="0" w:color="auto"/>
                <w:left w:val="none" w:sz="0" w:space="0" w:color="auto"/>
                <w:bottom w:val="none" w:sz="0" w:space="0" w:color="auto"/>
                <w:right w:val="none" w:sz="0" w:space="0" w:color="auto"/>
              </w:divBdr>
            </w:div>
            <w:div w:id="1654411176">
              <w:marLeft w:val="0"/>
              <w:marRight w:val="0"/>
              <w:marTop w:val="0"/>
              <w:marBottom w:val="101"/>
              <w:divBdr>
                <w:top w:val="none" w:sz="0" w:space="0" w:color="auto"/>
                <w:left w:val="none" w:sz="0" w:space="0" w:color="auto"/>
                <w:bottom w:val="none" w:sz="0" w:space="0" w:color="auto"/>
                <w:right w:val="none" w:sz="0" w:space="0" w:color="auto"/>
              </w:divBdr>
            </w:div>
            <w:div w:id="93211844">
              <w:marLeft w:val="720"/>
              <w:marRight w:val="0"/>
              <w:marTop w:val="0"/>
              <w:marBottom w:val="101"/>
              <w:divBdr>
                <w:top w:val="none" w:sz="0" w:space="0" w:color="auto"/>
                <w:left w:val="none" w:sz="0" w:space="0" w:color="auto"/>
                <w:bottom w:val="none" w:sz="0" w:space="0" w:color="auto"/>
                <w:right w:val="none" w:sz="0" w:space="0" w:color="auto"/>
              </w:divBdr>
            </w:div>
            <w:div w:id="671837904">
              <w:marLeft w:val="0"/>
              <w:marRight w:val="0"/>
              <w:marTop w:val="0"/>
              <w:marBottom w:val="101"/>
              <w:divBdr>
                <w:top w:val="none" w:sz="0" w:space="0" w:color="auto"/>
                <w:left w:val="none" w:sz="0" w:space="0" w:color="auto"/>
                <w:bottom w:val="none" w:sz="0" w:space="0" w:color="auto"/>
                <w:right w:val="none" w:sz="0" w:space="0" w:color="auto"/>
              </w:divBdr>
            </w:div>
          </w:divsChild>
        </w:div>
        <w:div w:id="557017600">
          <w:marLeft w:val="1699"/>
          <w:marRight w:val="0"/>
          <w:marTop w:val="0"/>
          <w:marBottom w:val="0"/>
          <w:divBdr>
            <w:top w:val="none" w:sz="0" w:space="0" w:color="auto"/>
            <w:left w:val="none" w:sz="0" w:space="0" w:color="auto"/>
            <w:bottom w:val="none" w:sz="0" w:space="0" w:color="auto"/>
            <w:right w:val="none" w:sz="0" w:space="0" w:color="auto"/>
          </w:divBdr>
          <w:divsChild>
            <w:div w:id="991909407">
              <w:marLeft w:val="0"/>
              <w:marRight w:val="0"/>
              <w:marTop w:val="0"/>
              <w:marBottom w:val="101"/>
              <w:divBdr>
                <w:top w:val="none" w:sz="0" w:space="0" w:color="auto"/>
                <w:left w:val="none" w:sz="0" w:space="0" w:color="auto"/>
                <w:bottom w:val="none" w:sz="0" w:space="0" w:color="auto"/>
                <w:right w:val="none" w:sz="0" w:space="0" w:color="auto"/>
              </w:divBdr>
            </w:div>
            <w:div w:id="123929434">
              <w:marLeft w:val="720"/>
              <w:marRight w:val="0"/>
              <w:marTop w:val="0"/>
              <w:marBottom w:val="101"/>
              <w:divBdr>
                <w:top w:val="none" w:sz="0" w:space="0" w:color="auto"/>
                <w:left w:val="none" w:sz="0" w:space="0" w:color="auto"/>
                <w:bottom w:val="none" w:sz="0" w:space="0" w:color="auto"/>
                <w:right w:val="none" w:sz="0" w:space="0" w:color="auto"/>
              </w:divBdr>
            </w:div>
            <w:div w:id="250621190">
              <w:marLeft w:val="0"/>
              <w:marRight w:val="0"/>
              <w:marTop w:val="0"/>
              <w:marBottom w:val="101"/>
              <w:divBdr>
                <w:top w:val="none" w:sz="0" w:space="0" w:color="auto"/>
                <w:left w:val="none" w:sz="0" w:space="0" w:color="auto"/>
                <w:bottom w:val="none" w:sz="0" w:space="0" w:color="auto"/>
                <w:right w:val="none" w:sz="0" w:space="0" w:color="auto"/>
              </w:divBdr>
            </w:div>
            <w:div w:id="1708406605">
              <w:marLeft w:val="0"/>
              <w:marRight w:val="0"/>
              <w:marTop w:val="0"/>
              <w:marBottom w:val="101"/>
              <w:divBdr>
                <w:top w:val="none" w:sz="0" w:space="0" w:color="auto"/>
                <w:left w:val="none" w:sz="0" w:space="0" w:color="auto"/>
                <w:bottom w:val="none" w:sz="0" w:space="0" w:color="auto"/>
                <w:right w:val="none" w:sz="0" w:space="0" w:color="auto"/>
              </w:divBdr>
            </w:div>
            <w:div w:id="722294270">
              <w:marLeft w:val="0"/>
              <w:marRight w:val="0"/>
              <w:marTop w:val="0"/>
              <w:marBottom w:val="101"/>
              <w:divBdr>
                <w:top w:val="none" w:sz="0" w:space="0" w:color="auto"/>
                <w:left w:val="none" w:sz="0" w:space="0" w:color="auto"/>
                <w:bottom w:val="none" w:sz="0" w:space="0" w:color="auto"/>
                <w:right w:val="none" w:sz="0" w:space="0" w:color="auto"/>
              </w:divBdr>
            </w:div>
            <w:div w:id="141509995">
              <w:marLeft w:val="0"/>
              <w:marRight w:val="0"/>
              <w:marTop w:val="0"/>
              <w:marBottom w:val="101"/>
              <w:divBdr>
                <w:top w:val="none" w:sz="0" w:space="0" w:color="auto"/>
                <w:left w:val="none" w:sz="0" w:space="0" w:color="auto"/>
                <w:bottom w:val="none" w:sz="0" w:space="0" w:color="auto"/>
                <w:right w:val="none" w:sz="0" w:space="0" w:color="auto"/>
              </w:divBdr>
            </w:div>
            <w:div w:id="654644522">
              <w:marLeft w:val="0"/>
              <w:marRight w:val="0"/>
              <w:marTop w:val="0"/>
              <w:marBottom w:val="101"/>
              <w:divBdr>
                <w:top w:val="none" w:sz="0" w:space="0" w:color="auto"/>
                <w:left w:val="none" w:sz="0" w:space="0" w:color="auto"/>
                <w:bottom w:val="none" w:sz="0" w:space="0" w:color="auto"/>
                <w:right w:val="none" w:sz="0" w:space="0" w:color="auto"/>
              </w:divBdr>
            </w:div>
            <w:div w:id="37046768">
              <w:marLeft w:val="0"/>
              <w:marRight w:val="0"/>
              <w:marTop w:val="0"/>
              <w:marBottom w:val="101"/>
              <w:divBdr>
                <w:top w:val="none" w:sz="0" w:space="0" w:color="auto"/>
                <w:left w:val="none" w:sz="0" w:space="0" w:color="auto"/>
                <w:bottom w:val="none" w:sz="0" w:space="0" w:color="auto"/>
                <w:right w:val="none" w:sz="0" w:space="0" w:color="auto"/>
              </w:divBdr>
            </w:div>
            <w:div w:id="695079872">
              <w:marLeft w:val="288"/>
              <w:marRight w:val="0"/>
              <w:marTop w:val="0"/>
              <w:marBottom w:val="101"/>
              <w:divBdr>
                <w:top w:val="none" w:sz="0" w:space="0" w:color="auto"/>
                <w:left w:val="none" w:sz="0" w:space="0" w:color="auto"/>
                <w:bottom w:val="single" w:sz="6" w:space="0" w:color="000000"/>
                <w:right w:val="none" w:sz="0" w:space="0" w:color="auto"/>
              </w:divBdr>
            </w:div>
            <w:div w:id="753824837">
              <w:marLeft w:val="720"/>
              <w:marRight w:val="0"/>
              <w:marTop w:val="0"/>
              <w:marBottom w:val="101"/>
              <w:divBdr>
                <w:top w:val="none" w:sz="0" w:space="0" w:color="auto"/>
                <w:left w:val="none" w:sz="0" w:space="0" w:color="auto"/>
                <w:bottom w:val="none" w:sz="0" w:space="0" w:color="auto"/>
                <w:right w:val="none" w:sz="0" w:space="0" w:color="auto"/>
              </w:divBdr>
            </w:div>
            <w:div w:id="339545188">
              <w:marLeft w:val="720"/>
              <w:marRight w:val="0"/>
              <w:marTop w:val="0"/>
              <w:marBottom w:val="101"/>
              <w:divBdr>
                <w:top w:val="none" w:sz="0" w:space="0" w:color="auto"/>
                <w:left w:val="none" w:sz="0" w:space="0" w:color="auto"/>
                <w:bottom w:val="none" w:sz="0" w:space="0" w:color="auto"/>
                <w:right w:val="none" w:sz="0" w:space="0" w:color="auto"/>
              </w:divBdr>
            </w:div>
            <w:div w:id="1712992234">
              <w:marLeft w:val="720"/>
              <w:marRight w:val="0"/>
              <w:marTop w:val="0"/>
              <w:marBottom w:val="101"/>
              <w:divBdr>
                <w:top w:val="none" w:sz="0" w:space="0" w:color="auto"/>
                <w:left w:val="none" w:sz="0" w:space="0" w:color="auto"/>
                <w:bottom w:val="none" w:sz="0" w:space="0" w:color="auto"/>
                <w:right w:val="none" w:sz="0" w:space="0" w:color="auto"/>
              </w:divBdr>
            </w:div>
            <w:div w:id="1149592282">
              <w:marLeft w:val="720"/>
              <w:marRight w:val="0"/>
              <w:marTop w:val="0"/>
              <w:marBottom w:val="101"/>
              <w:divBdr>
                <w:top w:val="none" w:sz="0" w:space="0" w:color="auto"/>
                <w:left w:val="none" w:sz="0" w:space="0" w:color="auto"/>
                <w:bottom w:val="none" w:sz="0" w:space="0" w:color="auto"/>
                <w:right w:val="none" w:sz="0" w:space="0" w:color="auto"/>
              </w:divBdr>
            </w:div>
            <w:div w:id="1685472544">
              <w:marLeft w:val="720"/>
              <w:marRight w:val="0"/>
              <w:marTop w:val="0"/>
              <w:marBottom w:val="101"/>
              <w:divBdr>
                <w:top w:val="none" w:sz="0" w:space="0" w:color="auto"/>
                <w:left w:val="none" w:sz="0" w:space="0" w:color="auto"/>
                <w:bottom w:val="none" w:sz="0" w:space="0" w:color="auto"/>
                <w:right w:val="none" w:sz="0" w:space="0" w:color="auto"/>
              </w:divBdr>
            </w:div>
            <w:div w:id="101649993">
              <w:marLeft w:val="720"/>
              <w:marRight w:val="0"/>
              <w:marTop w:val="0"/>
              <w:marBottom w:val="101"/>
              <w:divBdr>
                <w:top w:val="none" w:sz="0" w:space="0" w:color="auto"/>
                <w:left w:val="none" w:sz="0" w:space="0" w:color="auto"/>
                <w:bottom w:val="none" w:sz="0" w:space="0" w:color="auto"/>
                <w:right w:val="none" w:sz="0" w:space="0" w:color="auto"/>
              </w:divBdr>
            </w:div>
            <w:div w:id="474950941">
              <w:marLeft w:val="720"/>
              <w:marRight w:val="0"/>
              <w:marTop w:val="0"/>
              <w:marBottom w:val="101"/>
              <w:divBdr>
                <w:top w:val="none" w:sz="0" w:space="0" w:color="auto"/>
                <w:left w:val="none" w:sz="0" w:space="0" w:color="auto"/>
                <w:bottom w:val="none" w:sz="0" w:space="0" w:color="auto"/>
                <w:right w:val="none" w:sz="0" w:space="0" w:color="auto"/>
              </w:divBdr>
            </w:div>
            <w:div w:id="1421489303">
              <w:marLeft w:val="720"/>
              <w:marRight w:val="0"/>
              <w:marTop w:val="0"/>
              <w:marBottom w:val="101"/>
              <w:divBdr>
                <w:top w:val="none" w:sz="0" w:space="0" w:color="auto"/>
                <w:left w:val="none" w:sz="0" w:space="0" w:color="auto"/>
                <w:bottom w:val="none" w:sz="0" w:space="0" w:color="auto"/>
                <w:right w:val="none" w:sz="0" w:space="0" w:color="auto"/>
              </w:divBdr>
            </w:div>
            <w:div w:id="751199937">
              <w:marLeft w:val="720"/>
              <w:marRight w:val="0"/>
              <w:marTop w:val="0"/>
              <w:marBottom w:val="101"/>
              <w:divBdr>
                <w:top w:val="none" w:sz="0" w:space="0" w:color="auto"/>
                <w:left w:val="none" w:sz="0" w:space="0" w:color="auto"/>
                <w:bottom w:val="none" w:sz="0" w:space="0" w:color="auto"/>
                <w:right w:val="none" w:sz="0" w:space="0" w:color="auto"/>
              </w:divBdr>
            </w:div>
            <w:div w:id="644511872">
              <w:marLeft w:val="720"/>
              <w:marRight w:val="0"/>
              <w:marTop w:val="0"/>
              <w:marBottom w:val="101"/>
              <w:divBdr>
                <w:top w:val="none" w:sz="0" w:space="0" w:color="auto"/>
                <w:left w:val="none" w:sz="0" w:space="0" w:color="auto"/>
                <w:bottom w:val="none" w:sz="0" w:space="0" w:color="auto"/>
                <w:right w:val="none" w:sz="0" w:space="0" w:color="auto"/>
              </w:divBdr>
            </w:div>
            <w:div w:id="1778524088">
              <w:marLeft w:val="288"/>
              <w:marRight w:val="0"/>
              <w:marTop w:val="0"/>
              <w:marBottom w:val="101"/>
              <w:divBdr>
                <w:top w:val="none" w:sz="0" w:space="0" w:color="auto"/>
                <w:left w:val="none" w:sz="0" w:space="0" w:color="auto"/>
                <w:bottom w:val="single" w:sz="6" w:space="0" w:color="000000"/>
                <w:right w:val="none" w:sz="0" w:space="0" w:color="auto"/>
              </w:divBdr>
            </w:div>
            <w:div w:id="1753160202">
              <w:marLeft w:val="0"/>
              <w:marRight w:val="0"/>
              <w:marTop w:val="0"/>
              <w:marBottom w:val="101"/>
              <w:divBdr>
                <w:top w:val="none" w:sz="0" w:space="0" w:color="auto"/>
                <w:left w:val="none" w:sz="0" w:space="0" w:color="auto"/>
                <w:bottom w:val="none" w:sz="0" w:space="0" w:color="auto"/>
                <w:right w:val="none" w:sz="0" w:space="0" w:color="auto"/>
              </w:divBdr>
            </w:div>
            <w:div w:id="2051295255">
              <w:marLeft w:val="0"/>
              <w:marRight w:val="0"/>
              <w:marTop w:val="0"/>
              <w:marBottom w:val="101"/>
              <w:divBdr>
                <w:top w:val="none" w:sz="0" w:space="0" w:color="auto"/>
                <w:left w:val="none" w:sz="0" w:space="0" w:color="auto"/>
                <w:bottom w:val="none" w:sz="0" w:space="0" w:color="auto"/>
                <w:right w:val="none" w:sz="0" w:space="0" w:color="auto"/>
              </w:divBdr>
            </w:div>
            <w:div w:id="671417486">
              <w:marLeft w:val="0"/>
              <w:marRight w:val="0"/>
              <w:marTop w:val="0"/>
              <w:marBottom w:val="101"/>
              <w:divBdr>
                <w:top w:val="none" w:sz="0" w:space="0" w:color="auto"/>
                <w:left w:val="none" w:sz="0" w:space="0" w:color="auto"/>
                <w:bottom w:val="none" w:sz="0" w:space="0" w:color="auto"/>
                <w:right w:val="none" w:sz="0" w:space="0" w:color="auto"/>
              </w:divBdr>
            </w:div>
            <w:div w:id="1185250181">
              <w:marLeft w:val="0"/>
              <w:marRight w:val="0"/>
              <w:marTop w:val="0"/>
              <w:marBottom w:val="101"/>
              <w:divBdr>
                <w:top w:val="none" w:sz="0" w:space="0" w:color="auto"/>
                <w:left w:val="none" w:sz="0" w:space="0" w:color="auto"/>
                <w:bottom w:val="none" w:sz="0" w:space="0" w:color="auto"/>
                <w:right w:val="none" w:sz="0" w:space="0" w:color="auto"/>
              </w:divBdr>
            </w:div>
            <w:div w:id="1296057601">
              <w:marLeft w:val="0"/>
              <w:marRight w:val="0"/>
              <w:marTop w:val="0"/>
              <w:marBottom w:val="101"/>
              <w:divBdr>
                <w:top w:val="none" w:sz="0" w:space="0" w:color="auto"/>
                <w:left w:val="none" w:sz="0" w:space="0" w:color="auto"/>
                <w:bottom w:val="none" w:sz="0" w:space="0" w:color="auto"/>
                <w:right w:val="none" w:sz="0" w:space="0" w:color="auto"/>
              </w:divBdr>
            </w:div>
            <w:div w:id="1566530767">
              <w:marLeft w:val="0"/>
              <w:marRight w:val="0"/>
              <w:marTop w:val="0"/>
              <w:marBottom w:val="101"/>
              <w:divBdr>
                <w:top w:val="none" w:sz="0" w:space="0" w:color="auto"/>
                <w:left w:val="none" w:sz="0" w:space="0" w:color="auto"/>
                <w:bottom w:val="none" w:sz="0" w:space="0" w:color="auto"/>
                <w:right w:val="none" w:sz="0" w:space="0" w:color="auto"/>
              </w:divBdr>
            </w:div>
            <w:div w:id="598370782">
              <w:marLeft w:val="0"/>
              <w:marRight w:val="0"/>
              <w:marTop w:val="0"/>
              <w:marBottom w:val="101"/>
              <w:divBdr>
                <w:top w:val="none" w:sz="0" w:space="0" w:color="auto"/>
                <w:left w:val="none" w:sz="0" w:space="0" w:color="auto"/>
                <w:bottom w:val="none" w:sz="0" w:space="0" w:color="auto"/>
                <w:right w:val="none" w:sz="0" w:space="0" w:color="auto"/>
              </w:divBdr>
            </w:div>
            <w:div w:id="413170311">
              <w:marLeft w:val="720"/>
              <w:marRight w:val="0"/>
              <w:marTop w:val="0"/>
              <w:marBottom w:val="101"/>
              <w:divBdr>
                <w:top w:val="none" w:sz="0" w:space="0" w:color="auto"/>
                <w:left w:val="none" w:sz="0" w:space="0" w:color="auto"/>
                <w:bottom w:val="none" w:sz="0" w:space="0" w:color="auto"/>
                <w:right w:val="none" w:sz="0" w:space="0" w:color="auto"/>
              </w:divBdr>
            </w:div>
            <w:div w:id="1248806452">
              <w:marLeft w:val="1080"/>
              <w:marRight w:val="0"/>
              <w:marTop w:val="0"/>
              <w:marBottom w:val="101"/>
              <w:divBdr>
                <w:top w:val="none" w:sz="0" w:space="0" w:color="auto"/>
                <w:left w:val="none" w:sz="0" w:space="0" w:color="auto"/>
                <w:bottom w:val="none" w:sz="0" w:space="0" w:color="auto"/>
                <w:right w:val="none" w:sz="0" w:space="0" w:color="auto"/>
              </w:divBdr>
            </w:div>
            <w:div w:id="1418667912">
              <w:marLeft w:val="1080"/>
              <w:marRight w:val="0"/>
              <w:marTop w:val="0"/>
              <w:marBottom w:val="101"/>
              <w:divBdr>
                <w:top w:val="none" w:sz="0" w:space="0" w:color="auto"/>
                <w:left w:val="none" w:sz="0" w:space="0" w:color="auto"/>
                <w:bottom w:val="none" w:sz="0" w:space="0" w:color="auto"/>
                <w:right w:val="none" w:sz="0" w:space="0" w:color="auto"/>
              </w:divBdr>
            </w:div>
          </w:divsChild>
        </w:div>
        <w:div w:id="1276903711">
          <w:marLeft w:val="1699"/>
          <w:marRight w:val="0"/>
          <w:marTop w:val="0"/>
          <w:marBottom w:val="0"/>
          <w:divBdr>
            <w:top w:val="none" w:sz="0" w:space="0" w:color="auto"/>
            <w:left w:val="none" w:sz="0" w:space="0" w:color="auto"/>
            <w:bottom w:val="none" w:sz="0" w:space="0" w:color="auto"/>
            <w:right w:val="none" w:sz="0" w:space="0" w:color="auto"/>
          </w:divBdr>
          <w:divsChild>
            <w:div w:id="801923718">
              <w:marLeft w:val="1080"/>
              <w:marRight w:val="0"/>
              <w:marTop w:val="0"/>
              <w:marBottom w:val="101"/>
              <w:divBdr>
                <w:top w:val="none" w:sz="0" w:space="0" w:color="auto"/>
                <w:left w:val="none" w:sz="0" w:space="0" w:color="auto"/>
                <w:bottom w:val="none" w:sz="0" w:space="0" w:color="auto"/>
                <w:right w:val="none" w:sz="0" w:space="0" w:color="auto"/>
              </w:divBdr>
            </w:div>
            <w:div w:id="1648977384">
              <w:marLeft w:val="1080"/>
              <w:marRight w:val="0"/>
              <w:marTop w:val="0"/>
              <w:marBottom w:val="101"/>
              <w:divBdr>
                <w:top w:val="none" w:sz="0" w:space="0" w:color="auto"/>
                <w:left w:val="none" w:sz="0" w:space="0" w:color="auto"/>
                <w:bottom w:val="none" w:sz="0" w:space="0" w:color="auto"/>
                <w:right w:val="none" w:sz="0" w:space="0" w:color="auto"/>
              </w:divBdr>
            </w:div>
            <w:div w:id="587234662">
              <w:marLeft w:val="1080"/>
              <w:marRight w:val="0"/>
              <w:marTop w:val="0"/>
              <w:marBottom w:val="101"/>
              <w:divBdr>
                <w:top w:val="none" w:sz="0" w:space="0" w:color="auto"/>
                <w:left w:val="none" w:sz="0" w:space="0" w:color="auto"/>
                <w:bottom w:val="none" w:sz="0" w:space="0" w:color="auto"/>
                <w:right w:val="none" w:sz="0" w:space="0" w:color="auto"/>
              </w:divBdr>
            </w:div>
            <w:div w:id="1458331419">
              <w:marLeft w:val="720"/>
              <w:marRight w:val="0"/>
              <w:marTop w:val="0"/>
              <w:marBottom w:val="101"/>
              <w:divBdr>
                <w:top w:val="none" w:sz="0" w:space="0" w:color="auto"/>
                <w:left w:val="none" w:sz="0" w:space="0" w:color="auto"/>
                <w:bottom w:val="none" w:sz="0" w:space="0" w:color="auto"/>
                <w:right w:val="none" w:sz="0" w:space="0" w:color="auto"/>
              </w:divBdr>
            </w:div>
            <w:div w:id="861624020">
              <w:marLeft w:val="720"/>
              <w:marRight w:val="0"/>
              <w:marTop w:val="0"/>
              <w:marBottom w:val="101"/>
              <w:divBdr>
                <w:top w:val="none" w:sz="0" w:space="0" w:color="auto"/>
                <w:left w:val="none" w:sz="0" w:space="0" w:color="auto"/>
                <w:bottom w:val="none" w:sz="0" w:space="0" w:color="auto"/>
                <w:right w:val="none" w:sz="0" w:space="0" w:color="auto"/>
              </w:divBdr>
            </w:div>
            <w:div w:id="855777503">
              <w:marLeft w:val="0"/>
              <w:marRight w:val="0"/>
              <w:marTop w:val="0"/>
              <w:marBottom w:val="101"/>
              <w:divBdr>
                <w:top w:val="none" w:sz="0" w:space="0" w:color="auto"/>
                <w:left w:val="none" w:sz="0" w:space="0" w:color="auto"/>
                <w:bottom w:val="none" w:sz="0" w:space="0" w:color="auto"/>
                <w:right w:val="none" w:sz="0" w:space="0" w:color="auto"/>
              </w:divBdr>
            </w:div>
            <w:div w:id="428310212">
              <w:marLeft w:val="0"/>
              <w:marRight w:val="0"/>
              <w:marTop w:val="0"/>
              <w:marBottom w:val="101"/>
              <w:divBdr>
                <w:top w:val="none" w:sz="0" w:space="0" w:color="auto"/>
                <w:left w:val="none" w:sz="0" w:space="0" w:color="auto"/>
                <w:bottom w:val="none" w:sz="0" w:space="0" w:color="auto"/>
                <w:right w:val="none" w:sz="0" w:space="0" w:color="auto"/>
              </w:divBdr>
            </w:div>
            <w:div w:id="1445921133">
              <w:marLeft w:val="288"/>
              <w:marRight w:val="0"/>
              <w:marTop w:val="0"/>
              <w:marBottom w:val="101"/>
              <w:divBdr>
                <w:top w:val="none" w:sz="0" w:space="0" w:color="auto"/>
                <w:left w:val="none" w:sz="0" w:space="0" w:color="auto"/>
                <w:bottom w:val="single" w:sz="6" w:space="0" w:color="000000"/>
                <w:right w:val="none" w:sz="0" w:space="0" w:color="auto"/>
              </w:divBdr>
            </w:div>
            <w:div w:id="937101882">
              <w:marLeft w:val="0"/>
              <w:marRight w:val="0"/>
              <w:marTop w:val="0"/>
              <w:marBottom w:val="101"/>
              <w:divBdr>
                <w:top w:val="none" w:sz="0" w:space="0" w:color="auto"/>
                <w:left w:val="none" w:sz="0" w:space="0" w:color="auto"/>
                <w:bottom w:val="none" w:sz="0" w:space="0" w:color="auto"/>
                <w:right w:val="none" w:sz="0" w:space="0" w:color="auto"/>
              </w:divBdr>
            </w:div>
            <w:div w:id="1852797346">
              <w:marLeft w:val="0"/>
              <w:marRight w:val="0"/>
              <w:marTop w:val="0"/>
              <w:marBottom w:val="84"/>
              <w:divBdr>
                <w:top w:val="none" w:sz="0" w:space="0" w:color="auto"/>
                <w:left w:val="none" w:sz="0" w:space="0" w:color="auto"/>
                <w:bottom w:val="none" w:sz="0" w:space="0" w:color="auto"/>
                <w:right w:val="none" w:sz="0" w:space="0" w:color="auto"/>
              </w:divBdr>
            </w:div>
            <w:div w:id="1849101469">
              <w:marLeft w:val="0"/>
              <w:marRight w:val="0"/>
              <w:marTop w:val="0"/>
              <w:marBottom w:val="84"/>
              <w:divBdr>
                <w:top w:val="none" w:sz="0" w:space="0" w:color="auto"/>
                <w:left w:val="none" w:sz="0" w:space="0" w:color="auto"/>
                <w:bottom w:val="none" w:sz="0" w:space="0" w:color="auto"/>
                <w:right w:val="none" w:sz="0" w:space="0" w:color="auto"/>
              </w:divBdr>
            </w:div>
            <w:div w:id="1869295310">
              <w:marLeft w:val="0"/>
              <w:marRight w:val="0"/>
              <w:marTop w:val="0"/>
              <w:marBottom w:val="84"/>
              <w:divBdr>
                <w:top w:val="none" w:sz="0" w:space="0" w:color="auto"/>
                <w:left w:val="none" w:sz="0" w:space="0" w:color="auto"/>
                <w:bottom w:val="none" w:sz="0" w:space="0" w:color="auto"/>
                <w:right w:val="none" w:sz="0" w:space="0" w:color="auto"/>
              </w:divBdr>
            </w:div>
            <w:div w:id="939217243">
              <w:marLeft w:val="0"/>
              <w:marRight w:val="0"/>
              <w:marTop w:val="0"/>
              <w:marBottom w:val="84"/>
              <w:divBdr>
                <w:top w:val="none" w:sz="0" w:space="0" w:color="auto"/>
                <w:left w:val="none" w:sz="0" w:space="0" w:color="auto"/>
                <w:bottom w:val="none" w:sz="0" w:space="0" w:color="auto"/>
                <w:right w:val="none" w:sz="0" w:space="0" w:color="auto"/>
              </w:divBdr>
            </w:div>
            <w:div w:id="1042050904">
              <w:marLeft w:val="0"/>
              <w:marRight w:val="0"/>
              <w:marTop w:val="0"/>
              <w:marBottom w:val="84"/>
              <w:divBdr>
                <w:top w:val="none" w:sz="0" w:space="0" w:color="auto"/>
                <w:left w:val="none" w:sz="0" w:space="0" w:color="auto"/>
                <w:bottom w:val="none" w:sz="0" w:space="0" w:color="auto"/>
                <w:right w:val="none" w:sz="0" w:space="0" w:color="auto"/>
              </w:divBdr>
            </w:div>
            <w:div w:id="733040881">
              <w:marLeft w:val="0"/>
              <w:marRight w:val="0"/>
              <w:marTop w:val="0"/>
              <w:marBottom w:val="84"/>
              <w:divBdr>
                <w:top w:val="none" w:sz="0" w:space="0" w:color="auto"/>
                <w:left w:val="none" w:sz="0" w:space="0" w:color="auto"/>
                <w:bottom w:val="none" w:sz="0" w:space="0" w:color="auto"/>
                <w:right w:val="none" w:sz="0" w:space="0" w:color="auto"/>
              </w:divBdr>
            </w:div>
            <w:div w:id="1142846665">
              <w:marLeft w:val="0"/>
              <w:marRight w:val="0"/>
              <w:marTop w:val="0"/>
              <w:marBottom w:val="84"/>
              <w:divBdr>
                <w:top w:val="none" w:sz="0" w:space="0" w:color="auto"/>
                <w:left w:val="none" w:sz="0" w:space="0" w:color="auto"/>
                <w:bottom w:val="none" w:sz="0" w:space="0" w:color="auto"/>
                <w:right w:val="none" w:sz="0" w:space="0" w:color="auto"/>
              </w:divBdr>
            </w:div>
            <w:div w:id="1856994134">
              <w:marLeft w:val="0"/>
              <w:marRight w:val="0"/>
              <w:marTop w:val="0"/>
              <w:marBottom w:val="84"/>
              <w:divBdr>
                <w:top w:val="none" w:sz="0" w:space="0" w:color="auto"/>
                <w:left w:val="none" w:sz="0" w:space="0" w:color="auto"/>
                <w:bottom w:val="none" w:sz="0" w:space="0" w:color="auto"/>
                <w:right w:val="none" w:sz="0" w:space="0" w:color="auto"/>
              </w:divBdr>
            </w:div>
            <w:div w:id="1170564457">
              <w:marLeft w:val="0"/>
              <w:marRight w:val="0"/>
              <w:marTop w:val="0"/>
              <w:marBottom w:val="84"/>
              <w:divBdr>
                <w:top w:val="none" w:sz="0" w:space="0" w:color="auto"/>
                <w:left w:val="none" w:sz="0" w:space="0" w:color="auto"/>
                <w:bottom w:val="none" w:sz="0" w:space="0" w:color="auto"/>
                <w:right w:val="none" w:sz="0" w:space="0" w:color="auto"/>
              </w:divBdr>
            </w:div>
            <w:div w:id="585573331">
              <w:marLeft w:val="0"/>
              <w:marRight w:val="0"/>
              <w:marTop w:val="0"/>
              <w:marBottom w:val="84"/>
              <w:divBdr>
                <w:top w:val="none" w:sz="0" w:space="0" w:color="auto"/>
                <w:left w:val="none" w:sz="0" w:space="0" w:color="auto"/>
                <w:bottom w:val="none" w:sz="0" w:space="0" w:color="auto"/>
                <w:right w:val="none" w:sz="0" w:space="0" w:color="auto"/>
              </w:divBdr>
            </w:div>
            <w:div w:id="1794010127">
              <w:marLeft w:val="720"/>
              <w:marRight w:val="0"/>
              <w:marTop w:val="0"/>
              <w:marBottom w:val="84"/>
              <w:divBdr>
                <w:top w:val="none" w:sz="0" w:space="0" w:color="auto"/>
                <w:left w:val="none" w:sz="0" w:space="0" w:color="auto"/>
                <w:bottom w:val="none" w:sz="0" w:space="0" w:color="auto"/>
                <w:right w:val="none" w:sz="0" w:space="0" w:color="auto"/>
              </w:divBdr>
            </w:div>
            <w:div w:id="612134197">
              <w:marLeft w:val="288"/>
              <w:marRight w:val="0"/>
              <w:marTop w:val="0"/>
              <w:marBottom w:val="84"/>
              <w:divBdr>
                <w:top w:val="none" w:sz="0" w:space="0" w:color="auto"/>
                <w:left w:val="none" w:sz="0" w:space="0" w:color="auto"/>
                <w:bottom w:val="single" w:sz="6" w:space="0" w:color="000000"/>
                <w:right w:val="none" w:sz="0" w:space="0" w:color="auto"/>
              </w:divBdr>
            </w:div>
            <w:div w:id="1076584700">
              <w:marLeft w:val="1260"/>
              <w:marRight w:val="0"/>
              <w:marTop w:val="0"/>
              <w:marBottom w:val="84"/>
              <w:divBdr>
                <w:top w:val="none" w:sz="0" w:space="0" w:color="auto"/>
                <w:left w:val="none" w:sz="0" w:space="0" w:color="auto"/>
                <w:bottom w:val="none" w:sz="0" w:space="0" w:color="auto"/>
                <w:right w:val="none" w:sz="0" w:space="0" w:color="auto"/>
              </w:divBdr>
            </w:div>
            <w:div w:id="1149787480">
              <w:marLeft w:val="1267"/>
              <w:marRight w:val="0"/>
              <w:marTop w:val="0"/>
              <w:marBottom w:val="84"/>
              <w:divBdr>
                <w:top w:val="none" w:sz="0" w:space="0" w:color="auto"/>
                <w:left w:val="none" w:sz="0" w:space="0" w:color="auto"/>
                <w:bottom w:val="none" w:sz="0" w:space="0" w:color="auto"/>
                <w:right w:val="none" w:sz="0" w:space="0" w:color="auto"/>
              </w:divBdr>
            </w:div>
            <w:div w:id="613488639">
              <w:marLeft w:val="288"/>
              <w:marRight w:val="0"/>
              <w:marTop w:val="0"/>
              <w:marBottom w:val="84"/>
              <w:divBdr>
                <w:top w:val="none" w:sz="0" w:space="0" w:color="auto"/>
                <w:left w:val="none" w:sz="0" w:space="0" w:color="auto"/>
                <w:bottom w:val="single" w:sz="6" w:space="0" w:color="000000"/>
                <w:right w:val="none" w:sz="0" w:space="0" w:color="auto"/>
              </w:divBdr>
            </w:div>
            <w:div w:id="485897213">
              <w:marLeft w:val="0"/>
              <w:marRight w:val="0"/>
              <w:marTop w:val="0"/>
              <w:marBottom w:val="84"/>
              <w:divBdr>
                <w:top w:val="none" w:sz="0" w:space="0" w:color="auto"/>
                <w:left w:val="none" w:sz="0" w:space="0" w:color="auto"/>
                <w:bottom w:val="none" w:sz="0" w:space="0" w:color="auto"/>
                <w:right w:val="none" w:sz="0" w:space="0" w:color="auto"/>
              </w:divBdr>
            </w:div>
            <w:div w:id="132792266">
              <w:marLeft w:val="0"/>
              <w:marRight w:val="0"/>
              <w:marTop w:val="0"/>
              <w:marBottom w:val="84"/>
              <w:divBdr>
                <w:top w:val="none" w:sz="0" w:space="0" w:color="auto"/>
                <w:left w:val="none" w:sz="0" w:space="0" w:color="auto"/>
                <w:bottom w:val="none" w:sz="0" w:space="0" w:color="auto"/>
                <w:right w:val="none" w:sz="0" w:space="0" w:color="auto"/>
              </w:divBdr>
            </w:div>
          </w:divsChild>
        </w:div>
        <w:div w:id="946813359">
          <w:marLeft w:val="1699"/>
          <w:marRight w:val="0"/>
          <w:marTop w:val="0"/>
          <w:marBottom w:val="0"/>
          <w:divBdr>
            <w:top w:val="none" w:sz="0" w:space="0" w:color="auto"/>
            <w:left w:val="none" w:sz="0" w:space="0" w:color="auto"/>
            <w:bottom w:val="none" w:sz="0" w:space="0" w:color="auto"/>
            <w:right w:val="none" w:sz="0" w:space="0" w:color="auto"/>
          </w:divBdr>
          <w:divsChild>
            <w:div w:id="316148476">
              <w:marLeft w:val="0"/>
              <w:marRight w:val="0"/>
              <w:marTop w:val="0"/>
              <w:marBottom w:val="84"/>
              <w:divBdr>
                <w:top w:val="none" w:sz="0" w:space="0" w:color="auto"/>
                <w:left w:val="none" w:sz="0" w:space="0" w:color="auto"/>
                <w:bottom w:val="none" w:sz="0" w:space="0" w:color="auto"/>
                <w:right w:val="none" w:sz="0" w:space="0" w:color="auto"/>
              </w:divBdr>
            </w:div>
            <w:div w:id="1719545719">
              <w:marLeft w:val="0"/>
              <w:marRight w:val="0"/>
              <w:marTop w:val="0"/>
              <w:marBottom w:val="84"/>
              <w:divBdr>
                <w:top w:val="none" w:sz="0" w:space="0" w:color="auto"/>
                <w:left w:val="none" w:sz="0" w:space="0" w:color="auto"/>
                <w:bottom w:val="none" w:sz="0" w:space="0" w:color="auto"/>
                <w:right w:val="none" w:sz="0" w:space="0" w:color="auto"/>
              </w:divBdr>
            </w:div>
            <w:div w:id="202137106">
              <w:marLeft w:val="0"/>
              <w:marRight w:val="0"/>
              <w:marTop w:val="0"/>
              <w:marBottom w:val="84"/>
              <w:divBdr>
                <w:top w:val="none" w:sz="0" w:space="0" w:color="auto"/>
                <w:left w:val="none" w:sz="0" w:space="0" w:color="auto"/>
                <w:bottom w:val="none" w:sz="0" w:space="0" w:color="auto"/>
                <w:right w:val="none" w:sz="0" w:space="0" w:color="auto"/>
              </w:divBdr>
            </w:div>
            <w:div w:id="52388032">
              <w:marLeft w:val="0"/>
              <w:marRight w:val="0"/>
              <w:marTop w:val="0"/>
              <w:marBottom w:val="84"/>
              <w:divBdr>
                <w:top w:val="none" w:sz="0" w:space="0" w:color="auto"/>
                <w:left w:val="none" w:sz="0" w:space="0" w:color="auto"/>
                <w:bottom w:val="none" w:sz="0" w:space="0" w:color="auto"/>
                <w:right w:val="none" w:sz="0" w:space="0" w:color="auto"/>
              </w:divBdr>
            </w:div>
            <w:div w:id="1412695589">
              <w:marLeft w:val="0"/>
              <w:marRight w:val="0"/>
              <w:marTop w:val="0"/>
              <w:marBottom w:val="84"/>
              <w:divBdr>
                <w:top w:val="none" w:sz="0" w:space="0" w:color="auto"/>
                <w:left w:val="none" w:sz="0" w:space="0" w:color="auto"/>
                <w:bottom w:val="none" w:sz="0" w:space="0" w:color="auto"/>
                <w:right w:val="none" w:sz="0" w:space="0" w:color="auto"/>
              </w:divBdr>
            </w:div>
            <w:div w:id="1443304672">
              <w:marLeft w:val="0"/>
              <w:marRight w:val="0"/>
              <w:marTop w:val="0"/>
              <w:marBottom w:val="84"/>
              <w:divBdr>
                <w:top w:val="none" w:sz="0" w:space="0" w:color="auto"/>
                <w:left w:val="none" w:sz="0" w:space="0" w:color="auto"/>
                <w:bottom w:val="none" w:sz="0" w:space="0" w:color="auto"/>
                <w:right w:val="none" w:sz="0" w:space="0" w:color="auto"/>
              </w:divBdr>
            </w:div>
            <w:div w:id="1673482871">
              <w:marLeft w:val="0"/>
              <w:marRight w:val="0"/>
              <w:marTop w:val="0"/>
              <w:marBottom w:val="84"/>
              <w:divBdr>
                <w:top w:val="none" w:sz="0" w:space="0" w:color="auto"/>
                <w:left w:val="none" w:sz="0" w:space="0" w:color="auto"/>
                <w:bottom w:val="none" w:sz="0" w:space="0" w:color="auto"/>
                <w:right w:val="none" w:sz="0" w:space="0" w:color="auto"/>
              </w:divBdr>
            </w:div>
            <w:div w:id="950554833">
              <w:marLeft w:val="0"/>
              <w:marRight w:val="0"/>
              <w:marTop w:val="0"/>
              <w:marBottom w:val="84"/>
              <w:divBdr>
                <w:top w:val="none" w:sz="0" w:space="0" w:color="auto"/>
                <w:left w:val="none" w:sz="0" w:space="0" w:color="auto"/>
                <w:bottom w:val="none" w:sz="0" w:space="0" w:color="auto"/>
                <w:right w:val="none" w:sz="0" w:space="0" w:color="auto"/>
              </w:divBdr>
            </w:div>
            <w:div w:id="228737061">
              <w:marLeft w:val="720"/>
              <w:marRight w:val="0"/>
              <w:marTop w:val="0"/>
              <w:marBottom w:val="84"/>
              <w:divBdr>
                <w:top w:val="none" w:sz="0" w:space="0" w:color="auto"/>
                <w:left w:val="none" w:sz="0" w:space="0" w:color="auto"/>
                <w:bottom w:val="none" w:sz="0" w:space="0" w:color="auto"/>
                <w:right w:val="none" w:sz="0" w:space="0" w:color="auto"/>
              </w:divBdr>
            </w:div>
            <w:div w:id="1747338681">
              <w:marLeft w:val="288"/>
              <w:marRight w:val="0"/>
              <w:marTop w:val="0"/>
              <w:marBottom w:val="84"/>
              <w:divBdr>
                <w:top w:val="none" w:sz="0" w:space="0" w:color="auto"/>
                <w:left w:val="none" w:sz="0" w:space="0" w:color="auto"/>
                <w:bottom w:val="single" w:sz="6" w:space="0" w:color="000000"/>
                <w:right w:val="none" w:sz="0" w:space="0" w:color="auto"/>
              </w:divBdr>
            </w:div>
            <w:div w:id="1758135202">
              <w:marLeft w:val="0"/>
              <w:marRight w:val="0"/>
              <w:marTop w:val="0"/>
              <w:marBottom w:val="84"/>
              <w:divBdr>
                <w:top w:val="none" w:sz="0" w:space="0" w:color="auto"/>
                <w:left w:val="none" w:sz="0" w:space="0" w:color="auto"/>
                <w:bottom w:val="none" w:sz="0" w:space="0" w:color="auto"/>
                <w:right w:val="none" w:sz="0" w:space="0" w:color="auto"/>
              </w:divBdr>
            </w:div>
            <w:div w:id="1680816072">
              <w:marLeft w:val="0"/>
              <w:marRight w:val="0"/>
              <w:marTop w:val="0"/>
              <w:marBottom w:val="84"/>
              <w:divBdr>
                <w:top w:val="none" w:sz="0" w:space="0" w:color="auto"/>
                <w:left w:val="none" w:sz="0" w:space="0" w:color="auto"/>
                <w:bottom w:val="none" w:sz="0" w:space="0" w:color="auto"/>
                <w:right w:val="none" w:sz="0" w:space="0" w:color="auto"/>
              </w:divBdr>
            </w:div>
            <w:div w:id="2083991604">
              <w:marLeft w:val="0"/>
              <w:marRight w:val="0"/>
              <w:marTop w:val="0"/>
              <w:marBottom w:val="101"/>
              <w:divBdr>
                <w:top w:val="none" w:sz="0" w:space="0" w:color="auto"/>
                <w:left w:val="none" w:sz="0" w:space="0" w:color="auto"/>
                <w:bottom w:val="none" w:sz="0" w:space="0" w:color="auto"/>
                <w:right w:val="none" w:sz="0" w:space="0" w:color="auto"/>
              </w:divBdr>
            </w:div>
            <w:div w:id="1340545592">
              <w:marLeft w:val="0"/>
              <w:marRight w:val="0"/>
              <w:marTop w:val="0"/>
              <w:marBottom w:val="101"/>
              <w:divBdr>
                <w:top w:val="none" w:sz="0" w:space="0" w:color="auto"/>
                <w:left w:val="none" w:sz="0" w:space="0" w:color="auto"/>
                <w:bottom w:val="none" w:sz="0" w:space="0" w:color="auto"/>
                <w:right w:val="none" w:sz="0" w:space="0" w:color="auto"/>
              </w:divBdr>
            </w:div>
            <w:div w:id="1529679092">
              <w:marLeft w:val="0"/>
              <w:marRight w:val="0"/>
              <w:marTop w:val="0"/>
              <w:marBottom w:val="101"/>
              <w:divBdr>
                <w:top w:val="none" w:sz="0" w:space="0" w:color="auto"/>
                <w:left w:val="none" w:sz="0" w:space="0" w:color="auto"/>
                <w:bottom w:val="none" w:sz="0" w:space="0" w:color="auto"/>
                <w:right w:val="none" w:sz="0" w:space="0" w:color="auto"/>
              </w:divBdr>
            </w:div>
            <w:div w:id="2070298686">
              <w:marLeft w:val="0"/>
              <w:marRight w:val="0"/>
              <w:marTop w:val="0"/>
              <w:marBottom w:val="101"/>
              <w:divBdr>
                <w:top w:val="none" w:sz="0" w:space="0" w:color="auto"/>
                <w:left w:val="none" w:sz="0" w:space="0" w:color="auto"/>
                <w:bottom w:val="none" w:sz="0" w:space="0" w:color="auto"/>
                <w:right w:val="none" w:sz="0" w:space="0" w:color="auto"/>
              </w:divBdr>
            </w:div>
            <w:div w:id="816607910">
              <w:marLeft w:val="288"/>
              <w:marRight w:val="0"/>
              <w:marTop w:val="0"/>
              <w:marBottom w:val="101"/>
              <w:divBdr>
                <w:top w:val="none" w:sz="0" w:space="0" w:color="auto"/>
                <w:left w:val="none" w:sz="0" w:space="0" w:color="auto"/>
                <w:bottom w:val="single" w:sz="6" w:space="0" w:color="000000"/>
                <w:right w:val="none" w:sz="0" w:space="0" w:color="auto"/>
              </w:divBdr>
            </w:div>
            <w:div w:id="1745684921">
              <w:marLeft w:val="0"/>
              <w:marRight w:val="0"/>
              <w:marTop w:val="0"/>
              <w:marBottom w:val="101"/>
              <w:divBdr>
                <w:top w:val="none" w:sz="0" w:space="0" w:color="auto"/>
                <w:left w:val="none" w:sz="0" w:space="0" w:color="auto"/>
                <w:bottom w:val="none" w:sz="0" w:space="0" w:color="auto"/>
                <w:right w:val="none" w:sz="0" w:space="0" w:color="auto"/>
              </w:divBdr>
            </w:div>
            <w:div w:id="159322332">
              <w:marLeft w:val="0"/>
              <w:marRight w:val="0"/>
              <w:marTop w:val="0"/>
              <w:marBottom w:val="101"/>
              <w:divBdr>
                <w:top w:val="none" w:sz="0" w:space="0" w:color="auto"/>
                <w:left w:val="none" w:sz="0" w:space="0" w:color="auto"/>
                <w:bottom w:val="none" w:sz="0" w:space="0" w:color="auto"/>
                <w:right w:val="none" w:sz="0" w:space="0" w:color="auto"/>
              </w:divBdr>
            </w:div>
            <w:div w:id="1370297511">
              <w:marLeft w:val="720"/>
              <w:marRight w:val="0"/>
              <w:marTop w:val="0"/>
              <w:marBottom w:val="101"/>
              <w:divBdr>
                <w:top w:val="none" w:sz="0" w:space="0" w:color="auto"/>
                <w:left w:val="none" w:sz="0" w:space="0" w:color="auto"/>
                <w:bottom w:val="none" w:sz="0" w:space="0" w:color="auto"/>
                <w:right w:val="none" w:sz="0" w:space="0" w:color="auto"/>
              </w:divBdr>
            </w:div>
            <w:div w:id="1717120545">
              <w:marLeft w:val="720"/>
              <w:marRight w:val="0"/>
              <w:marTop w:val="0"/>
              <w:marBottom w:val="101"/>
              <w:divBdr>
                <w:top w:val="none" w:sz="0" w:space="0" w:color="auto"/>
                <w:left w:val="none" w:sz="0" w:space="0" w:color="auto"/>
                <w:bottom w:val="none" w:sz="0" w:space="0" w:color="auto"/>
                <w:right w:val="none" w:sz="0" w:space="0" w:color="auto"/>
              </w:divBdr>
            </w:div>
            <w:div w:id="802650362">
              <w:marLeft w:val="720"/>
              <w:marRight w:val="0"/>
              <w:marTop w:val="0"/>
              <w:marBottom w:val="101"/>
              <w:divBdr>
                <w:top w:val="none" w:sz="0" w:space="0" w:color="auto"/>
                <w:left w:val="none" w:sz="0" w:space="0" w:color="auto"/>
                <w:bottom w:val="none" w:sz="0" w:space="0" w:color="auto"/>
                <w:right w:val="none" w:sz="0" w:space="0" w:color="auto"/>
              </w:divBdr>
            </w:div>
            <w:div w:id="1125931323">
              <w:marLeft w:val="720"/>
              <w:marRight w:val="0"/>
              <w:marTop w:val="0"/>
              <w:marBottom w:val="101"/>
              <w:divBdr>
                <w:top w:val="none" w:sz="0" w:space="0" w:color="auto"/>
                <w:left w:val="none" w:sz="0" w:space="0" w:color="auto"/>
                <w:bottom w:val="none" w:sz="0" w:space="0" w:color="auto"/>
                <w:right w:val="none" w:sz="0" w:space="0" w:color="auto"/>
              </w:divBdr>
            </w:div>
            <w:div w:id="1165323285">
              <w:marLeft w:val="0"/>
              <w:marRight w:val="0"/>
              <w:marTop w:val="0"/>
              <w:marBottom w:val="101"/>
              <w:divBdr>
                <w:top w:val="none" w:sz="0" w:space="0" w:color="auto"/>
                <w:left w:val="none" w:sz="0" w:space="0" w:color="auto"/>
                <w:bottom w:val="none" w:sz="0" w:space="0" w:color="auto"/>
                <w:right w:val="none" w:sz="0" w:space="0" w:color="auto"/>
              </w:divBdr>
            </w:div>
            <w:div w:id="2111779728">
              <w:marLeft w:val="0"/>
              <w:marRight w:val="0"/>
              <w:marTop w:val="0"/>
              <w:marBottom w:val="101"/>
              <w:divBdr>
                <w:top w:val="none" w:sz="0" w:space="0" w:color="auto"/>
                <w:left w:val="none" w:sz="0" w:space="0" w:color="auto"/>
                <w:bottom w:val="none" w:sz="0" w:space="0" w:color="auto"/>
                <w:right w:val="none" w:sz="0" w:space="0" w:color="auto"/>
              </w:divBdr>
            </w:div>
            <w:div w:id="897547043">
              <w:marLeft w:val="0"/>
              <w:marRight w:val="0"/>
              <w:marTop w:val="0"/>
              <w:marBottom w:val="101"/>
              <w:divBdr>
                <w:top w:val="none" w:sz="0" w:space="0" w:color="auto"/>
                <w:left w:val="none" w:sz="0" w:space="0" w:color="auto"/>
                <w:bottom w:val="none" w:sz="0" w:space="0" w:color="auto"/>
                <w:right w:val="none" w:sz="0" w:space="0" w:color="auto"/>
              </w:divBdr>
            </w:div>
            <w:div w:id="308755959">
              <w:marLeft w:val="720"/>
              <w:marRight w:val="0"/>
              <w:marTop w:val="0"/>
              <w:marBottom w:val="101"/>
              <w:divBdr>
                <w:top w:val="none" w:sz="0" w:space="0" w:color="auto"/>
                <w:left w:val="none" w:sz="0" w:space="0" w:color="auto"/>
                <w:bottom w:val="none" w:sz="0" w:space="0" w:color="auto"/>
                <w:right w:val="none" w:sz="0" w:space="0" w:color="auto"/>
              </w:divBdr>
            </w:div>
            <w:div w:id="1182206799">
              <w:marLeft w:val="720"/>
              <w:marRight w:val="0"/>
              <w:marTop w:val="0"/>
              <w:marBottom w:val="101"/>
              <w:divBdr>
                <w:top w:val="none" w:sz="0" w:space="0" w:color="auto"/>
                <w:left w:val="none" w:sz="0" w:space="0" w:color="auto"/>
                <w:bottom w:val="none" w:sz="0" w:space="0" w:color="auto"/>
                <w:right w:val="none" w:sz="0" w:space="0" w:color="auto"/>
              </w:divBdr>
            </w:div>
            <w:div w:id="1648628843">
              <w:marLeft w:val="288"/>
              <w:marRight w:val="0"/>
              <w:marTop w:val="0"/>
              <w:marBottom w:val="101"/>
              <w:divBdr>
                <w:top w:val="none" w:sz="0" w:space="0" w:color="auto"/>
                <w:left w:val="none" w:sz="0" w:space="0" w:color="auto"/>
                <w:bottom w:val="single" w:sz="6" w:space="0" w:color="000000"/>
                <w:right w:val="none" w:sz="0" w:space="0" w:color="auto"/>
              </w:divBdr>
            </w:div>
            <w:div w:id="1504777119">
              <w:marLeft w:val="0"/>
              <w:marRight w:val="0"/>
              <w:marTop w:val="0"/>
              <w:marBottom w:val="101"/>
              <w:divBdr>
                <w:top w:val="none" w:sz="0" w:space="0" w:color="auto"/>
                <w:left w:val="none" w:sz="0" w:space="0" w:color="auto"/>
                <w:bottom w:val="none" w:sz="0" w:space="0" w:color="auto"/>
                <w:right w:val="none" w:sz="0" w:space="0" w:color="auto"/>
              </w:divBdr>
            </w:div>
            <w:div w:id="1421633845">
              <w:marLeft w:val="0"/>
              <w:marRight w:val="0"/>
              <w:marTop w:val="0"/>
              <w:marBottom w:val="101"/>
              <w:divBdr>
                <w:top w:val="none" w:sz="0" w:space="0" w:color="auto"/>
                <w:left w:val="none" w:sz="0" w:space="0" w:color="auto"/>
                <w:bottom w:val="none" w:sz="0" w:space="0" w:color="auto"/>
                <w:right w:val="none" w:sz="0" w:space="0" w:color="auto"/>
              </w:divBdr>
            </w:div>
            <w:div w:id="1000356226">
              <w:marLeft w:val="0"/>
              <w:marRight w:val="0"/>
              <w:marTop w:val="0"/>
              <w:marBottom w:val="101"/>
              <w:divBdr>
                <w:top w:val="none" w:sz="0" w:space="0" w:color="auto"/>
                <w:left w:val="none" w:sz="0" w:space="0" w:color="auto"/>
                <w:bottom w:val="none" w:sz="0" w:space="0" w:color="auto"/>
                <w:right w:val="none" w:sz="0" w:space="0" w:color="auto"/>
              </w:divBdr>
            </w:div>
          </w:divsChild>
        </w:div>
        <w:div w:id="75178438">
          <w:marLeft w:val="1699"/>
          <w:marRight w:val="0"/>
          <w:marTop w:val="0"/>
          <w:marBottom w:val="0"/>
          <w:divBdr>
            <w:top w:val="none" w:sz="0" w:space="0" w:color="auto"/>
            <w:left w:val="none" w:sz="0" w:space="0" w:color="auto"/>
            <w:bottom w:val="none" w:sz="0" w:space="0" w:color="auto"/>
            <w:right w:val="none" w:sz="0" w:space="0" w:color="auto"/>
          </w:divBdr>
          <w:divsChild>
            <w:div w:id="358236354">
              <w:marLeft w:val="0"/>
              <w:marRight w:val="0"/>
              <w:marTop w:val="0"/>
              <w:marBottom w:val="101"/>
              <w:divBdr>
                <w:top w:val="none" w:sz="0" w:space="0" w:color="auto"/>
                <w:left w:val="none" w:sz="0" w:space="0" w:color="auto"/>
                <w:bottom w:val="none" w:sz="0" w:space="0" w:color="auto"/>
                <w:right w:val="none" w:sz="0" w:space="0" w:color="auto"/>
              </w:divBdr>
            </w:div>
            <w:div w:id="1637681799">
              <w:marLeft w:val="0"/>
              <w:marRight w:val="0"/>
              <w:marTop w:val="0"/>
              <w:marBottom w:val="101"/>
              <w:divBdr>
                <w:top w:val="none" w:sz="0" w:space="0" w:color="auto"/>
                <w:left w:val="none" w:sz="0" w:space="0" w:color="auto"/>
                <w:bottom w:val="none" w:sz="0" w:space="0" w:color="auto"/>
                <w:right w:val="none" w:sz="0" w:space="0" w:color="auto"/>
              </w:divBdr>
            </w:div>
            <w:div w:id="1737510071">
              <w:marLeft w:val="0"/>
              <w:marRight w:val="0"/>
              <w:marTop w:val="0"/>
              <w:marBottom w:val="101"/>
              <w:divBdr>
                <w:top w:val="none" w:sz="0" w:space="0" w:color="auto"/>
                <w:left w:val="none" w:sz="0" w:space="0" w:color="auto"/>
                <w:bottom w:val="none" w:sz="0" w:space="0" w:color="auto"/>
                <w:right w:val="none" w:sz="0" w:space="0" w:color="auto"/>
              </w:divBdr>
            </w:div>
            <w:div w:id="682782319">
              <w:marLeft w:val="0"/>
              <w:marRight w:val="0"/>
              <w:marTop w:val="0"/>
              <w:marBottom w:val="101"/>
              <w:divBdr>
                <w:top w:val="none" w:sz="0" w:space="0" w:color="auto"/>
                <w:left w:val="none" w:sz="0" w:space="0" w:color="auto"/>
                <w:bottom w:val="none" w:sz="0" w:space="0" w:color="auto"/>
                <w:right w:val="none" w:sz="0" w:space="0" w:color="auto"/>
              </w:divBdr>
            </w:div>
            <w:div w:id="1241594651">
              <w:marLeft w:val="0"/>
              <w:marRight w:val="0"/>
              <w:marTop w:val="0"/>
              <w:marBottom w:val="101"/>
              <w:divBdr>
                <w:top w:val="none" w:sz="0" w:space="0" w:color="auto"/>
                <w:left w:val="none" w:sz="0" w:space="0" w:color="auto"/>
                <w:bottom w:val="none" w:sz="0" w:space="0" w:color="auto"/>
                <w:right w:val="none" w:sz="0" w:space="0" w:color="auto"/>
              </w:divBdr>
            </w:div>
            <w:div w:id="193663401">
              <w:marLeft w:val="0"/>
              <w:marRight w:val="0"/>
              <w:marTop w:val="0"/>
              <w:marBottom w:val="101"/>
              <w:divBdr>
                <w:top w:val="none" w:sz="0" w:space="0" w:color="auto"/>
                <w:left w:val="none" w:sz="0" w:space="0" w:color="auto"/>
                <w:bottom w:val="none" w:sz="0" w:space="0" w:color="auto"/>
                <w:right w:val="none" w:sz="0" w:space="0" w:color="auto"/>
              </w:divBdr>
            </w:div>
            <w:div w:id="468011383">
              <w:marLeft w:val="720"/>
              <w:marRight w:val="0"/>
              <w:marTop w:val="0"/>
              <w:marBottom w:val="101"/>
              <w:divBdr>
                <w:top w:val="none" w:sz="0" w:space="0" w:color="auto"/>
                <w:left w:val="none" w:sz="0" w:space="0" w:color="auto"/>
                <w:bottom w:val="none" w:sz="0" w:space="0" w:color="auto"/>
                <w:right w:val="none" w:sz="0" w:space="0" w:color="auto"/>
              </w:divBdr>
            </w:div>
            <w:div w:id="1876574187">
              <w:marLeft w:val="720"/>
              <w:marRight w:val="0"/>
              <w:marTop w:val="0"/>
              <w:marBottom w:val="101"/>
              <w:divBdr>
                <w:top w:val="none" w:sz="0" w:space="0" w:color="auto"/>
                <w:left w:val="none" w:sz="0" w:space="0" w:color="auto"/>
                <w:bottom w:val="none" w:sz="0" w:space="0" w:color="auto"/>
                <w:right w:val="none" w:sz="0" w:space="0" w:color="auto"/>
              </w:divBdr>
            </w:div>
            <w:div w:id="980815136">
              <w:marLeft w:val="720"/>
              <w:marRight w:val="0"/>
              <w:marTop w:val="0"/>
              <w:marBottom w:val="101"/>
              <w:divBdr>
                <w:top w:val="none" w:sz="0" w:space="0" w:color="auto"/>
                <w:left w:val="none" w:sz="0" w:space="0" w:color="auto"/>
                <w:bottom w:val="none" w:sz="0" w:space="0" w:color="auto"/>
                <w:right w:val="none" w:sz="0" w:space="0" w:color="auto"/>
              </w:divBdr>
            </w:div>
            <w:div w:id="283730122">
              <w:marLeft w:val="0"/>
              <w:marRight w:val="0"/>
              <w:marTop w:val="0"/>
              <w:marBottom w:val="101"/>
              <w:divBdr>
                <w:top w:val="none" w:sz="0" w:space="0" w:color="auto"/>
                <w:left w:val="none" w:sz="0" w:space="0" w:color="auto"/>
                <w:bottom w:val="none" w:sz="0" w:space="0" w:color="auto"/>
                <w:right w:val="none" w:sz="0" w:space="0" w:color="auto"/>
              </w:divBdr>
            </w:div>
            <w:div w:id="1001202191">
              <w:marLeft w:val="720"/>
              <w:marRight w:val="0"/>
              <w:marTop w:val="0"/>
              <w:marBottom w:val="101"/>
              <w:divBdr>
                <w:top w:val="none" w:sz="0" w:space="0" w:color="auto"/>
                <w:left w:val="none" w:sz="0" w:space="0" w:color="auto"/>
                <w:bottom w:val="none" w:sz="0" w:space="0" w:color="auto"/>
                <w:right w:val="none" w:sz="0" w:space="0" w:color="auto"/>
              </w:divBdr>
            </w:div>
            <w:div w:id="998769757">
              <w:marLeft w:val="288"/>
              <w:marRight w:val="0"/>
              <w:marTop w:val="0"/>
              <w:marBottom w:val="101"/>
              <w:divBdr>
                <w:top w:val="none" w:sz="0" w:space="0" w:color="auto"/>
                <w:left w:val="none" w:sz="0" w:space="0" w:color="auto"/>
                <w:bottom w:val="single" w:sz="6" w:space="0" w:color="000000"/>
                <w:right w:val="none" w:sz="0" w:space="0" w:color="auto"/>
              </w:divBdr>
            </w:div>
            <w:div w:id="1935287325">
              <w:marLeft w:val="0"/>
              <w:marRight w:val="0"/>
              <w:marTop w:val="0"/>
              <w:marBottom w:val="101"/>
              <w:divBdr>
                <w:top w:val="none" w:sz="0" w:space="0" w:color="auto"/>
                <w:left w:val="none" w:sz="0" w:space="0" w:color="auto"/>
                <w:bottom w:val="none" w:sz="0" w:space="0" w:color="auto"/>
                <w:right w:val="none" w:sz="0" w:space="0" w:color="auto"/>
              </w:divBdr>
            </w:div>
            <w:div w:id="2061201880">
              <w:marLeft w:val="0"/>
              <w:marRight w:val="0"/>
              <w:marTop w:val="0"/>
              <w:marBottom w:val="101"/>
              <w:divBdr>
                <w:top w:val="none" w:sz="0" w:space="0" w:color="auto"/>
                <w:left w:val="none" w:sz="0" w:space="0" w:color="auto"/>
                <w:bottom w:val="none" w:sz="0" w:space="0" w:color="auto"/>
                <w:right w:val="none" w:sz="0" w:space="0" w:color="auto"/>
              </w:divBdr>
            </w:div>
            <w:div w:id="641235405">
              <w:marLeft w:val="0"/>
              <w:marRight w:val="0"/>
              <w:marTop w:val="0"/>
              <w:marBottom w:val="101"/>
              <w:divBdr>
                <w:top w:val="none" w:sz="0" w:space="0" w:color="auto"/>
                <w:left w:val="none" w:sz="0" w:space="0" w:color="auto"/>
                <w:bottom w:val="none" w:sz="0" w:space="0" w:color="auto"/>
                <w:right w:val="none" w:sz="0" w:space="0" w:color="auto"/>
              </w:divBdr>
            </w:div>
            <w:div w:id="1321806733">
              <w:marLeft w:val="0"/>
              <w:marRight w:val="0"/>
              <w:marTop w:val="0"/>
              <w:marBottom w:val="101"/>
              <w:divBdr>
                <w:top w:val="none" w:sz="0" w:space="0" w:color="auto"/>
                <w:left w:val="none" w:sz="0" w:space="0" w:color="auto"/>
                <w:bottom w:val="none" w:sz="0" w:space="0" w:color="auto"/>
                <w:right w:val="none" w:sz="0" w:space="0" w:color="auto"/>
              </w:divBdr>
            </w:div>
            <w:div w:id="1358576816">
              <w:marLeft w:val="0"/>
              <w:marRight w:val="0"/>
              <w:marTop w:val="0"/>
              <w:marBottom w:val="101"/>
              <w:divBdr>
                <w:top w:val="none" w:sz="0" w:space="0" w:color="auto"/>
                <w:left w:val="none" w:sz="0" w:space="0" w:color="auto"/>
                <w:bottom w:val="none" w:sz="0" w:space="0" w:color="auto"/>
                <w:right w:val="none" w:sz="0" w:space="0" w:color="auto"/>
              </w:divBdr>
            </w:div>
            <w:div w:id="1033307306">
              <w:marLeft w:val="0"/>
              <w:marRight w:val="0"/>
              <w:marTop w:val="0"/>
              <w:marBottom w:val="101"/>
              <w:divBdr>
                <w:top w:val="none" w:sz="0" w:space="0" w:color="auto"/>
                <w:left w:val="none" w:sz="0" w:space="0" w:color="auto"/>
                <w:bottom w:val="none" w:sz="0" w:space="0" w:color="auto"/>
                <w:right w:val="none" w:sz="0" w:space="0" w:color="auto"/>
              </w:divBdr>
            </w:div>
            <w:div w:id="1847204813">
              <w:marLeft w:val="0"/>
              <w:marRight w:val="0"/>
              <w:marTop w:val="0"/>
              <w:marBottom w:val="101"/>
              <w:divBdr>
                <w:top w:val="none" w:sz="0" w:space="0" w:color="auto"/>
                <w:left w:val="none" w:sz="0" w:space="0" w:color="auto"/>
                <w:bottom w:val="none" w:sz="0" w:space="0" w:color="auto"/>
                <w:right w:val="none" w:sz="0" w:space="0" w:color="auto"/>
              </w:divBdr>
            </w:div>
            <w:div w:id="379331994">
              <w:marLeft w:val="0"/>
              <w:marRight w:val="0"/>
              <w:marTop w:val="0"/>
              <w:marBottom w:val="101"/>
              <w:divBdr>
                <w:top w:val="none" w:sz="0" w:space="0" w:color="auto"/>
                <w:left w:val="none" w:sz="0" w:space="0" w:color="auto"/>
                <w:bottom w:val="none" w:sz="0" w:space="0" w:color="auto"/>
                <w:right w:val="none" w:sz="0" w:space="0" w:color="auto"/>
              </w:divBdr>
            </w:div>
            <w:div w:id="327290451">
              <w:marLeft w:val="0"/>
              <w:marRight w:val="0"/>
              <w:marTop w:val="0"/>
              <w:marBottom w:val="101"/>
              <w:divBdr>
                <w:top w:val="none" w:sz="0" w:space="0" w:color="auto"/>
                <w:left w:val="none" w:sz="0" w:space="0" w:color="auto"/>
                <w:bottom w:val="none" w:sz="0" w:space="0" w:color="auto"/>
                <w:right w:val="none" w:sz="0" w:space="0" w:color="auto"/>
              </w:divBdr>
            </w:div>
            <w:div w:id="140659223">
              <w:marLeft w:val="720"/>
              <w:marRight w:val="0"/>
              <w:marTop w:val="0"/>
              <w:marBottom w:val="101"/>
              <w:divBdr>
                <w:top w:val="none" w:sz="0" w:space="0" w:color="auto"/>
                <w:left w:val="none" w:sz="0" w:space="0" w:color="auto"/>
                <w:bottom w:val="none" w:sz="0" w:space="0" w:color="auto"/>
                <w:right w:val="none" w:sz="0" w:space="0" w:color="auto"/>
              </w:divBdr>
            </w:div>
            <w:div w:id="1729180777">
              <w:marLeft w:val="720"/>
              <w:marRight w:val="0"/>
              <w:marTop w:val="0"/>
              <w:marBottom w:val="101"/>
              <w:divBdr>
                <w:top w:val="none" w:sz="0" w:space="0" w:color="auto"/>
                <w:left w:val="none" w:sz="0" w:space="0" w:color="auto"/>
                <w:bottom w:val="none" w:sz="0" w:space="0" w:color="auto"/>
                <w:right w:val="none" w:sz="0" w:space="0" w:color="auto"/>
              </w:divBdr>
            </w:div>
            <w:div w:id="1041322152">
              <w:marLeft w:val="720"/>
              <w:marRight w:val="0"/>
              <w:marTop w:val="0"/>
              <w:marBottom w:val="101"/>
              <w:divBdr>
                <w:top w:val="none" w:sz="0" w:space="0" w:color="auto"/>
                <w:left w:val="none" w:sz="0" w:space="0" w:color="auto"/>
                <w:bottom w:val="none" w:sz="0" w:space="0" w:color="auto"/>
                <w:right w:val="none" w:sz="0" w:space="0" w:color="auto"/>
              </w:divBdr>
            </w:div>
            <w:div w:id="1582175507">
              <w:marLeft w:val="720"/>
              <w:marRight w:val="0"/>
              <w:marTop w:val="0"/>
              <w:marBottom w:val="101"/>
              <w:divBdr>
                <w:top w:val="none" w:sz="0" w:space="0" w:color="auto"/>
                <w:left w:val="none" w:sz="0" w:space="0" w:color="auto"/>
                <w:bottom w:val="none" w:sz="0" w:space="0" w:color="auto"/>
                <w:right w:val="none" w:sz="0" w:space="0" w:color="auto"/>
              </w:divBdr>
            </w:div>
            <w:div w:id="349382143">
              <w:marLeft w:val="0"/>
              <w:marRight w:val="0"/>
              <w:marTop w:val="0"/>
              <w:marBottom w:val="101"/>
              <w:divBdr>
                <w:top w:val="none" w:sz="0" w:space="0" w:color="auto"/>
                <w:left w:val="none" w:sz="0" w:space="0" w:color="auto"/>
                <w:bottom w:val="none" w:sz="0" w:space="0" w:color="auto"/>
                <w:right w:val="none" w:sz="0" w:space="0" w:color="auto"/>
              </w:divBdr>
            </w:div>
            <w:div w:id="1123884775">
              <w:marLeft w:val="0"/>
              <w:marRight w:val="0"/>
              <w:marTop w:val="0"/>
              <w:marBottom w:val="101"/>
              <w:divBdr>
                <w:top w:val="none" w:sz="0" w:space="0" w:color="auto"/>
                <w:left w:val="none" w:sz="0" w:space="0" w:color="auto"/>
                <w:bottom w:val="none" w:sz="0" w:space="0" w:color="auto"/>
                <w:right w:val="none" w:sz="0" w:space="0" w:color="auto"/>
              </w:divBdr>
            </w:div>
            <w:div w:id="52503825">
              <w:marLeft w:val="0"/>
              <w:marRight w:val="0"/>
              <w:marTop w:val="0"/>
              <w:marBottom w:val="101"/>
              <w:divBdr>
                <w:top w:val="none" w:sz="0" w:space="0" w:color="auto"/>
                <w:left w:val="none" w:sz="0" w:space="0" w:color="auto"/>
                <w:bottom w:val="none" w:sz="0" w:space="0" w:color="auto"/>
                <w:right w:val="none" w:sz="0" w:space="0" w:color="auto"/>
              </w:divBdr>
            </w:div>
          </w:divsChild>
        </w:div>
        <w:div w:id="128868458">
          <w:marLeft w:val="1699"/>
          <w:marRight w:val="0"/>
          <w:marTop w:val="0"/>
          <w:marBottom w:val="0"/>
          <w:divBdr>
            <w:top w:val="none" w:sz="0" w:space="0" w:color="auto"/>
            <w:left w:val="none" w:sz="0" w:space="0" w:color="auto"/>
            <w:bottom w:val="none" w:sz="0" w:space="0" w:color="auto"/>
            <w:right w:val="none" w:sz="0" w:space="0" w:color="auto"/>
          </w:divBdr>
          <w:divsChild>
            <w:div w:id="810756553">
              <w:marLeft w:val="0"/>
              <w:marRight w:val="0"/>
              <w:marTop w:val="0"/>
              <w:marBottom w:val="101"/>
              <w:divBdr>
                <w:top w:val="none" w:sz="0" w:space="0" w:color="auto"/>
                <w:left w:val="none" w:sz="0" w:space="0" w:color="auto"/>
                <w:bottom w:val="none" w:sz="0" w:space="0" w:color="auto"/>
                <w:right w:val="none" w:sz="0" w:space="0" w:color="auto"/>
              </w:divBdr>
            </w:div>
            <w:div w:id="585959995">
              <w:marLeft w:val="720"/>
              <w:marRight w:val="0"/>
              <w:marTop w:val="0"/>
              <w:marBottom w:val="101"/>
              <w:divBdr>
                <w:top w:val="none" w:sz="0" w:space="0" w:color="auto"/>
                <w:left w:val="none" w:sz="0" w:space="0" w:color="auto"/>
                <w:bottom w:val="none" w:sz="0" w:space="0" w:color="auto"/>
                <w:right w:val="none" w:sz="0" w:space="0" w:color="auto"/>
              </w:divBdr>
            </w:div>
            <w:div w:id="2112696922">
              <w:marLeft w:val="288"/>
              <w:marRight w:val="0"/>
              <w:marTop w:val="0"/>
              <w:marBottom w:val="101"/>
              <w:divBdr>
                <w:top w:val="none" w:sz="0" w:space="0" w:color="auto"/>
                <w:left w:val="none" w:sz="0" w:space="0" w:color="auto"/>
                <w:bottom w:val="single" w:sz="6" w:space="0" w:color="000000"/>
                <w:right w:val="none" w:sz="0" w:space="0" w:color="auto"/>
              </w:divBdr>
            </w:div>
            <w:div w:id="1239510673">
              <w:marLeft w:val="0"/>
              <w:marRight w:val="0"/>
              <w:marTop w:val="0"/>
              <w:marBottom w:val="101"/>
              <w:divBdr>
                <w:top w:val="none" w:sz="0" w:space="0" w:color="auto"/>
                <w:left w:val="none" w:sz="0" w:space="0" w:color="auto"/>
                <w:bottom w:val="none" w:sz="0" w:space="0" w:color="auto"/>
                <w:right w:val="none" w:sz="0" w:space="0" w:color="auto"/>
              </w:divBdr>
            </w:div>
            <w:div w:id="1634559623">
              <w:marLeft w:val="0"/>
              <w:marRight w:val="0"/>
              <w:marTop w:val="0"/>
              <w:marBottom w:val="101"/>
              <w:divBdr>
                <w:top w:val="none" w:sz="0" w:space="0" w:color="auto"/>
                <w:left w:val="none" w:sz="0" w:space="0" w:color="auto"/>
                <w:bottom w:val="none" w:sz="0" w:space="0" w:color="auto"/>
                <w:right w:val="none" w:sz="0" w:space="0" w:color="auto"/>
              </w:divBdr>
            </w:div>
            <w:div w:id="1936745097">
              <w:marLeft w:val="0"/>
              <w:marRight w:val="0"/>
              <w:marTop w:val="0"/>
              <w:marBottom w:val="101"/>
              <w:divBdr>
                <w:top w:val="none" w:sz="0" w:space="0" w:color="auto"/>
                <w:left w:val="none" w:sz="0" w:space="0" w:color="auto"/>
                <w:bottom w:val="none" w:sz="0" w:space="0" w:color="auto"/>
                <w:right w:val="none" w:sz="0" w:space="0" w:color="auto"/>
              </w:divBdr>
            </w:div>
            <w:div w:id="1514497079">
              <w:marLeft w:val="0"/>
              <w:marRight w:val="0"/>
              <w:marTop w:val="0"/>
              <w:marBottom w:val="101"/>
              <w:divBdr>
                <w:top w:val="none" w:sz="0" w:space="0" w:color="auto"/>
                <w:left w:val="none" w:sz="0" w:space="0" w:color="auto"/>
                <w:bottom w:val="none" w:sz="0" w:space="0" w:color="auto"/>
                <w:right w:val="none" w:sz="0" w:space="0" w:color="auto"/>
              </w:divBdr>
            </w:div>
            <w:div w:id="1045325962">
              <w:marLeft w:val="0"/>
              <w:marRight w:val="0"/>
              <w:marTop w:val="0"/>
              <w:marBottom w:val="101"/>
              <w:divBdr>
                <w:top w:val="none" w:sz="0" w:space="0" w:color="auto"/>
                <w:left w:val="none" w:sz="0" w:space="0" w:color="auto"/>
                <w:bottom w:val="none" w:sz="0" w:space="0" w:color="auto"/>
                <w:right w:val="none" w:sz="0" w:space="0" w:color="auto"/>
              </w:divBdr>
            </w:div>
            <w:div w:id="268902520">
              <w:marLeft w:val="0"/>
              <w:marRight w:val="0"/>
              <w:marTop w:val="0"/>
              <w:marBottom w:val="101"/>
              <w:divBdr>
                <w:top w:val="none" w:sz="0" w:space="0" w:color="auto"/>
                <w:left w:val="none" w:sz="0" w:space="0" w:color="auto"/>
                <w:bottom w:val="none" w:sz="0" w:space="0" w:color="auto"/>
                <w:right w:val="none" w:sz="0" w:space="0" w:color="auto"/>
              </w:divBdr>
            </w:div>
            <w:div w:id="1025206300">
              <w:marLeft w:val="0"/>
              <w:marRight w:val="0"/>
              <w:marTop w:val="0"/>
              <w:marBottom w:val="101"/>
              <w:divBdr>
                <w:top w:val="none" w:sz="0" w:space="0" w:color="auto"/>
                <w:left w:val="none" w:sz="0" w:space="0" w:color="auto"/>
                <w:bottom w:val="none" w:sz="0" w:space="0" w:color="auto"/>
                <w:right w:val="none" w:sz="0" w:space="0" w:color="auto"/>
              </w:divBdr>
            </w:div>
            <w:div w:id="340354230">
              <w:marLeft w:val="0"/>
              <w:marRight w:val="0"/>
              <w:marTop w:val="0"/>
              <w:marBottom w:val="101"/>
              <w:divBdr>
                <w:top w:val="none" w:sz="0" w:space="0" w:color="auto"/>
                <w:left w:val="none" w:sz="0" w:space="0" w:color="auto"/>
                <w:bottom w:val="none" w:sz="0" w:space="0" w:color="auto"/>
                <w:right w:val="none" w:sz="0" w:space="0" w:color="auto"/>
              </w:divBdr>
            </w:div>
            <w:div w:id="827987838">
              <w:marLeft w:val="0"/>
              <w:marRight w:val="0"/>
              <w:marTop w:val="0"/>
              <w:marBottom w:val="101"/>
              <w:divBdr>
                <w:top w:val="none" w:sz="0" w:space="0" w:color="auto"/>
                <w:left w:val="none" w:sz="0" w:space="0" w:color="auto"/>
                <w:bottom w:val="none" w:sz="0" w:space="0" w:color="auto"/>
                <w:right w:val="none" w:sz="0" w:space="0" w:color="auto"/>
              </w:divBdr>
            </w:div>
            <w:div w:id="1072654361">
              <w:marLeft w:val="1152"/>
              <w:marRight w:val="0"/>
              <w:marTop w:val="0"/>
              <w:marBottom w:val="101"/>
              <w:divBdr>
                <w:top w:val="none" w:sz="0" w:space="0" w:color="auto"/>
                <w:left w:val="none" w:sz="0" w:space="0" w:color="auto"/>
                <w:bottom w:val="none" w:sz="0" w:space="0" w:color="auto"/>
                <w:right w:val="none" w:sz="0" w:space="0" w:color="auto"/>
              </w:divBdr>
            </w:div>
            <w:div w:id="679085632">
              <w:marLeft w:val="1152"/>
              <w:marRight w:val="0"/>
              <w:marTop w:val="0"/>
              <w:marBottom w:val="101"/>
              <w:divBdr>
                <w:top w:val="none" w:sz="0" w:space="0" w:color="auto"/>
                <w:left w:val="none" w:sz="0" w:space="0" w:color="auto"/>
                <w:bottom w:val="none" w:sz="0" w:space="0" w:color="auto"/>
                <w:right w:val="none" w:sz="0" w:space="0" w:color="auto"/>
              </w:divBdr>
            </w:div>
            <w:div w:id="1382099297">
              <w:marLeft w:val="288"/>
              <w:marRight w:val="0"/>
              <w:marTop w:val="0"/>
              <w:marBottom w:val="101"/>
              <w:divBdr>
                <w:top w:val="none" w:sz="0" w:space="0" w:color="auto"/>
                <w:left w:val="none" w:sz="0" w:space="0" w:color="auto"/>
                <w:bottom w:val="single" w:sz="6" w:space="0" w:color="000000"/>
                <w:right w:val="none" w:sz="0" w:space="0" w:color="auto"/>
              </w:divBdr>
            </w:div>
            <w:div w:id="1918243840">
              <w:marLeft w:val="0"/>
              <w:marRight w:val="0"/>
              <w:marTop w:val="0"/>
              <w:marBottom w:val="101"/>
              <w:divBdr>
                <w:top w:val="none" w:sz="0" w:space="0" w:color="auto"/>
                <w:left w:val="none" w:sz="0" w:space="0" w:color="auto"/>
                <w:bottom w:val="none" w:sz="0" w:space="0" w:color="auto"/>
                <w:right w:val="none" w:sz="0" w:space="0" w:color="auto"/>
              </w:divBdr>
            </w:div>
            <w:div w:id="1173106301">
              <w:marLeft w:val="0"/>
              <w:marRight w:val="0"/>
              <w:marTop w:val="0"/>
              <w:marBottom w:val="101"/>
              <w:divBdr>
                <w:top w:val="none" w:sz="0" w:space="0" w:color="auto"/>
                <w:left w:val="none" w:sz="0" w:space="0" w:color="auto"/>
                <w:bottom w:val="none" w:sz="0" w:space="0" w:color="auto"/>
                <w:right w:val="none" w:sz="0" w:space="0" w:color="auto"/>
              </w:divBdr>
            </w:div>
            <w:div w:id="73553807">
              <w:marLeft w:val="0"/>
              <w:marRight w:val="0"/>
              <w:marTop w:val="0"/>
              <w:marBottom w:val="101"/>
              <w:divBdr>
                <w:top w:val="none" w:sz="0" w:space="0" w:color="auto"/>
                <w:left w:val="none" w:sz="0" w:space="0" w:color="auto"/>
                <w:bottom w:val="none" w:sz="0" w:space="0" w:color="auto"/>
                <w:right w:val="none" w:sz="0" w:space="0" w:color="auto"/>
              </w:divBdr>
            </w:div>
            <w:div w:id="668748824">
              <w:marLeft w:val="0"/>
              <w:marRight w:val="0"/>
              <w:marTop w:val="0"/>
              <w:marBottom w:val="101"/>
              <w:divBdr>
                <w:top w:val="none" w:sz="0" w:space="0" w:color="auto"/>
                <w:left w:val="none" w:sz="0" w:space="0" w:color="auto"/>
                <w:bottom w:val="none" w:sz="0" w:space="0" w:color="auto"/>
                <w:right w:val="none" w:sz="0" w:space="0" w:color="auto"/>
              </w:divBdr>
            </w:div>
            <w:div w:id="1141463528">
              <w:marLeft w:val="0"/>
              <w:marRight w:val="0"/>
              <w:marTop w:val="0"/>
              <w:marBottom w:val="101"/>
              <w:divBdr>
                <w:top w:val="none" w:sz="0" w:space="0" w:color="auto"/>
                <w:left w:val="none" w:sz="0" w:space="0" w:color="auto"/>
                <w:bottom w:val="none" w:sz="0" w:space="0" w:color="auto"/>
                <w:right w:val="none" w:sz="0" w:space="0" w:color="auto"/>
              </w:divBdr>
            </w:div>
            <w:div w:id="892041826">
              <w:marLeft w:val="0"/>
              <w:marRight w:val="0"/>
              <w:marTop w:val="0"/>
              <w:marBottom w:val="101"/>
              <w:divBdr>
                <w:top w:val="none" w:sz="0" w:space="0" w:color="auto"/>
                <w:left w:val="none" w:sz="0" w:space="0" w:color="auto"/>
                <w:bottom w:val="none" w:sz="0" w:space="0" w:color="auto"/>
                <w:right w:val="none" w:sz="0" w:space="0" w:color="auto"/>
              </w:divBdr>
            </w:div>
            <w:div w:id="955791570">
              <w:marLeft w:val="0"/>
              <w:marRight w:val="0"/>
              <w:marTop w:val="0"/>
              <w:marBottom w:val="101"/>
              <w:divBdr>
                <w:top w:val="none" w:sz="0" w:space="0" w:color="auto"/>
                <w:left w:val="none" w:sz="0" w:space="0" w:color="auto"/>
                <w:bottom w:val="none" w:sz="0" w:space="0" w:color="auto"/>
                <w:right w:val="none" w:sz="0" w:space="0" w:color="auto"/>
              </w:divBdr>
            </w:div>
            <w:div w:id="1722316922">
              <w:marLeft w:val="0"/>
              <w:marRight w:val="0"/>
              <w:marTop w:val="0"/>
              <w:marBottom w:val="101"/>
              <w:divBdr>
                <w:top w:val="none" w:sz="0" w:space="0" w:color="auto"/>
                <w:left w:val="none" w:sz="0" w:space="0" w:color="auto"/>
                <w:bottom w:val="none" w:sz="0" w:space="0" w:color="auto"/>
                <w:right w:val="none" w:sz="0" w:space="0" w:color="auto"/>
              </w:divBdr>
            </w:div>
            <w:div w:id="507141749">
              <w:marLeft w:val="0"/>
              <w:marRight w:val="0"/>
              <w:marTop w:val="0"/>
              <w:marBottom w:val="101"/>
              <w:divBdr>
                <w:top w:val="none" w:sz="0" w:space="0" w:color="auto"/>
                <w:left w:val="none" w:sz="0" w:space="0" w:color="auto"/>
                <w:bottom w:val="none" w:sz="0" w:space="0" w:color="auto"/>
                <w:right w:val="none" w:sz="0" w:space="0" w:color="auto"/>
              </w:divBdr>
            </w:div>
            <w:div w:id="1676420278">
              <w:marLeft w:val="1152"/>
              <w:marRight w:val="0"/>
              <w:marTop w:val="0"/>
              <w:marBottom w:val="101"/>
              <w:divBdr>
                <w:top w:val="none" w:sz="0" w:space="0" w:color="auto"/>
                <w:left w:val="none" w:sz="0" w:space="0" w:color="auto"/>
                <w:bottom w:val="none" w:sz="0" w:space="0" w:color="auto"/>
                <w:right w:val="none" w:sz="0" w:space="0" w:color="auto"/>
              </w:divBdr>
            </w:div>
            <w:div w:id="1572077638">
              <w:marLeft w:val="1152"/>
              <w:marRight w:val="0"/>
              <w:marTop w:val="0"/>
              <w:marBottom w:val="101"/>
              <w:divBdr>
                <w:top w:val="none" w:sz="0" w:space="0" w:color="auto"/>
                <w:left w:val="none" w:sz="0" w:space="0" w:color="auto"/>
                <w:bottom w:val="none" w:sz="0" w:space="0" w:color="auto"/>
                <w:right w:val="none" w:sz="0" w:space="0" w:color="auto"/>
              </w:divBdr>
            </w:div>
            <w:div w:id="72626641">
              <w:marLeft w:val="288"/>
              <w:marRight w:val="0"/>
              <w:marTop w:val="0"/>
              <w:marBottom w:val="101"/>
              <w:divBdr>
                <w:top w:val="none" w:sz="0" w:space="0" w:color="auto"/>
                <w:left w:val="none" w:sz="0" w:space="0" w:color="auto"/>
                <w:bottom w:val="single" w:sz="6" w:space="0" w:color="000000"/>
                <w:right w:val="none" w:sz="0" w:space="0" w:color="auto"/>
              </w:divBdr>
            </w:div>
            <w:div w:id="713043416">
              <w:marLeft w:val="0"/>
              <w:marRight w:val="0"/>
              <w:marTop w:val="0"/>
              <w:marBottom w:val="101"/>
              <w:divBdr>
                <w:top w:val="none" w:sz="0" w:space="0" w:color="auto"/>
                <w:left w:val="none" w:sz="0" w:space="0" w:color="auto"/>
                <w:bottom w:val="none" w:sz="0" w:space="0" w:color="auto"/>
                <w:right w:val="none" w:sz="0" w:space="0" w:color="auto"/>
              </w:divBdr>
            </w:div>
            <w:div w:id="1255284949">
              <w:marLeft w:val="0"/>
              <w:marRight w:val="0"/>
              <w:marTop w:val="0"/>
              <w:marBottom w:val="101"/>
              <w:divBdr>
                <w:top w:val="none" w:sz="0" w:space="0" w:color="auto"/>
                <w:left w:val="none" w:sz="0" w:space="0" w:color="auto"/>
                <w:bottom w:val="none" w:sz="0" w:space="0" w:color="auto"/>
                <w:right w:val="none" w:sz="0" w:space="0" w:color="auto"/>
              </w:divBdr>
            </w:div>
            <w:div w:id="744691022">
              <w:marLeft w:val="0"/>
              <w:marRight w:val="0"/>
              <w:marTop w:val="0"/>
              <w:marBottom w:val="101"/>
              <w:divBdr>
                <w:top w:val="none" w:sz="0" w:space="0" w:color="auto"/>
                <w:left w:val="none" w:sz="0" w:space="0" w:color="auto"/>
                <w:bottom w:val="none" w:sz="0" w:space="0" w:color="auto"/>
                <w:right w:val="none" w:sz="0" w:space="0" w:color="auto"/>
              </w:divBdr>
            </w:div>
            <w:div w:id="1839225333">
              <w:marLeft w:val="0"/>
              <w:marRight w:val="0"/>
              <w:marTop w:val="0"/>
              <w:marBottom w:val="101"/>
              <w:divBdr>
                <w:top w:val="none" w:sz="0" w:space="0" w:color="auto"/>
                <w:left w:val="none" w:sz="0" w:space="0" w:color="auto"/>
                <w:bottom w:val="none" w:sz="0" w:space="0" w:color="auto"/>
                <w:right w:val="none" w:sz="0" w:space="0" w:color="auto"/>
              </w:divBdr>
            </w:div>
            <w:div w:id="1059088719">
              <w:marLeft w:val="0"/>
              <w:marRight w:val="0"/>
              <w:marTop w:val="0"/>
              <w:marBottom w:val="101"/>
              <w:divBdr>
                <w:top w:val="none" w:sz="0" w:space="0" w:color="auto"/>
                <w:left w:val="none" w:sz="0" w:space="0" w:color="auto"/>
                <w:bottom w:val="none" w:sz="0" w:space="0" w:color="auto"/>
                <w:right w:val="none" w:sz="0" w:space="0" w:color="auto"/>
              </w:divBdr>
            </w:div>
            <w:div w:id="611061432">
              <w:marLeft w:val="0"/>
              <w:marRight w:val="0"/>
              <w:marTop w:val="0"/>
              <w:marBottom w:val="101"/>
              <w:divBdr>
                <w:top w:val="none" w:sz="0" w:space="0" w:color="auto"/>
                <w:left w:val="none" w:sz="0" w:space="0" w:color="auto"/>
                <w:bottom w:val="none" w:sz="0" w:space="0" w:color="auto"/>
                <w:right w:val="none" w:sz="0" w:space="0" w:color="auto"/>
              </w:divBdr>
            </w:div>
            <w:div w:id="1106969491">
              <w:marLeft w:val="0"/>
              <w:marRight w:val="0"/>
              <w:marTop w:val="0"/>
              <w:marBottom w:val="101"/>
              <w:divBdr>
                <w:top w:val="none" w:sz="0" w:space="0" w:color="auto"/>
                <w:left w:val="none" w:sz="0" w:space="0" w:color="auto"/>
                <w:bottom w:val="none" w:sz="0" w:space="0" w:color="auto"/>
                <w:right w:val="none" w:sz="0" w:space="0" w:color="auto"/>
              </w:divBdr>
            </w:div>
            <w:div w:id="652221106">
              <w:marLeft w:val="0"/>
              <w:marRight w:val="0"/>
              <w:marTop w:val="0"/>
              <w:marBottom w:val="101"/>
              <w:divBdr>
                <w:top w:val="none" w:sz="0" w:space="0" w:color="auto"/>
                <w:left w:val="none" w:sz="0" w:space="0" w:color="auto"/>
                <w:bottom w:val="none" w:sz="0" w:space="0" w:color="auto"/>
                <w:right w:val="none" w:sz="0" w:space="0" w:color="auto"/>
              </w:divBdr>
            </w:div>
            <w:div w:id="964890705">
              <w:marLeft w:val="0"/>
              <w:marRight w:val="0"/>
              <w:marTop w:val="0"/>
              <w:marBottom w:val="101"/>
              <w:divBdr>
                <w:top w:val="none" w:sz="0" w:space="0" w:color="auto"/>
                <w:left w:val="none" w:sz="0" w:space="0" w:color="auto"/>
                <w:bottom w:val="none" w:sz="0" w:space="0" w:color="auto"/>
                <w:right w:val="none" w:sz="0" w:space="0" w:color="auto"/>
              </w:divBdr>
            </w:div>
            <w:div w:id="72045607">
              <w:marLeft w:val="720"/>
              <w:marRight w:val="0"/>
              <w:marTop w:val="0"/>
              <w:marBottom w:val="101"/>
              <w:divBdr>
                <w:top w:val="none" w:sz="0" w:space="0" w:color="auto"/>
                <w:left w:val="none" w:sz="0" w:space="0" w:color="auto"/>
                <w:bottom w:val="none" w:sz="0" w:space="0" w:color="auto"/>
                <w:right w:val="none" w:sz="0" w:space="0" w:color="auto"/>
              </w:divBdr>
            </w:div>
          </w:divsChild>
        </w:div>
        <w:div w:id="161512087">
          <w:marLeft w:val="1699"/>
          <w:marRight w:val="0"/>
          <w:marTop w:val="0"/>
          <w:marBottom w:val="0"/>
          <w:divBdr>
            <w:top w:val="none" w:sz="0" w:space="0" w:color="auto"/>
            <w:left w:val="none" w:sz="0" w:space="0" w:color="auto"/>
            <w:bottom w:val="none" w:sz="0" w:space="0" w:color="auto"/>
            <w:right w:val="none" w:sz="0" w:space="0" w:color="auto"/>
          </w:divBdr>
          <w:divsChild>
            <w:div w:id="1413313380">
              <w:marLeft w:val="720"/>
              <w:marRight w:val="0"/>
              <w:marTop w:val="0"/>
              <w:marBottom w:val="101"/>
              <w:divBdr>
                <w:top w:val="none" w:sz="0" w:space="0" w:color="auto"/>
                <w:left w:val="none" w:sz="0" w:space="0" w:color="auto"/>
                <w:bottom w:val="none" w:sz="0" w:space="0" w:color="auto"/>
                <w:right w:val="none" w:sz="0" w:space="0" w:color="auto"/>
              </w:divBdr>
            </w:div>
            <w:div w:id="2014530421">
              <w:marLeft w:val="288"/>
              <w:marRight w:val="0"/>
              <w:marTop w:val="0"/>
              <w:marBottom w:val="101"/>
              <w:divBdr>
                <w:top w:val="none" w:sz="0" w:space="0" w:color="auto"/>
                <w:left w:val="none" w:sz="0" w:space="0" w:color="auto"/>
                <w:bottom w:val="single" w:sz="6" w:space="0" w:color="000000"/>
                <w:right w:val="none" w:sz="0" w:space="0" w:color="auto"/>
              </w:divBdr>
            </w:div>
            <w:div w:id="1594782013">
              <w:marLeft w:val="0"/>
              <w:marRight w:val="0"/>
              <w:marTop w:val="0"/>
              <w:marBottom w:val="101"/>
              <w:divBdr>
                <w:top w:val="none" w:sz="0" w:space="0" w:color="auto"/>
                <w:left w:val="none" w:sz="0" w:space="0" w:color="auto"/>
                <w:bottom w:val="none" w:sz="0" w:space="0" w:color="auto"/>
                <w:right w:val="none" w:sz="0" w:space="0" w:color="auto"/>
              </w:divBdr>
            </w:div>
            <w:div w:id="1433431971">
              <w:marLeft w:val="0"/>
              <w:marRight w:val="0"/>
              <w:marTop w:val="0"/>
              <w:marBottom w:val="101"/>
              <w:divBdr>
                <w:top w:val="none" w:sz="0" w:space="0" w:color="auto"/>
                <w:left w:val="none" w:sz="0" w:space="0" w:color="auto"/>
                <w:bottom w:val="none" w:sz="0" w:space="0" w:color="auto"/>
                <w:right w:val="none" w:sz="0" w:space="0" w:color="auto"/>
              </w:divBdr>
            </w:div>
            <w:div w:id="1777092336">
              <w:marLeft w:val="0"/>
              <w:marRight w:val="0"/>
              <w:marTop w:val="0"/>
              <w:marBottom w:val="101"/>
              <w:divBdr>
                <w:top w:val="none" w:sz="0" w:space="0" w:color="auto"/>
                <w:left w:val="none" w:sz="0" w:space="0" w:color="auto"/>
                <w:bottom w:val="none" w:sz="0" w:space="0" w:color="auto"/>
                <w:right w:val="none" w:sz="0" w:space="0" w:color="auto"/>
              </w:divBdr>
            </w:div>
            <w:div w:id="295187592">
              <w:marLeft w:val="0"/>
              <w:marRight w:val="0"/>
              <w:marTop w:val="0"/>
              <w:marBottom w:val="101"/>
              <w:divBdr>
                <w:top w:val="none" w:sz="0" w:space="0" w:color="auto"/>
                <w:left w:val="none" w:sz="0" w:space="0" w:color="auto"/>
                <w:bottom w:val="none" w:sz="0" w:space="0" w:color="auto"/>
                <w:right w:val="none" w:sz="0" w:space="0" w:color="auto"/>
              </w:divBdr>
            </w:div>
            <w:div w:id="1273442869">
              <w:marLeft w:val="0"/>
              <w:marRight w:val="0"/>
              <w:marTop w:val="0"/>
              <w:marBottom w:val="101"/>
              <w:divBdr>
                <w:top w:val="none" w:sz="0" w:space="0" w:color="auto"/>
                <w:left w:val="none" w:sz="0" w:space="0" w:color="auto"/>
                <w:bottom w:val="none" w:sz="0" w:space="0" w:color="auto"/>
                <w:right w:val="none" w:sz="0" w:space="0" w:color="auto"/>
              </w:divBdr>
            </w:div>
            <w:div w:id="946499235">
              <w:marLeft w:val="0"/>
              <w:marRight w:val="0"/>
              <w:marTop w:val="0"/>
              <w:marBottom w:val="101"/>
              <w:divBdr>
                <w:top w:val="none" w:sz="0" w:space="0" w:color="auto"/>
                <w:left w:val="none" w:sz="0" w:space="0" w:color="auto"/>
                <w:bottom w:val="none" w:sz="0" w:space="0" w:color="auto"/>
                <w:right w:val="none" w:sz="0" w:space="0" w:color="auto"/>
              </w:divBdr>
            </w:div>
            <w:div w:id="17315923">
              <w:marLeft w:val="0"/>
              <w:marRight w:val="0"/>
              <w:marTop w:val="0"/>
              <w:marBottom w:val="101"/>
              <w:divBdr>
                <w:top w:val="none" w:sz="0" w:space="0" w:color="auto"/>
                <w:left w:val="none" w:sz="0" w:space="0" w:color="auto"/>
                <w:bottom w:val="none" w:sz="0" w:space="0" w:color="auto"/>
                <w:right w:val="none" w:sz="0" w:space="0" w:color="auto"/>
              </w:divBdr>
            </w:div>
            <w:div w:id="1909993637">
              <w:marLeft w:val="0"/>
              <w:marRight w:val="0"/>
              <w:marTop w:val="0"/>
              <w:marBottom w:val="101"/>
              <w:divBdr>
                <w:top w:val="none" w:sz="0" w:space="0" w:color="auto"/>
                <w:left w:val="none" w:sz="0" w:space="0" w:color="auto"/>
                <w:bottom w:val="none" w:sz="0" w:space="0" w:color="auto"/>
                <w:right w:val="none" w:sz="0" w:space="0" w:color="auto"/>
              </w:divBdr>
            </w:div>
            <w:div w:id="1065448343">
              <w:marLeft w:val="288"/>
              <w:marRight w:val="0"/>
              <w:marTop w:val="0"/>
              <w:marBottom w:val="101"/>
              <w:divBdr>
                <w:top w:val="none" w:sz="0" w:space="0" w:color="auto"/>
                <w:left w:val="none" w:sz="0" w:space="0" w:color="auto"/>
                <w:bottom w:val="single" w:sz="6" w:space="0" w:color="000000"/>
                <w:right w:val="none" w:sz="0" w:space="0" w:color="auto"/>
              </w:divBdr>
            </w:div>
            <w:div w:id="155658808">
              <w:marLeft w:val="0"/>
              <w:marRight w:val="0"/>
              <w:marTop w:val="0"/>
              <w:marBottom w:val="101"/>
              <w:divBdr>
                <w:top w:val="none" w:sz="0" w:space="0" w:color="auto"/>
                <w:left w:val="none" w:sz="0" w:space="0" w:color="auto"/>
                <w:bottom w:val="none" w:sz="0" w:space="0" w:color="auto"/>
                <w:right w:val="none" w:sz="0" w:space="0" w:color="auto"/>
              </w:divBdr>
            </w:div>
            <w:div w:id="800029210">
              <w:marLeft w:val="0"/>
              <w:marRight w:val="0"/>
              <w:marTop w:val="0"/>
              <w:marBottom w:val="101"/>
              <w:divBdr>
                <w:top w:val="none" w:sz="0" w:space="0" w:color="auto"/>
                <w:left w:val="none" w:sz="0" w:space="0" w:color="auto"/>
                <w:bottom w:val="none" w:sz="0" w:space="0" w:color="auto"/>
                <w:right w:val="none" w:sz="0" w:space="0" w:color="auto"/>
              </w:divBdr>
            </w:div>
            <w:div w:id="1589535852">
              <w:marLeft w:val="0"/>
              <w:marRight w:val="0"/>
              <w:marTop w:val="0"/>
              <w:marBottom w:val="101"/>
              <w:divBdr>
                <w:top w:val="none" w:sz="0" w:space="0" w:color="auto"/>
                <w:left w:val="none" w:sz="0" w:space="0" w:color="auto"/>
                <w:bottom w:val="none" w:sz="0" w:space="0" w:color="auto"/>
                <w:right w:val="none" w:sz="0" w:space="0" w:color="auto"/>
              </w:divBdr>
            </w:div>
            <w:div w:id="725494655">
              <w:marLeft w:val="0"/>
              <w:marRight w:val="0"/>
              <w:marTop w:val="0"/>
              <w:marBottom w:val="101"/>
              <w:divBdr>
                <w:top w:val="none" w:sz="0" w:space="0" w:color="auto"/>
                <w:left w:val="none" w:sz="0" w:space="0" w:color="auto"/>
                <w:bottom w:val="none" w:sz="0" w:space="0" w:color="auto"/>
                <w:right w:val="none" w:sz="0" w:space="0" w:color="auto"/>
              </w:divBdr>
            </w:div>
            <w:div w:id="1020475152">
              <w:marLeft w:val="0"/>
              <w:marRight w:val="0"/>
              <w:marTop w:val="0"/>
              <w:marBottom w:val="101"/>
              <w:divBdr>
                <w:top w:val="none" w:sz="0" w:space="0" w:color="auto"/>
                <w:left w:val="none" w:sz="0" w:space="0" w:color="auto"/>
                <w:bottom w:val="none" w:sz="0" w:space="0" w:color="auto"/>
                <w:right w:val="none" w:sz="0" w:space="0" w:color="auto"/>
              </w:divBdr>
            </w:div>
            <w:div w:id="2115787163">
              <w:marLeft w:val="0"/>
              <w:marRight w:val="0"/>
              <w:marTop w:val="0"/>
              <w:marBottom w:val="101"/>
              <w:divBdr>
                <w:top w:val="none" w:sz="0" w:space="0" w:color="auto"/>
                <w:left w:val="none" w:sz="0" w:space="0" w:color="auto"/>
                <w:bottom w:val="none" w:sz="0" w:space="0" w:color="auto"/>
                <w:right w:val="none" w:sz="0" w:space="0" w:color="auto"/>
              </w:divBdr>
            </w:div>
            <w:div w:id="1112169961">
              <w:marLeft w:val="288"/>
              <w:marRight w:val="0"/>
              <w:marTop w:val="0"/>
              <w:marBottom w:val="101"/>
              <w:divBdr>
                <w:top w:val="none" w:sz="0" w:space="0" w:color="auto"/>
                <w:left w:val="none" w:sz="0" w:space="0" w:color="auto"/>
                <w:bottom w:val="single" w:sz="6" w:space="0" w:color="000000"/>
                <w:right w:val="none" w:sz="0" w:space="0" w:color="auto"/>
              </w:divBdr>
            </w:div>
            <w:div w:id="1427767496">
              <w:marLeft w:val="0"/>
              <w:marRight w:val="0"/>
              <w:marTop w:val="0"/>
              <w:marBottom w:val="101"/>
              <w:divBdr>
                <w:top w:val="none" w:sz="0" w:space="0" w:color="auto"/>
                <w:left w:val="none" w:sz="0" w:space="0" w:color="auto"/>
                <w:bottom w:val="none" w:sz="0" w:space="0" w:color="auto"/>
                <w:right w:val="none" w:sz="0" w:space="0" w:color="auto"/>
              </w:divBdr>
            </w:div>
            <w:div w:id="55859945">
              <w:marLeft w:val="0"/>
              <w:marRight w:val="0"/>
              <w:marTop w:val="0"/>
              <w:marBottom w:val="101"/>
              <w:divBdr>
                <w:top w:val="none" w:sz="0" w:space="0" w:color="auto"/>
                <w:left w:val="none" w:sz="0" w:space="0" w:color="auto"/>
                <w:bottom w:val="none" w:sz="0" w:space="0" w:color="auto"/>
                <w:right w:val="none" w:sz="0" w:space="0" w:color="auto"/>
              </w:divBdr>
            </w:div>
            <w:div w:id="1343623274">
              <w:marLeft w:val="0"/>
              <w:marRight w:val="0"/>
              <w:marTop w:val="0"/>
              <w:marBottom w:val="101"/>
              <w:divBdr>
                <w:top w:val="none" w:sz="0" w:space="0" w:color="auto"/>
                <w:left w:val="none" w:sz="0" w:space="0" w:color="auto"/>
                <w:bottom w:val="none" w:sz="0" w:space="0" w:color="auto"/>
                <w:right w:val="none" w:sz="0" w:space="0" w:color="auto"/>
              </w:divBdr>
            </w:div>
            <w:div w:id="1352297109">
              <w:marLeft w:val="0"/>
              <w:marRight w:val="0"/>
              <w:marTop w:val="0"/>
              <w:marBottom w:val="101"/>
              <w:divBdr>
                <w:top w:val="none" w:sz="0" w:space="0" w:color="auto"/>
                <w:left w:val="none" w:sz="0" w:space="0" w:color="auto"/>
                <w:bottom w:val="none" w:sz="0" w:space="0" w:color="auto"/>
                <w:right w:val="none" w:sz="0" w:space="0" w:color="auto"/>
              </w:divBdr>
            </w:div>
            <w:div w:id="218902989">
              <w:marLeft w:val="0"/>
              <w:marRight w:val="0"/>
              <w:marTop w:val="0"/>
              <w:marBottom w:val="101"/>
              <w:divBdr>
                <w:top w:val="none" w:sz="0" w:space="0" w:color="auto"/>
                <w:left w:val="none" w:sz="0" w:space="0" w:color="auto"/>
                <w:bottom w:val="none" w:sz="0" w:space="0" w:color="auto"/>
                <w:right w:val="none" w:sz="0" w:space="0" w:color="auto"/>
              </w:divBdr>
            </w:div>
            <w:div w:id="516583189">
              <w:marLeft w:val="0"/>
              <w:marRight w:val="0"/>
              <w:marTop w:val="0"/>
              <w:marBottom w:val="101"/>
              <w:divBdr>
                <w:top w:val="none" w:sz="0" w:space="0" w:color="auto"/>
                <w:left w:val="none" w:sz="0" w:space="0" w:color="auto"/>
                <w:bottom w:val="none" w:sz="0" w:space="0" w:color="auto"/>
                <w:right w:val="none" w:sz="0" w:space="0" w:color="auto"/>
              </w:divBdr>
            </w:div>
            <w:div w:id="491679770">
              <w:marLeft w:val="0"/>
              <w:marRight w:val="0"/>
              <w:marTop w:val="0"/>
              <w:marBottom w:val="101"/>
              <w:divBdr>
                <w:top w:val="none" w:sz="0" w:space="0" w:color="auto"/>
                <w:left w:val="none" w:sz="0" w:space="0" w:color="auto"/>
                <w:bottom w:val="none" w:sz="0" w:space="0" w:color="auto"/>
                <w:right w:val="none" w:sz="0" w:space="0" w:color="auto"/>
              </w:divBdr>
            </w:div>
            <w:div w:id="1063602002">
              <w:marLeft w:val="0"/>
              <w:marRight w:val="0"/>
              <w:marTop w:val="0"/>
              <w:marBottom w:val="101"/>
              <w:divBdr>
                <w:top w:val="none" w:sz="0" w:space="0" w:color="auto"/>
                <w:left w:val="none" w:sz="0" w:space="0" w:color="auto"/>
                <w:bottom w:val="none" w:sz="0" w:space="0" w:color="auto"/>
                <w:right w:val="none" w:sz="0" w:space="0" w:color="auto"/>
              </w:divBdr>
            </w:div>
            <w:div w:id="1160776803">
              <w:marLeft w:val="0"/>
              <w:marRight w:val="0"/>
              <w:marTop w:val="0"/>
              <w:marBottom w:val="101"/>
              <w:divBdr>
                <w:top w:val="none" w:sz="0" w:space="0" w:color="auto"/>
                <w:left w:val="none" w:sz="0" w:space="0" w:color="auto"/>
                <w:bottom w:val="none" w:sz="0" w:space="0" w:color="auto"/>
                <w:right w:val="none" w:sz="0" w:space="0" w:color="auto"/>
              </w:divBdr>
            </w:div>
            <w:div w:id="1332878139">
              <w:marLeft w:val="720"/>
              <w:marRight w:val="0"/>
              <w:marTop w:val="0"/>
              <w:marBottom w:val="101"/>
              <w:divBdr>
                <w:top w:val="none" w:sz="0" w:space="0" w:color="auto"/>
                <w:left w:val="none" w:sz="0" w:space="0" w:color="auto"/>
                <w:bottom w:val="none" w:sz="0" w:space="0" w:color="auto"/>
                <w:right w:val="none" w:sz="0" w:space="0" w:color="auto"/>
              </w:divBdr>
            </w:div>
            <w:div w:id="718827069">
              <w:marLeft w:val="720"/>
              <w:marRight w:val="0"/>
              <w:marTop w:val="0"/>
              <w:marBottom w:val="96"/>
              <w:divBdr>
                <w:top w:val="none" w:sz="0" w:space="0" w:color="auto"/>
                <w:left w:val="none" w:sz="0" w:space="0" w:color="auto"/>
                <w:bottom w:val="none" w:sz="0" w:space="0" w:color="auto"/>
                <w:right w:val="none" w:sz="0" w:space="0" w:color="auto"/>
              </w:divBdr>
            </w:div>
            <w:div w:id="1423457158">
              <w:marLeft w:val="288"/>
              <w:marRight w:val="0"/>
              <w:marTop w:val="0"/>
              <w:marBottom w:val="96"/>
              <w:divBdr>
                <w:top w:val="none" w:sz="0" w:space="0" w:color="auto"/>
                <w:left w:val="none" w:sz="0" w:space="0" w:color="auto"/>
                <w:bottom w:val="single" w:sz="6" w:space="0" w:color="000000"/>
                <w:right w:val="none" w:sz="0" w:space="0" w:color="auto"/>
              </w:divBdr>
            </w:div>
            <w:div w:id="572282541">
              <w:marLeft w:val="0"/>
              <w:marRight w:val="0"/>
              <w:marTop w:val="0"/>
              <w:marBottom w:val="96"/>
              <w:divBdr>
                <w:top w:val="none" w:sz="0" w:space="0" w:color="auto"/>
                <w:left w:val="none" w:sz="0" w:space="0" w:color="auto"/>
                <w:bottom w:val="none" w:sz="0" w:space="0" w:color="auto"/>
                <w:right w:val="none" w:sz="0" w:space="0" w:color="auto"/>
              </w:divBdr>
            </w:div>
            <w:div w:id="1569654779">
              <w:marLeft w:val="288"/>
              <w:marRight w:val="0"/>
              <w:marTop w:val="0"/>
              <w:marBottom w:val="96"/>
              <w:divBdr>
                <w:top w:val="none" w:sz="0" w:space="0" w:color="auto"/>
                <w:left w:val="none" w:sz="0" w:space="0" w:color="auto"/>
                <w:bottom w:val="single" w:sz="6" w:space="0" w:color="000000"/>
                <w:right w:val="none" w:sz="0" w:space="0" w:color="auto"/>
              </w:divBdr>
            </w:div>
            <w:div w:id="938560076">
              <w:marLeft w:val="720"/>
              <w:marRight w:val="0"/>
              <w:marTop w:val="0"/>
              <w:marBottom w:val="96"/>
              <w:divBdr>
                <w:top w:val="none" w:sz="0" w:space="0" w:color="auto"/>
                <w:left w:val="none" w:sz="0" w:space="0" w:color="auto"/>
                <w:bottom w:val="none" w:sz="0" w:space="0" w:color="auto"/>
                <w:right w:val="none" w:sz="0" w:space="0" w:color="auto"/>
              </w:divBdr>
            </w:div>
            <w:div w:id="1666203022">
              <w:marLeft w:val="720"/>
              <w:marRight w:val="0"/>
              <w:marTop w:val="0"/>
              <w:marBottom w:val="96"/>
              <w:divBdr>
                <w:top w:val="none" w:sz="0" w:space="0" w:color="auto"/>
                <w:left w:val="none" w:sz="0" w:space="0" w:color="auto"/>
                <w:bottom w:val="none" w:sz="0" w:space="0" w:color="auto"/>
                <w:right w:val="none" w:sz="0" w:space="0" w:color="auto"/>
              </w:divBdr>
            </w:div>
          </w:divsChild>
        </w:div>
        <w:div w:id="916287054">
          <w:marLeft w:val="1699"/>
          <w:marRight w:val="0"/>
          <w:marTop w:val="0"/>
          <w:marBottom w:val="0"/>
          <w:divBdr>
            <w:top w:val="none" w:sz="0" w:space="0" w:color="auto"/>
            <w:left w:val="none" w:sz="0" w:space="0" w:color="auto"/>
            <w:bottom w:val="none" w:sz="0" w:space="0" w:color="auto"/>
            <w:right w:val="none" w:sz="0" w:space="0" w:color="auto"/>
          </w:divBdr>
          <w:divsChild>
            <w:div w:id="340855976">
              <w:marLeft w:val="720"/>
              <w:marRight w:val="0"/>
              <w:marTop w:val="0"/>
              <w:marBottom w:val="96"/>
              <w:divBdr>
                <w:top w:val="none" w:sz="0" w:space="0" w:color="auto"/>
                <w:left w:val="none" w:sz="0" w:space="0" w:color="auto"/>
                <w:bottom w:val="none" w:sz="0" w:space="0" w:color="auto"/>
                <w:right w:val="none" w:sz="0" w:space="0" w:color="auto"/>
              </w:divBdr>
            </w:div>
            <w:div w:id="394007590">
              <w:marLeft w:val="0"/>
              <w:marRight w:val="0"/>
              <w:marTop w:val="0"/>
              <w:marBottom w:val="96"/>
              <w:divBdr>
                <w:top w:val="none" w:sz="0" w:space="0" w:color="auto"/>
                <w:left w:val="none" w:sz="0" w:space="0" w:color="auto"/>
                <w:bottom w:val="none" w:sz="0" w:space="0" w:color="auto"/>
                <w:right w:val="none" w:sz="0" w:space="0" w:color="auto"/>
              </w:divBdr>
            </w:div>
            <w:div w:id="1893231014">
              <w:marLeft w:val="0"/>
              <w:marRight w:val="0"/>
              <w:marTop w:val="0"/>
              <w:marBottom w:val="96"/>
              <w:divBdr>
                <w:top w:val="none" w:sz="0" w:space="0" w:color="auto"/>
                <w:left w:val="none" w:sz="0" w:space="0" w:color="auto"/>
                <w:bottom w:val="none" w:sz="0" w:space="0" w:color="auto"/>
                <w:right w:val="none" w:sz="0" w:space="0" w:color="auto"/>
              </w:divBdr>
            </w:div>
            <w:div w:id="950942256">
              <w:marLeft w:val="0"/>
              <w:marRight w:val="0"/>
              <w:marTop w:val="0"/>
              <w:marBottom w:val="96"/>
              <w:divBdr>
                <w:top w:val="none" w:sz="0" w:space="0" w:color="auto"/>
                <w:left w:val="none" w:sz="0" w:space="0" w:color="auto"/>
                <w:bottom w:val="none" w:sz="0" w:space="0" w:color="auto"/>
                <w:right w:val="none" w:sz="0" w:space="0" w:color="auto"/>
              </w:divBdr>
            </w:div>
            <w:div w:id="1265922910">
              <w:marLeft w:val="0"/>
              <w:marRight w:val="0"/>
              <w:marTop w:val="0"/>
              <w:marBottom w:val="96"/>
              <w:divBdr>
                <w:top w:val="none" w:sz="0" w:space="0" w:color="auto"/>
                <w:left w:val="none" w:sz="0" w:space="0" w:color="auto"/>
                <w:bottom w:val="none" w:sz="0" w:space="0" w:color="auto"/>
                <w:right w:val="none" w:sz="0" w:space="0" w:color="auto"/>
              </w:divBdr>
            </w:div>
            <w:div w:id="291054849">
              <w:marLeft w:val="0"/>
              <w:marRight w:val="0"/>
              <w:marTop w:val="0"/>
              <w:marBottom w:val="96"/>
              <w:divBdr>
                <w:top w:val="none" w:sz="0" w:space="0" w:color="auto"/>
                <w:left w:val="none" w:sz="0" w:space="0" w:color="auto"/>
                <w:bottom w:val="none" w:sz="0" w:space="0" w:color="auto"/>
                <w:right w:val="none" w:sz="0" w:space="0" w:color="auto"/>
              </w:divBdr>
            </w:div>
            <w:div w:id="754017882">
              <w:marLeft w:val="0"/>
              <w:marRight w:val="0"/>
              <w:marTop w:val="0"/>
              <w:marBottom w:val="96"/>
              <w:divBdr>
                <w:top w:val="none" w:sz="0" w:space="0" w:color="auto"/>
                <w:left w:val="none" w:sz="0" w:space="0" w:color="auto"/>
                <w:bottom w:val="none" w:sz="0" w:space="0" w:color="auto"/>
                <w:right w:val="none" w:sz="0" w:space="0" w:color="auto"/>
              </w:divBdr>
            </w:div>
            <w:div w:id="709842317">
              <w:marLeft w:val="288"/>
              <w:marRight w:val="0"/>
              <w:marTop w:val="0"/>
              <w:marBottom w:val="96"/>
              <w:divBdr>
                <w:top w:val="none" w:sz="0" w:space="0" w:color="auto"/>
                <w:left w:val="none" w:sz="0" w:space="0" w:color="auto"/>
                <w:bottom w:val="single" w:sz="6" w:space="0" w:color="000000"/>
                <w:right w:val="none" w:sz="0" w:space="0" w:color="auto"/>
              </w:divBdr>
            </w:div>
            <w:div w:id="815805283">
              <w:marLeft w:val="720"/>
              <w:marRight w:val="0"/>
              <w:marTop w:val="0"/>
              <w:marBottom w:val="96"/>
              <w:divBdr>
                <w:top w:val="none" w:sz="0" w:space="0" w:color="auto"/>
                <w:left w:val="none" w:sz="0" w:space="0" w:color="auto"/>
                <w:bottom w:val="none" w:sz="0" w:space="0" w:color="auto"/>
                <w:right w:val="none" w:sz="0" w:space="0" w:color="auto"/>
              </w:divBdr>
            </w:div>
            <w:div w:id="2063670935">
              <w:marLeft w:val="720"/>
              <w:marRight w:val="0"/>
              <w:marTop w:val="0"/>
              <w:marBottom w:val="96"/>
              <w:divBdr>
                <w:top w:val="none" w:sz="0" w:space="0" w:color="auto"/>
                <w:left w:val="none" w:sz="0" w:space="0" w:color="auto"/>
                <w:bottom w:val="none" w:sz="0" w:space="0" w:color="auto"/>
                <w:right w:val="none" w:sz="0" w:space="0" w:color="auto"/>
              </w:divBdr>
            </w:div>
            <w:div w:id="584264192">
              <w:marLeft w:val="720"/>
              <w:marRight w:val="0"/>
              <w:marTop w:val="0"/>
              <w:marBottom w:val="96"/>
              <w:divBdr>
                <w:top w:val="none" w:sz="0" w:space="0" w:color="auto"/>
                <w:left w:val="none" w:sz="0" w:space="0" w:color="auto"/>
                <w:bottom w:val="none" w:sz="0" w:space="0" w:color="auto"/>
                <w:right w:val="none" w:sz="0" w:space="0" w:color="auto"/>
              </w:divBdr>
            </w:div>
            <w:div w:id="1239897517">
              <w:marLeft w:val="720"/>
              <w:marRight w:val="0"/>
              <w:marTop w:val="0"/>
              <w:marBottom w:val="96"/>
              <w:divBdr>
                <w:top w:val="none" w:sz="0" w:space="0" w:color="auto"/>
                <w:left w:val="none" w:sz="0" w:space="0" w:color="auto"/>
                <w:bottom w:val="none" w:sz="0" w:space="0" w:color="auto"/>
                <w:right w:val="none" w:sz="0" w:space="0" w:color="auto"/>
              </w:divBdr>
            </w:div>
            <w:div w:id="14812754">
              <w:marLeft w:val="720"/>
              <w:marRight w:val="0"/>
              <w:marTop w:val="0"/>
              <w:marBottom w:val="96"/>
              <w:divBdr>
                <w:top w:val="none" w:sz="0" w:space="0" w:color="auto"/>
                <w:left w:val="none" w:sz="0" w:space="0" w:color="auto"/>
                <w:bottom w:val="none" w:sz="0" w:space="0" w:color="auto"/>
                <w:right w:val="none" w:sz="0" w:space="0" w:color="auto"/>
              </w:divBdr>
            </w:div>
            <w:div w:id="2083260664">
              <w:marLeft w:val="288"/>
              <w:marRight w:val="0"/>
              <w:marTop w:val="0"/>
              <w:marBottom w:val="96"/>
              <w:divBdr>
                <w:top w:val="none" w:sz="0" w:space="0" w:color="auto"/>
                <w:left w:val="none" w:sz="0" w:space="0" w:color="auto"/>
                <w:bottom w:val="single" w:sz="6" w:space="0" w:color="000000"/>
                <w:right w:val="none" w:sz="0" w:space="0" w:color="auto"/>
              </w:divBdr>
            </w:div>
            <w:div w:id="778110585">
              <w:marLeft w:val="0"/>
              <w:marRight w:val="0"/>
              <w:marTop w:val="0"/>
              <w:marBottom w:val="96"/>
              <w:divBdr>
                <w:top w:val="none" w:sz="0" w:space="0" w:color="auto"/>
                <w:left w:val="none" w:sz="0" w:space="0" w:color="auto"/>
                <w:bottom w:val="none" w:sz="0" w:space="0" w:color="auto"/>
                <w:right w:val="none" w:sz="0" w:space="0" w:color="auto"/>
              </w:divBdr>
            </w:div>
            <w:div w:id="1769811511">
              <w:marLeft w:val="0"/>
              <w:marRight w:val="0"/>
              <w:marTop w:val="0"/>
              <w:marBottom w:val="96"/>
              <w:divBdr>
                <w:top w:val="none" w:sz="0" w:space="0" w:color="auto"/>
                <w:left w:val="none" w:sz="0" w:space="0" w:color="auto"/>
                <w:bottom w:val="none" w:sz="0" w:space="0" w:color="auto"/>
                <w:right w:val="none" w:sz="0" w:space="0" w:color="auto"/>
              </w:divBdr>
            </w:div>
            <w:div w:id="407652468">
              <w:marLeft w:val="0"/>
              <w:marRight w:val="0"/>
              <w:marTop w:val="0"/>
              <w:marBottom w:val="96"/>
              <w:divBdr>
                <w:top w:val="none" w:sz="0" w:space="0" w:color="auto"/>
                <w:left w:val="none" w:sz="0" w:space="0" w:color="auto"/>
                <w:bottom w:val="none" w:sz="0" w:space="0" w:color="auto"/>
                <w:right w:val="none" w:sz="0" w:space="0" w:color="auto"/>
              </w:divBdr>
            </w:div>
            <w:div w:id="624890640">
              <w:marLeft w:val="0"/>
              <w:marRight w:val="0"/>
              <w:marTop w:val="0"/>
              <w:marBottom w:val="96"/>
              <w:divBdr>
                <w:top w:val="none" w:sz="0" w:space="0" w:color="auto"/>
                <w:left w:val="none" w:sz="0" w:space="0" w:color="auto"/>
                <w:bottom w:val="none" w:sz="0" w:space="0" w:color="auto"/>
                <w:right w:val="none" w:sz="0" w:space="0" w:color="auto"/>
              </w:divBdr>
            </w:div>
            <w:div w:id="1390807161">
              <w:marLeft w:val="0"/>
              <w:marRight w:val="0"/>
              <w:marTop w:val="0"/>
              <w:marBottom w:val="96"/>
              <w:divBdr>
                <w:top w:val="none" w:sz="0" w:space="0" w:color="auto"/>
                <w:left w:val="none" w:sz="0" w:space="0" w:color="auto"/>
                <w:bottom w:val="none" w:sz="0" w:space="0" w:color="auto"/>
                <w:right w:val="none" w:sz="0" w:space="0" w:color="auto"/>
              </w:divBdr>
            </w:div>
            <w:div w:id="496112703">
              <w:marLeft w:val="0"/>
              <w:marRight w:val="0"/>
              <w:marTop w:val="0"/>
              <w:marBottom w:val="96"/>
              <w:divBdr>
                <w:top w:val="none" w:sz="0" w:space="0" w:color="auto"/>
                <w:left w:val="none" w:sz="0" w:space="0" w:color="auto"/>
                <w:bottom w:val="none" w:sz="0" w:space="0" w:color="auto"/>
                <w:right w:val="none" w:sz="0" w:space="0" w:color="auto"/>
              </w:divBdr>
            </w:div>
            <w:div w:id="1164784996">
              <w:marLeft w:val="0"/>
              <w:marRight w:val="0"/>
              <w:marTop w:val="0"/>
              <w:marBottom w:val="96"/>
              <w:divBdr>
                <w:top w:val="none" w:sz="0" w:space="0" w:color="auto"/>
                <w:left w:val="none" w:sz="0" w:space="0" w:color="auto"/>
                <w:bottom w:val="none" w:sz="0" w:space="0" w:color="auto"/>
                <w:right w:val="none" w:sz="0" w:space="0" w:color="auto"/>
              </w:divBdr>
            </w:div>
            <w:div w:id="1603881503">
              <w:marLeft w:val="0"/>
              <w:marRight w:val="0"/>
              <w:marTop w:val="0"/>
              <w:marBottom w:val="96"/>
              <w:divBdr>
                <w:top w:val="none" w:sz="0" w:space="0" w:color="auto"/>
                <w:left w:val="none" w:sz="0" w:space="0" w:color="auto"/>
                <w:bottom w:val="none" w:sz="0" w:space="0" w:color="auto"/>
                <w:right w:val="none" w:sz="0" w:space="0" w:color="auto"/>
              </w:divBdr>
            </w:div>
            <w:div w:id="679939214">
              <w:marLeft w:val="0"/>
              <w:marRight w:val="0"/>
              <w:marTop w:val="0"/>
              <w:marBottom w:val="96"/>
              <w:divBdr>
                <w:top w:val="none" w:sz="0" w:space="0" w:color="auto"/>
                <w:left w:val="none" w:sz="0" w:space="0" w:color="auto"/>
                <w:bottom w:val="none" w:sz="0" w:space="0" w:color="auto"/>
                <w:right w:val="none" w:sz="0" w:space="0" w:color="auto"/>
              </w:divBdr>
            </w:div>
            <w:div w:id="545063966">
              <w:marLeft w:val="720"/>
              <w:marRight w:val="0"/>
              <w:marTop w:val="0"/>
              <w:marBottom w:val="96"/>
              <w:divBdr>
                <w:top w:val="none" w:sz="0" w:space="0" w:color="auto"/>
                <w:left w:val="none" w:sz="0" w:space="0" w:color="auto"/>
                <w:bottom w:val="none" w:sz="0" w:space="0" w:color="auto"/>
                <w:right w:val="none" w:sz="0" w:space="0" w:color="auto"/>
              </w:divBdr>
            </w:div>
            <w:div w:id="60518682">
              <w:marLeft w:val="720"/>
              <w:marRight w:val="0"/>
              <w:marTop w:val="0"/>
              <w:marBottom w:val="96"/>
              <w:divBdr>
                <w:top w:val="none" w:sz="0" w:space="0" w:color="auto"/>
                <w:left w:val="none" w:sz="0" w:space="0" w:color="auto"/>
                <w:bottom w:val="none" w:sz="0" w:space="0" w:color="auto"/>
                <w:right w:val="none" w:sz="0" w:space="0" w:color="auto"/>
              </w:divBdr>
            </w:div>
            <w:div w:id="281158458">
              <w:marLeft w:val="720"/>
              <w:marRight w:val="0"/>
              <w:marTop w:val="0"/>
              <w:marBottom w:val="96"/>
              <w:divBdr>
                <w:top w:val="none" w:sz="0" w:space="0" w:color="auto"/>
                <w:left w:val="none" w:sz="0" w:space="0" w:color="auto"/>
                <w:bottom w:val="none" w:sz="0" w:space="0" w:color="auto"/>
                <w:right w:val="none" w:sz="0" w:space="0" w:color="auto"/>
              </w:divBdr>
            </w:div>
            <w:div w:id="2013793665">
              <w:marLeft w:val="720"/>
              <w:marRight w:val="0"/>
              <w:marTop w:val="0"/>
              <w:marBottom w:val="101"/>
              <w:divBdr>
                <w:top w:val="none" w:sz="0" w:space="0" w:color="auto"/>
                <w:left w:val="none" w:sz="0" w:space="0" w:color="auto"/>
                <w:bottom w:val="none" w:sz="0" w:space="0" w:color="auto"/>
                <w:right w:val="none" w:sz="0" w:space="0" w:color="auto"/>
              </w:divBdr>
            </w:div>
            <w:div w:id="724568467">
              <w:marLeft w:val="720"/>
              <w:marRight w:val="0"/>
              <w:marTop w:val="0"/>
              <w:marBottom w:val="101"/>
              <w:divBdr>
                <w:top w:val="none" w:sz="0" w:space="0" w:color="auto"/>
                <w:left w:val="none" w:sz="0" w:space="0" w:color="auto"/>
                <w:bottom w:val="none" w:sz="0" w:space="0" w:color="auto"/>
                <w:right w:val="none" w:sz="0" w:space="0" w:color="auto"/>
              </w:divBdr>
            </w:div>
            <w:div w:id="1400981404">
              <w:marLeft w:val="720"/>
              <w:marRight w:val="0"/>
              <w:marTop w:val="0"/>
              <w:marBottom w:val="101"/>
              <w:divBdr>
                <w:top w:val="none" w:sz="0" w:space="0" w:color="auto"/>
                <w:left w:val="none" w:sz="0" w:space="0" w:color="auto"/>
                <w:bottom w:val="none" w:sz="0" w:space="0" w:color="auto"/>
                <w:right w:val="none" w:sz="0" w:space="0" w:color="auto"/>
              </w:divBdr>
            </w:div>
          </w:divsChild>
        </w:div>
        <w:div w:id="1860198623">
          <w:marLeft w:val="1699"/>
          <w:marRight w:val="0"/>
          <w:marTop w:val="0"/>
          <w:marBottom w:val="0"/>
          <w:divBdr>
            <w:top w:val="none" w:sz="0" w:space="0" w:color="auto"/>
            <w:left w:val="none" w:sz="0" w:space="0" w:color="auto"/>
            <w:bottom w:val="none" w:sz="0" w:space="0" w:color="auto"/>
            <w:right w:val="none" w:sz="0" w:space="0" w:color="auto"/>
          </w:divBdr>
          <w:divsChild>
            <w:div w:id="1604145472">
              <w:marLeft w:val="720"/>
              <w:marRight w:val="0"/>
              <w:marTop w:val="0"/>
              <w:marBottom w:val="101"/>
              <w:divBdr>
                <w:top w:val="none" w:sz="0" w:space="0" w:color="auto"/>
                <w:left w:val="none" w:sz="0" w:space="0" w:color="auto"/>
                <w:bottom w:val="none" w:sz="0" w:space="0" w:color="auto"/>
                <w:right w:val="none" w:sz="0" w:space="0" w:color="auto"/>
              </w:divBdr>
            </w:div>
            <w:div w:id="444345034">
              <w:marLeft w:val="720"/>
              <w:marRight w:val="0"/>
              <w:marTop w:val="0"/>
              <w:marBottom w:val="101"/>
              <w:divBdr>
                <w:top w:val="none" w:sz="0" w:space="0" w:color="auto"/>
                <w:left w:val="none" w:sz="0" w:space="0" w:color="auto"/>
                <w:bottom w:val="none" w:sz="0" w:space="0" w:color="auto"/>
                <w:right w:val="none" w:sz="0" w:space="0" w:color="auto"/>
              </w:divBdr>
            </w:div>
            <w:div w:id="255328581">
              <w:marLeft w:val="720"/>
              <w:marRight w:val="0"/>
              <w:marTop w:val="0"/>
              <w:marBottom w:val="101"/>
              <w:divBdr>
                <w:top w:val="none" w:sz="0" w:space="0" w:color="auto"/>
                <w:left w:val="none" w:sz="0" w:space="0" w:color="auto"/>
                <w:bottom w:val="none" w:sz="0" w:space="0" w:color="auto"/>
                <w:right w:val="none" w:sz="0" w:space="0" w:color="auto"/>
              </w:divBdr>
            </w:div>
            <w:div w:id="1320617333">
              <w:marLeft w:val="288"/>
              <w:marRight w:val="0"/>
              <w:marTop w:val="0"/>
              <w:marBottom w:val="101"/>
              <w:divBdr>
                <w:top w:val="none" w:sz="0" w:space="0" w:color="auto"/>
                <w:left w:val="none" w:sz="0" w:space="0" w:color="auto"/>
                <w:bottom w:val="single" w:sz="6" w:space="0" w:color="000000"/>
                <w:right w:val="none" w:sz="0" w:space="0" w:color="auto"/>
              </w:divBdr>
            </w:div>
            <w:div w:id="1452898994">
              <w:marLeft w:val="0"/>
              <w:marRight w:val="0"/>
              <w:marTop w:val="0"/>
              <w:marBottom w:val="101"/>
              <w:divBdr>
                <w:top w:val="none" w:sz="0" w:space="0" w:color="auto"/>
                <w:left w:val="none" w:sz="0" w:space="0" w:color="auto"/>
                <w:bottom w:val="none" w:sz="0" w:space="0" w:color="auto"/>
                <w:right w:val="none" w:sz="0" w:space="0" w:color="auto"/>
              </w:divBdr>
            </w:div>
            <w:div w:id="546339354">
              <w:marLeft w:val="0"/>
              <w:marRight w:val="0"/>
              <w:marTop w:val="0"/>
              <w:marBottom w:val="101"/>
              <w:divBdr>
                <w:top w:val="none" w:sz="0" w:space="0" w:color="auto"/>
                <w:left w:val="none" w:sz="0" w:space="0" w:color="auto"/>
                <w:bottom w:val="none" w:sz="0" w:space="0" w:color="auto"/>
                <w:right w:val="none" w:sz="0" w:space="0" w:color="auto"/>
              </w:divBdr>
            </w:div>
            <w:div w:id="1397240099">
              <w:marLeft w:val="0"/>
              <w:marRight w:val="0"/>
              <w:marTop w:val="0"/>
              <w:marBottom w:val="101"/>
              <w:divBdr>
                <w:top w:val="none" w:sz="0" w:space="0" w:color="auto"/>
                <w:left w:val="none" w:sz="0" w:space="0" w:color="auto"/>
                <w:bottom w:val="none" w:sz="0" w:space="0" w:color="auto"/>
                <w:right w:val="none" w:sz="0" w:space="0" w:color="auto"/>
              </w:divBdr>
            </w:div>
            <w:div w:id="748115520">
              <w:marLeft w:val="0"/>
              <w:marRight w:val="0"/>
              <w:marTop w:val="0"/>
              <w:marBottom w:val="101"/>
              <w:divBdr>
                <w:top w:val="none" w:sz="0" w:space="0" w:color="auto"/>
                <w:left w:val="none" w:sz="0" w:space="0" w:color="auto"/>
                <w:bottom w:val="none" w:sz="0" w:space="0" w:color="auto"/>
                <w:right w:val="none" w:sz="0" w:space="0" w:color="auto"/>
              </w:divBdr>
            </w:div>
            <w:div w:id="2822445">
              <w:marLeft w:val="0"/>
              <w:marRight w:val="0"/>
              <w:marTop w:val="0"/>
              <w:marBottom w:val="101"/>
              <w:divBdr>
                <w:top w:val="none" w:sz="0" w:space="0" w:color="auto"/>
                <w:left w:val="none" w:sz="0" w:space="0" w:color="auto"/>
                <w:bottom w:val="none" w:sz="0" w:space="0" w:color="auto"/>
                <w:right w:val="none" w:sz="0" w:space="0" w:color="auto"/>
              </w:divBdr>
            </w:div>
            <w:div w:id="2121100367">
              <w:marLeft w:val="0"/>
              <w:marRight w:val="0"/>
              <w:marTop w:val="0"/>
              <w:marBottom w:val="101"/>
              <w:divBdr>
                <w:top w:val="none" w:sz="0" w:space="0" w:color="auto"/>
                <w:left w:val="none" w:sz="0" w:space="0" w:color="auto"/>
                <w:bottom w:val="none" w:sz="0" w:space="0" w:color="auto"/>
                <w:right w:val="none" w:sz="0" w:space="0" w:color="auto"/>
              </w:divBdr>
            </w:div>
            <w:div w:id="855193721">
              <w:marLeft w:val="0"/>
              <w:marRight w:val="0"/>
              <w:marTop w:val="0"/>
              <w:marBottom w:val="101"/>
              <w:divBdr>
                <w:top w:val="none" w:sz="0" w:space="0" w:color="auto"/>
                <w:left w:val="none" w:sz="0" w:space="0" w:color="auto"/>
                <w:bottom w:val="none" w:sz="0" w:space="0" w:color="auto"/>
                <w:right w:val="none" w:sz="0" w:space="0" w:color="auto"/>
              </w:divBdr>
            </w:div>
            <w:div w:id="438909804">
              <w:marLeft w:val="0"/>
              <w:marRight w:val="0"/>
              <w:marTop w:val="0"/>
              <w:marBottom w:val="101"/>
              <w:divBdr>
                <w:top w:val="none" w:sz="0" w:space="0" w:color="auto"/>
                <w:left w:val="none" w:sz="0" w:space="0" w:color="auto"/>
                <w:bottom w:val="none" w:sz="0" w:space="0" w:color="auto"/>
                <w:right w:val="none" w:sz="0" w:space="0" w:color="auto"/>
              </w:divBdr>
            </w:div>
            <w:div w:id="622351609">
              <w:marLeft w:val="288"/>
              <w:marRight w:val="0"/>
              <w:marTop w:val="0"/>
              <w:marBottom w:val="101"/>
              <w:divBdr>
                <w:top w:val="none" w:sz="0" w:space="0" w:color="auto"/>
                <w:left w:val="none" w:sz="0" w:space="0" w:color="auto"/>
                <w:bottom w:val="single" w:sz="6" w:space="0" w:color="000000"/>
                <w:right w:val="none" w:sz="0" w:space="0" w:color="auto"/>
              </w:divBdr>
            </w:div>
            <w:div w:id="1702778209">
              <w:marLeft w:val="1152"/>
              <w:marRight w:val="0"/>
              <w:marTop w:val="0"/>
              <w:marBottom w:val="101"/>
              <w:divBdr>
                <w:top w:val="none" w:sz="0" w:space="0" w:color="auto"/>
                <w:left w:val="none" w:sz="0" w:space="0" w:color="auto"/>
                <w:bottom w:val="none" w:sz="0" w:space="0" w:color="auto"/>
                <w:right w:val="none" w:sz="0" w:space="0" w:color="auto"/>
              </w:divBdr>
            </w:div>
            <w:div w:id="513613053">
              <w:marLeft w:val="1152"/>
              <w:marRight w:val="0"/>
              <w:marTop w:val="0"/>
              <w:marBottom w:val="101"/>
              <w:divBdr>
                <w:top w:val="none" w:sz="0" w:space="0" w:color="auto"/>
                <w:left w:val="none" w:sz="0" w:space="0" w:color="auto"/>
                <w:bottom w:val="none" w:sz="0" w:space="0" w:color="auto"/>
                <w:right w:val="none" w:sz="0" w:space="0" w:color="auto"/>
              </w:divBdr>
            </w:div>
            <w:div w:id="930698625">
              <w:marLeft w:val="288"/>
              <w:marRight w:val="0"/>
              <w:marTop w:val="0"/>
              <w:marBottom w:val="101"/>
              <w:divBdr>
                <w:top w:val="none" w:sz="0" w:space="0" w:color="auto"/>
                <w:left w:val="none" w:sz="0" w:space="0" w:color="auto"/>
                <w:bottom w:val="single" w:sz="6" w:space="0" w:color="000000"/>
                <w:right w:val="none" w:sz="0" w:space="0" w:color="auto"/>
              </w:divBdr>
            </w:div>
            <w:div w:id="1310280924">
              <w:marLeft w:val="1152"/>
              <w:marRight w:val="0"/>
              <w:marTop w:val="0"/>
              <w:marBottom w:val="101"/>
              <w:divBdr>
                <w:top w:val="none" w:sz="0" w:space="0" w:color="auto"/>
                <w:left w:val="none" w:sz="0" w:space="0" w:color="auto"/>
                <w:bottom w:val="none" w:sz="0" w:space="0" w:color="auto"/>
                <w:right w:val="none" w:sz="0" w:space="0" w:color="auto"/>
              </w:divBdr>
            </w:div>
            <w:div w:id="1037775199">
              <w:marLeft w:val="1152"/>
              <w:marRight w:val="0"/>
              <w:marTop w:val="0"/>
              <w:marBottom w:val="101"/>
              <w:divBdr>
                <w:top w:val="none" w:sz="0" w:space="0" w:color="auto"/>
                <w:left w:val="none" w:sz="0" w:space="0" w:color="auto"/>
                <w:bottom w:val="none" w:sz="0" w:space="0" w:color="auto"/>
                <w:right w:val="none" w:sz="0" w:space="0" w:color="auto"/>
              </w:divBdr>
            </w:div>
            <w:div w:id="418217224">
              <w:marLeft w:val="288"/>
              <w:marRight w:val="0"/>
              <w:marTop w:val="0"/>
              <w:marBottom w:val="101"/>
              <w:divBdr>
                <w:top w:val="none" w:sz="0" w:space="0" w:color="auto"/>
                <w:left w:val="none" w:sz="0" w:space="0" w:color="auto"/>
                <w:bottom w:val="single" w:sz="6" w:space="0" w:color="000000"/>
                <w:right w:val="none" w:sz="0" w:space="0" w:color="auto"/>
              </w:divBdr>
            </w:div>
            <w:div w:id="1419786455">
              <w:marLeft w:val="0"/>
              <w:marRight w:val="0"/>
              <w:marTop w:val="0"/>
              <w:marBottom w:val="101"/>
              <w:divBdr>
                <w:top w:val="none" w:sz="0" w:space="0" w:color="auto"/>
                <w:left w:val="none" w:sz="0" w:space="0" w:color="auto"/>
                <w:bottom w:val="none" w:sz="0" w:space="0" w:color="auto"/>
                <w:right w:val="none" w:sz="0" w:space="0" w:color="auto"/>
              </w:divBdr>
            </w:div>
            <w:div w:id="806968386">
              <w:marLeft w:val="0"/>
              <w:marRight w:val="0"/>
              <w:marTop w:val="0"/>
              <w:marBottom w:val="101"/>
              <w:divBdr>
                <w:top w:val="none" w:sz="0" w:space="0" w:color="auto"/>
                <w:left w:val="none" w:sz="0" w:space="0" w:color="auto"/>
                <w:bottom w:val="none" w:sz="0" w:space="0" w:color="auto"/>
                <w:right w:val="none" w:sz="0" w:space="0" w:color="auto"/>
              </w:divBdr>
            </w:div>
            <w:div w:id="1820227894">
              <w:marLeft w:val="0"/>
              <w:marRight w:val="0"/>
              <w:marTop w:val="0"/>
              <w:marBottom w:val="101"/>
              <w:divBdr>
                <w:top w:val="none" w:sz="0" w:space="0" w:color="auto"/>
                <w:left w:val="none" w:sz="0" w:space="0" w:color="auto"/>
                <w:bottom w:val="none" w:sz="0" w:space="0" w:color="auto"/>
                <w:right w:val="none" w:sz="0" w:space="0" w:color="auto"/>
              </w:divBdr>
            </w:div>
            <w:div w:id="1207836589">
              <w:marLeft w:val="0"/>
              <w:marRight w:val="0"/>
              <w:marTop w:val="0"/>
              <w:marBottom w:val="101"/>
              <w:divBdr>
                <w:top w:val="none" w:sz="0" w:space="0" w:color="auto"/>
                <w:left w:val="none" w:sz="0" w:space="0" w:color="auto"/>
                <w:bottom w:val="none" w:sz="0" w:space="0" w:color="auto"/>
                <w:right w:val="none" w:sz="0" w:space="0" w:color="auto"/>
              </w:divBdr>
            </w:div>
            <w:div w:id="1347562933">
              <w:marLeft w:val="0"/>
              <w:marRight w:val="0"/>
              <w:marTop w:val="0"/>
              <w:marBottom w:val="101"/>
              <w:divBdr>
                <w:top w:val="none" w:sz="0" w:space="0" w:color="auto"/>
                <w:left w:val="none" w:sz="0" w:space="0" w:color="auto"/>
                <w:bottom w:val="none" w:sz="0" w:space="0" w:color="auto"/>
                <w:right w:val="none" w:sz="0" w:space="0" w:color="auto"/>
              </w:divBdr>
            </w:div>
            <w:div w:id="9112065">
              <w:marLeft w:val="0"/>
              <w:marRight w:val="0"/>
              <w:marTop w:val="0"/>
              <w:marBottom w:val="101"/>
              <w:divBdr>
                <w:top w:val="none" w:sz="0" w:space="0" w:color="auto"/>
                <w:left w:val="none" w:sz="0" w:space="0" w:color="auto"/>
                <w:bottom w:val="none" w:sz="0" w:space="0" w:color="auto"/>
                <w:right w:val="none" w:sz="0" w:space="0" w:color="auto"/>
              </w:divBdr>
            </w:div>
            <w:div w:id="1140460006">
              <w:marLeft w:val="0"/>
              <w:marRight w:val="0"/>
              <w:marTop w:val="0"/>
              <w:marBottom w:val="101"/>
              <w:divBdr>
                <w:top w:val="none" w:sz="0" w:space="0" w:color="auto"/>
                <w:left w:val="none" w:sz="0" w:space="0" w:color="auto"/>
                <w:bottom w:val="none" w:sz="0" w:space="0" w:color="auto"/>
                <w:right w:val="none" w:sz="0" w:space="0" w:color="auto"/>
              </w:divBdr>
            </w:div>
            <w:div w:id="1216967577">
              <w:marLeft w:val="0"/>
              <w:marRight w:val="0"/>
              <w:marTop w:val="0"/>
              <w:marBottom w:val="101"/>
              <w:divBdr>
                <w:top w:val="none" w:sz="0" w:space="0" w:color="auto"/>
                <w:left w:val="none" w:sz="0" w:space="0" w:color="auto"/>
                <w:bottom w:val="none" w:sz="0" w:space="0" w:color="auto"/>
                <w:right w:val="none" w:sz="0" w:space="0" w:color="auto"/>
              </w:divBdr>
            </w:div>
            <w:div w:id="1685547786">
              <w:marLeft w:val="0"/>
              <w:marRight w:val="0"/>
              <w:marTop w:val="0"/>
              <w:marBottom w:val="101"/>
              <w:divBdr>
                <w:top w:val="none" w:sz="0" w:space="0" w:color="auto"/>
                <w:left w:val="none" w:sz="0" w:space="0" w:color="auto"/>
                <w:bottom w:val="none" w:sz="0" w:space="0" w:color="auto"/>
                <w:right w:val="none" w:sz="0" w:space="0" w:color="auto"/>
              </w:divBdr>
            </w:div>
            <w:div w:id="384180927">
              <w:marLeft w:val="720"/>
              <w:marRight w:val="0"/>
              <w:marTop w:val="0"/>
              <w:marBottom w:val="101"/>
              <w:divBdr>
                <w:top w:val="none" w:sz="0" w:space="0" w:color="auto"/>
                <w:left w:val="none" w:sz="0" w:space="0" w:color="auto"/>
                <w:bottom w:val="none" w:sz="0" w:space="0" w:color="auto"/>
                <w:right w:val="none" w:sz="0" w:space="0" w:color="auto"/>
              </w:divBdr>
            </w:div>
            <w:div w:id="473719098">
              <w:marLeft w:val="720"/>
              <w:marRight w:val="0"/>
              <w:marTop w:val="0"/>
              <w:marBottom w:val="101"/>
              <w:divBdr>
                <w:top w:val="none" w:sz="0" w:space="0" w:color="auto"/>
                <w:left w:val="none" w:sz="0" w:space="0" w:color="auto"/>
                <w:bottom w:val="none" w:sz="0" w:space="0" w:color="auto"/>
                <w:right w:val="none" w:sz="0" w:space="0" w:color="auto"/>
              </w:divBdr>
            </w:div>
            <w:div w:id="72239095">
              <w:marLeft w:val="0"/>
              <w:marRight w:val="0"/>
              <w:marTop w:val="0"/>
              <w:marBottom w:val="101"/>
              <w:divBdr>
                <w:top w:val="none" w:sz="0" w:space="0" w:color="auto"/>
                <w:left w:val="none" w:sz="0" w:space="0" w:color="auto"/>
                <w:bottom w:val="none" w:sz="0" w:space="0" w:color="auto"/>
                <w:right w:val="none" w:sz="0" w:space="0" w:color="auto"/>
              </w:divBdr>
            </w:div>
            <w:div w:id="1616445796">
              <w:marLeft w:val="0"/>
              <w:marRight w:val="0"/>
              <w:marTop w:val="0"/>
              <w:marBottom w:val="101"/>
              <w:divBdr>
                <w:top w:val="none" w:sz="0" w:space="0" w:color="auto"/>
                <w:left w:val="none" w:sz="0" w:space="0" w:color="auto"/>
                <w:bottom w:val="none" w:sz="0" w:space="0" w:color="auto"/>
                <w:right w:val="none" w:sz="0" w:space="0" w:color="auto"/>
              </w:divBdr>
            </w:div>
          </w:divsChild>
        </w:div>
        <w:div w:id="299967064">
          <w:marLeft w:val="1699"/>
          <w:marRight w:val="0"/>
          <w:marTop w:val="0"/>
          <w:marBottom w:val="0"/>
          <w:divBdr>
            <w:top w:val="none" w:sz="0" w:space="0" w:color="auto"/>
            <w:left w:val="none" w:sz="0" w:space="0" w:color="auto"/>
            <w:bottom w:val="none" w:sz="0" w:space="0" w:color="auto"/>
            <w:right w:val="none" w:sz="0" w:space="0" w:color="auto"/>
          </w:divBdr>
          <w:divsChild>
            <w:div w:id="2102069334">
              <w:marLeft w:val="0"/>
              <w:marRight w:val="0"/>
              <w:marTop w:val="0"/>
              <w:marBottom w:val="101"/>
              <w:divBdr>
                <w:top w:val="none" w:sz="0" w:space="0" w:color="auto"/>
                <w:left w:val="none" w:sz="0" w:space="0" w:color="auto"/>
                <w:bottom w:val="none" w:sz="0" w:space="0" w:color="auto"/>
                <w:right w:val="none" w:sz="0" w:space="0" w:color="auto"/>
              </w:divBdr>
            </w:div>
            <w:div w:id="1183741350">
              <w:marLeft w:val="0"/>
              <w:marRight w:val="0"/>
              <w:marTop w:val="0"/>
              <w:marBottom w:val="101"/>
              <w:divBdr>
                <w:top w:val="none" w:sz="0" w:space="0" w:color="auto"/>
                <w:left w:val="none" w:sz="0" w:space="0" w:color="auto"/>
                <w:bottom w:val="none" w:sz="0" w:space="0" w:color="auto"/>
                <w:right w:val="none" w:sz="0" w:space="0" w:color="auto"/>
              </w:divBdr>
            </w:div>
            <w:div w:id="363361371">
              <w:marLeft w:val="720"/>
              <w:marRight w:val="0"/>
              <w:marTop w:val="0"/>
              <w:marBottom w:val="101"/>
              <w:divBdr>
                <w:top w:val="none" w:sz="0" w:space="0" w:color="auto"/>
                <w:left w:val="none" w:sz="0" w:space="0" w:color="auto"/>
                <w:bottom w:val="none" w:sz="0" w:space="0" w:color="auto"/>
                <w:right w:val="none" w:sz="0" w:space="0" w:color="auto"/>
              </w:divBdr>
            </w:div>
            <w:div w:id="2021931421">
              <w:marLeft w:val="288"/>
              <w:marRight w:val="0"/>
              <w:marTop w:val="0"/>
              <w:marBottom w:val="101"/>
              <w:divBdr>
                <w:top w:val="none" w:sz="0" w:space="0" w:color="auto"/>
                <w:left w:val="none" w:sz="0" w:space="0" w:color="auto"/>
                <w:bottom w:val="single" w:sz="6" w:space="0" w:color="000000"/>
                <w:right w:val="none" w:sz="0" w:space="0" w:color="auto"/>
              </w:divBdr>
            </w:div>
            <w:div w:id="1693847298">
              <w:marLeft w:val="288"/>
              <w:marRight w:val="0"/>
              <w:marTop w:val="0"/>
              <w:marBottom w:val="101"/>
              <w:divBdr>
                <w:top w:val="single" w:sz="6" w:space="0" w:color="000000"/>
                <w:left w:val="none" w:sz="0" w:space="0" w:color="auto"/>
                <w:bottom w:val="single" w:sz="6" w:space="0" w:color="000000"/>
                <w:right w:val="none" w:sz="0" w:space="0" w:color="auto"/>
              </w:divBdr>
            </w:div>
            <w:div w:id="1125001320">
              <w:marLeft w:val="1152"/>
              <w:marRight w:val="0"/>
              <w:marTop w:val="0"/>
              <w:marBottom w:val="101"/>
              <w:divBdr>
                <w:top w:val="none" w:sz="0" w:space="0" w:color="auto"/>
                <w:left w:val="none" w:sz="0" w:space="0" w:color="auto"/>
                <w:bottom w:val="none" w:sz="0" w:space="0" w:color="auto"/>
                <w:right w:val="none" w:sz="0" w:space="0" w:color="auto"/>
              </w:divBdr>
            </w:div>
            <w:div w:id="641732920">
              <w:marLeft w:val="1152"/>
              <w:marRight w:val="0"/>
              <w:marTop w:val="0"/>
              <w:marBottom w:val="101"/>
              <w:divBdr>
                <w:top w:val="none" w:sz="0" w:space="0" w:color="auto"/>
                <w:left w:val="none" w:sz="0" w:space="0" w:color="auto"/>
                <w:bottom w:val="none" w:sz="0" w:space="0" w:color="auto"/>
                <w:right w:val="none" w:sz="0" w:space="0" w:color="auto"/>
              </w:divBdr>
            </w:div>
            <w:div w:id="366031643">
              <w:marLeft w:val="288"/>
              <w:marRight w:val="0"/>
              <w:marTop w:val="0"/>
              <w:marBottom w:val="101"/>
              <w:divBdr>
                <w:top w:val="none" w:sz="0" w:space="0" w:color="auto"/>
                <w:left w:val="none" w:sz="0" w:space="0" w:color="auto"/>
                <w:bottom w:val="single" w:sz="6" w:space="0" w:color="000000"/>
                <w:right w:val="none" w:sz="0" w:space="0" w:color="auto"/>
              </w:divBdr>
            </w:div>
            <w:div w:id="734201331">
              <w:marLeft w:val="0"/>
              <w:marRight w:val="0"/>
              <w:marTop w:val="0"/>
              <w:marBottom w:val="101"/>
              <w:divBdr>
                <w:top w:val="none" w:sz="0" w:space="0" w:color="auto"/>
                <w:left w:val="none" w:sz="0" w:space="0" w:color="auto"/>
                <w:bottom w:val="none" w:sz="0" w:space="0" w:color="auto"/>
                <w:right w:val="none" w:sz="0" w:space="0" w:color="auto"/>
              </w:divBdr>
            </w:div>
            <w:div w:id="878710128">
              <w:marLeft w:val="0"/>
              <w:marRight w:val="0"/>
              <w:marTop w:val="0"/>
              <w:marBottom w:val="101"/>
              <w:divBdr>
                <w:top w:val="none" w:sz="0" w:space="0" w:color="auto"/>
                <w:left w:val="none" w:sz="0" w:space="0" w:color="auto"/>
                <w:bottom w:val="none" w:sz="0" w:space="0" w:color="auto"/>
                <w:right w:val="none" w:sz="0" w:space="0" w:color="auto"/>
              </w:divBdr>
            </w:div>
            <w:div w:id="3678789">
              <w:marLeft w:val="0"/>
              <w:marRight w:val="0"/>
              <w:marTop w:val="0"/>
              <w:marBottom w:val="101"/>
              <w:divBdr>
                <w:top w:val="none" w:sz="0" w:space="0" w:color="auto"/>
                <w:left w:val="none" w:sz="0" w:space="0" w:color="auto"/>
                <w:bottom w:val="none" w:sz="0" w:space="0" w:color="auto"/>
                <w:right w:val="none" w:sz="0" w:space="0" w:color="auto"/>
              </w:divBdr>
            </w:div>
            <w:div w:id="978152174">
              <w:marLeft w:val="0"/>
              <w:marRight w:val="0"/>
              <w:marTop w:val="0"/>
              <w:marBottom w:val="101"/>
              <w:divBdr>
                <w:top w:val="none" w:sz="0" w:space="0" w:color="auto"/>
                <w:left w:val="none" w:sz="0" w:space="0" w:color="auto"/>
                <w:bottom w:val="none" w:sz="0" w:space="0" w:color="auto"/>
                <w:right w:val="none" w:sz="0" w:space="0" w:color="auto"/>
              </w:divBdr>
            </w:div>
            <w:div w:id="1423916613">
              <w:marLeft w:val="0"/>
              <w:marRight w:val="0"/>
              <w:marTop w:val="0"/>
              <w:marBottom w:val="101"/>
              <w:divBdr>
                <w:top w:val="none" w:sz="0" w:space="0" w:color="auto"/>
                <w:left w:val="none" w:sz="0" w:space="0" w:color="auto"/>
                <w:bottom w:val="none" w:sz="0" w:space="0" w:color="auto"/>
                <w:right w:val="none" w:sz="0" w:space="0" w:color="auto"/>
              </w:divBdr>
            </w:div>
            <w:div w:id="1925331730">
              <w:marLeft w:val="0"/>
              <w:marRight w:val="0"/>
              <w:marTop w:val="0"/>
              <w:marBottom w:val="101"/>
              <w:divBdr>
                <w:top w:val="none" w:sz="0" w:space="0" w:color="auto"/>
                <w:left w:val="none" w:sz="0" w:space="0" w:color="auto"/>
                <w:bottom w:val="none" w:sz="0" w:space="0" w:color="auto"/>
                <w:right w:val="none" w:sz="0" w:space="0" w:color="auto"/>
              </w:divBdr>
            </w:div>
            <w:div w:id="826212586">
              <w:marLeft w:val="0"/>
              <w:marRight w:val="0"/>
              <w:marTop w:val="0"/>
              <w:marBottom w:val="101"/>
              <w:divBdr>
                <w:top w:val="none" w:sz="0" w:space="0" w:color="auto"/>
                <w:left w:val="none" w:sz="0" w:space="0" w:color="auto"/>
                <w:bottom w:val="none" w:sz="0" w:space="0" w:color="auto"/>
                <w:right w:val="none" w:sz="0" w:space="0" w:color="auto"/>
              </w:divBdr>
            </w:div>
            <w:div w:id="323899328">
              <w:marLeft w:val="0"/>
              <w:marRight w:val="0"/>
              <w:marTop w:val="0"/>
              <w:marBottom w:val="101"/>
              <w:divBdr>
                <w:top w:val="none" w:sz="0" w:space="0" w:color="auto"/>
                <w:left w:val="none" w:sz="0" w:space="0" w:color="auto"/>
                <w:bottom w:val="none" w:sz="0" w:space="0" w:color="auto"/>
                <w:right w:val="none" w:sz="0" w:space="0" w:color="auto"/>
              </w:divBdr>
            </w:div>
            <w:div w:id="283318780">
              <w:marLeft w:val="720"/>
              <w:marRight w:val="0"/>
              <w:marTop w:val="0"/>
              <w:marBottom w:val="101"/>
              <w:divBdr>
                <w:top w:val="none" w:sz="0" w:space="0" w:color="auto"/>
                <w:left w:val="none" w:sz="0" w:space="0" w:color="auto"/>
                <w:bottom w:val="none" w:sz="0" w:space="0" w:color="auto"/>
                <w:right w:val="none" w:sz="0" w:space="0" w:color="auto"/>
              </w:divBdr>
            </w:div>
            <w:div w:id="1525753615">
              <w:marLeft w:val="288"/>
              <w:marRight w:val="0"/>
              <w:marTop w:val="0"/>
              <w:marBottom w:val="101"/>
              <w:divBdr>
                <w:top w:val="none" w:sz="0" w:space="0" w:color="auto"/>
                <w:left w:val="none" w:sz="0" w:space="0" w:color="auto"/>
                <w:bottom w:val="single" w:sz="6" w:space="0" w:color="000000"/>
                <w:right w:val="none" w:sz="0" w:space="0" w:color="auto"/>
              </w:divBdr>
            </w:div>
            <w:div w:id="1837720959">
              <w:marLeft w:val="0"/>
              <w:marRight w:val="0"/>
              <w:marTop w:val="0"/>
              <w:marBottom w:val="101"/>
              <w:divBdr>
                <w:top w:val="none" w:sz="0" w:space="0" w:color="auto"/>
                <w:left w:val="none" w:sz="0" w:space="0" w:color="auto"/>
                <w:bottom w:val="none" w:sz="0" w:space="0" w:color="auto"/>
                <w:right w:val="none" w:sz="0" w:space="0" w:color="auto"/>
              </w:divBdr>
            </w:div>
            <w:div w:id="1714233922">
              <w:marLeft w:val="0"/>
              <w:marRight w:val="0"/>
              <w:marTop w:val="0"/>
              <w:marBottom w:val="101"/>
              <w:divBdr>
                <w:top w:val="none" w:sz="0" w:space="0" w:color="auto"/>
                <w:left w:val="none" w:sz="0" w:space="0" w:color="auto"/>
                <w:bottom w:val="none" w:sz="0" w:space="0" w:color="auto"/>
                <w:right w:val="none" w:sz="0" w:space="0" w:color="auto"/>
              </w:divBdr>
            </w:div>
            <w:div w:id="1658531047">
              <w:marLeft w:val="0"/>
              <w:marRight w:val="0"/>
              <w:marTop w:val="0"/>
              <w:marBottom w:val="101"/>
              <w:divBdr>
                <w:top w:val="none" w:sz="0" w:space="0" w:color="auto"/>
                <w:left w:val="none" w:sz="0" w:space="0" w:color="auto"/>
                <w:bottom w:val="none" w:sz="0" w:space="0" w:color="auto"/>
                <w:right w:val="none" w:sz="0" w:space="0" w:color="auto"/>
              </w:divBdr>
            </w:div>
            <w:div w:id="589966079">
              <w:marLeft w:val="0"/>
              <w:marRight w:val="0"/>
              <w:marTop w:val="0"/>
              <w:marBottom w:val="101"/>
              <w:divBdr>
                <w:top w:val="none" w:sz="0" w:space="0" w:color="auto"/>
                <w:left w:val="none" w:sz="0" w:space="0" w:color="auto"/>
                <w:bottom w:val="none" w:sz="0" w:space="0" w:color="auto"/>
                <w:right w:val="none" w:sz="0" w:space="0" w:color="auto"/>
              </w:divBdr>
            </w:div>
            <w:div w:id="384178305">
              <w:marLeft w:val="0"/>
              <w:marRight w:val="0"/>
              <w:marTop w:val="0"/>
              <w:marBottom w:val="101"/>
              <w:divBdr>
                <w:top w:val="none" w:sz="0" w:space="0" w:color="auto"/>
                <w:left w:val="none" w:sz="0" w:space="0" w:color="auto"/>
                <w:bottom w:val="none" w:sz="0" w:space="0" w:color="auto"/>
                <w:right w:val="none" w:sz="0" w:space="0" w:color="auto"/>
              </w:divBdr>
            </w:div>
            <w:div w:id="180165805">
              <w:marLeft w:val="0"/>
              <w:marRight w:val="0"/>
              <w:marTop w:val="0"/>
              <w:marBottom w:val="101"/>
              <w:divBdr>
                <w:top w:val="none" w:sz="0" w:space="0" w:color="auto"/>
                <w:left w:val="none" w:sz="0" w:space="0" w:color="auto"/>
                <w:bottom w:val="none" w:sz="0" w:space="0" w:color="auto"/>
                <w:right w:val="none" w:sz="0" w:space="0" w:color="auto"/>
              </w:divBdr>
            </w:div>
            <w:div w:id="863328202">
              <w:marLeft w:val="0"/>
              <w:marRight w:val="0"/>
              <w:marTop w:val="0"/>
              <w:marBottom w:val="101"/>
              <w:divBdr>
                <w:top w:val="none" w:sz="0" w:space="0" w:color="auto"/>
                <w:left w:val="none" w:sz="0" w:space="0" w:color="auto"/>
                <w:bottom w:val="none" w:sz="0" w:space="0" w:color="auto"/>
                <w:right w:val="none" w:sz="0" w:space="0" w:color="auto"/>
              </w:divBdr>
            </w:div>
            <w:div w:id="1984044555">
              <w:marLeft w:val="0"/>
              <w:marRight w:val="0"/>
              <w:marTop w:val="0"/>
              <w:marBottom w:val="101"/>
              <w:divBdr>
                <w:top w:val="none" w:sz="0" w:space="0" w:color="auto"/>
                <w:left w:val="none" w:sz="0" w:space="0" w:color="auto"/>
                <w:bottom w:val="none" w:sz="0" w:space="0" w:color="auto"/>
                <w:right w:val="none" w:sz="0" w:space="0" w:color="auto"/>
              </w:divBdr>
            </w:div>
            <w:div w:id="418018232">
              <w:marLeft w:val="0"/>
              <w:marRight w:val="0"/>
              <w:marTop w:val="0"/>
              <w:marBottom w:val="101"/>
              <w:divBdr>
                <w:top w:val="none" w:sz="0" w:space="0" w:color="auto"/>
                <w:left w:val="none" w:sz="0" w:space="0" w:color="auto"/>
                <w:bottom w:val="none" w:sz="0" w:space="0" w:color="auto"/>
                <w:right w:val="none" w:sz="0" w:space="0" w:color="auto"/>
              </w:divBdr>
            </w:div>
            <w:div w:id="1999336101">
              <w:marLeft w:val="0"/>
              <w:marRight w:val="0"/>
              <w:marTop w:val="0"/>
              <w:marBottom w:val="101"/>
              <w:divBdr>
                <w:top w:val="none" w:sz="0" w:space="0" w:color="auto"/>
                <w:left w:val="none" w:sz="0" w:space="0" w:color="auto"/>
                <w:bottom w:val="none" w:sz="0" w:space="0" w:color="auto"/>
                <w:right w:val="none" w:sz="0" w:space="0" w:color="auto"/>
              </w:divBdr>
            </w:div>
            <w:div w:id="1314526212">
              <w:marLeft w:val="0"/>
              <w:marRight w:val="0"/>
              <w:marTop w:val="0"/>
              <w:marBottom w:val="101"/>
              <w:divBdr>
                <w:top w:val="none" w:sz="0" w:space="0" w:color="auto"/>
                <w:left w:val="none" w:sz="0" w:space="0" w:color="auto"/>
                <w:bottom w:val="none" w:sz="0" w:space="0" w:color="auto"/>
                <w:right w:val="none" w:sz="0" w:space="0" w:color="auto"/>
              </w:divBdr>
            </w:div>
            <w:div w:id="1717779573">
              <w:marLeft w:val="0"/>
              <w:marRight w:val="0"/>
              <w:marTop w:val="0"/>
              <w:marBottom w:val="101"/>
              <w:divBdr>
                <w:top w:val="none" w:sz="0" w:space="0" w:color="auto"/>
                <w:left w:val="none" w:sz="0" w:space="0" w:color="auto"/>
                <w:bottom w:val="none" w:sz="0" w:space="0" w:color="auto"/>
                <w:right w:val="none" w:sz="0" w:space="0" w:color="auto"/>
              </w:divBdr>
            </w:div>
            <w:div w:id="2122409534">
              <w:marLeft w:val="720"/>
              <w:marRight w:val="0"/>
              <w:marTop w:val="0"/>
              <w:marBottom w:val="101"/>
              <w:divBdr>
                <w:top w:val="none" w:sz="0" w:space="0" w:color="auto"/>
                <w:left w:val="none" w:sz="0" w:space="0" w:color="auto"/>
                <w:bottom w:val="none" w:sz="0" w:space="0" w:color="auto"/>
                <w:right w:val="none" w:sz="0" w:space="0" w:color="auto"/>
              </w:divBdr>
            </w:div>
            <w:div w:id="2054425152">
              <w:marLeft w:val="288"/>
              <w:marRight w:val="0"/>
              <w:marTop w:val="0"/>
              <w:marBottom w:val="101"/>
              <w:divBdr>
                <w:top w:val="none" w:sz="0" w:space="0" w:color="auto"/>
                <w:left w:val="none" w:sz="0" w:space="0" w:color="auto"/>
                <w:bottom w:val="single" w:sz="6" w:space="0" w:color="000000"/>
                <w:right w:val="none" w:sz="0" w:space="0" w:color="auto"/>
              </w:divBdr>
            </w:div>
            <w:div w:id="917520187">
              <w:marLeft w:val="1152"/>
              <w:marRight w:val="0"/>
              <w:marTop w:val="0"/>
              <w:marBottom w:val="101"/>
              <w:divBdr>
                <w:top w:val="none" w:sz="0" w:space="0" w:color="auto"/>
                <w:left w:val="none" w:sz="0" w:space="0" w:color="auto"/>
                <w:bottom w:val="none" w:sz="0" w:space="0" w:color="auto"/>
                <w:right w:val="none" w:sz="0" w:space="0" w:color="auto"/>
              </w:divBdr>
            </w:div>
            <w:div w:id="1538928270">
              <w:marLeft w:val="1152"/>
              <w:marRight w:val="0"/>
              <w:marTop w:val="0"/>
              <w:marBottom w:val="101"/>
              <w:divBdr>
                <w:top w:val="none" w:sz="0" w:space="0" w:color="auto"/>
                <w:left w:val="none" w:sz="0" w:space="0" w:color="auto"/>
                <w:bottom w:val="none" w:sz="0" w:space="0" w:color="auto"/>
                <w:right w:val="none" w:sz="0" w:space="0" w:color="auto"/>
              </w:divBdr>
            </w:div>
            <w:div w:id="452334725">
              <w:marLeft w:val="288"/>
              <w:marRight w:val="0"/>
              <w:marTop w:val="0"/>
              <w:marBottom w:val="101"/>
              <w:divBdr>
                <w:top w:val="none" w:sz="0" w:space="0" w:color="auto"/>
                <w:left w:val="none" w:sz="0" w:space="0" w:color="auto"/>
                <w:bottom w:val="single" w:sz="6" w:space="0" w:color="000000"/>
                <w:right w:val="none" w:sz="0" w:space="0" w:color="auto"/>
              </w:divBdr>
            </w:div>
            <w:div w:id="1138065290">
              <w:marLeft w:val="1152"/>
              <w:marRight w:val="0"/>
              <w:marTop w:val="0"/>
              <w:marBottom w:val="101"/>
              <w:divBdr>
                <w:top w:val="none" w:sz="0" w:space="0" w:color="auto"/>
                <w:left w:val="none" w:sz="0" w:space="0" w:color="auto"/>
                <w:bottom w:val="none" w:sz="0" w:space="0" w:color="auto"/>
                <w:right w:val="none" w:sz="0" w:space="0" w:color="auto"/>
              </w:divBdr>
            </w:div>
          </w:divsChild>
        </w:div>
        <w:div w:id="1225415460">
          <w:marLeft w:val="1699"/>
          <w:marRight w:val="0"/>
          <w:marTop w:val="0"/>
          <w:marBottom w:val="0"/>
          <w:divBdr>
            <w:top w:val="none" w:sz="0" w:space="0" w:color="auto"/>
            <w:left w:val="none" w:sz="0" w:space="0" w:color="auto"/>
            <w:bottom w:val="none" w:sz="0" w:space="0" w:color="auto"/>
            <w:right w:val="none" w:sz="0" w:space="0" w:color="auto"/>
          </w:divBdr>
          <w:divsChild>
            <w:div w:id="430398442">
              <w:marLeft w:val="1152"/>
              <w:marRight w:val="0"/>
              <w:marTop w:val="0"/>
              <w:marBottom w:val="101"/>
              <w:divBdr>
                <w:top w:val="none" w:sz="0" w:space="0" w:color="auto"/>
                <w:left w:val="none" w:sz="0" w:space="0" w:color="auto"/>
                <w:bottom w:val="none" w:sz="0" w:space="0" w:color="auto"/>
                <w:right w:val="none" w:sz="0" w:space="0" w:color="auto"/>
              </w:divBdr>
            </w:div>
            <w:div w:id="1126432831">
              <w:marLeft w:val="1152"/>
              <w:marRight w:val="0"/>
              <w:marTop w:val="0"/>
              <w:marBottom w:val="101"/>
              <w:divBdr>
                <w:top w:val="none" w:sz="0" w:space="0" w:color="auto"/>
                <w:left w:val="none" w:sz="0" w:space="0" w:color="auto"/>
                <w:bottom w:val="none" w:sz="0" w:space="0" w:color="auto"/>
                <w:right w:val="none" w:sz="0" w:space="0" w:color="auto"/>
              </w:divBdr>
            </w:div>
            <w:div w:id="1738741384">
              <w:marLeft w:val="288"/>
              <w:marRight w:val="0"/>
              <w:marTop w:val="0"/>
              <w:marBottom w:val="101"/>
              <w:divBdr>
                <w:top w:val="none" w:sz="0" w:space="0" w:color="auto"/>
                <w:left w:val="none" w:sz="0" w:space="0" w:color="auto"/>
                <w:bottom w:val="single" w:sz="6" w:space="0" w:color="000000"/>
                <w:right w:val="none" w:sz="0" w:space="0" w:color="auto"/>
              </w:divBdr>
            </w:div>
            <w:div w:id="1942293364">
              <w:marLeft w:val="0"/>
              <w:marRight w:val="0"/>
              <w:marTop w:val="0"/>
              <w:marBottom w:val="101"/>
              <w:divBdr>
                <w:top w:val="none" w:sz="0" w:space="0" w:color="auto"/>
                <w:left w:val="none" w:sz="0" w:space="0" w:color="auto"/>
                <w:bottom w:val="none" w:sz="0" w:space="0" w:color="auto"/>
                <w:right w:val="none" w:sz="0" w:space="0" w:color="auto"/>
              </w:divBdr>
            </w:div>
            <w:div w:id="1941645743">
              <w:marLeft w:val="0"/>
              <w:marRight w:val="0"/>
              <w:marTop w:val="0"/>
              <w:marBottom w:val="101"/>
              <w:divBdr>
                <w:top w:val="none" w:sz="0" w:space="0" w:color="auto"/>
                <w:left w:val="none" w:sz="0" w:space="0" w:color="auto"/>
                <w:bottom w:val="none" w:sz="0" w:space="0" w:color="auto"/>
                <w:right w:val="none" w:sz="0" w:space="0" w:color="auto"/>
              </w:divBdr>
            </w:div>
            <w:div w:id="749812796">
              <w:marLeft w:val="0"/>
              <w:marRight w:val="0"/>
              <w:marTop w:val="0"/>
              <w:marBottom w:val="101"/>
              <w:divBdr>
                <w:top w:val="none" w:sz="0" w:space="0" w:color="auto"/>
                <w:left w:val="none" w:sz="0" w:space="0" w:color="auto"/>
                <w:bottom w:val="none" w:sz="0" w:space="0" w:color="auto"/>
                <w:right w:val="none" w:sz="0" w:space="0" w:color="auto"/>
              </w:divBdr>
            </w:div>
            <w:div w:id="1687947877">
              <w:marLeft w:val="0"/>
              <w:marRight w:val="0"/>
              <w:marTop w:val="0"/>
              <w:marBottom w:val="101"/>
              <w:divBdr>
                <w:top w:val="none" w:sz="0" w:space="0" w:color="auto"/>
                <w:left w:val="none" w:sz="0" w:space="0" w:color="auto"/>
                <w:bottom w:val="none" w:sz="0" w:space="0" w:color="auto"/>
                <w:right w:val="none" w:sz="0" w:space="0" w:color="auto"/>
              </w:divBdr>
            </w:div>
            <w:div w:id="1611936957">
              <w:marLeft w:val="288"/>
              <w:marRight w:val="0"/>
              <w:marTop w:val="0"/>
              <w:marBottom w:val="101"/>
              <w:divBdr>
                <w:top w:val="none" w:sz="0" w:space="0" w:color="auto"/>
                <w:left w:val="none" w:sz="0" w:space="0" w:color="auto"/>
                <w:bottom w:val="single" w:sz="6" w:space="0" w:color="000000"/>
                <w:right w:val="none" w:sz="0" w:space="0" w:color="auto"/>
              </w:divBdr>
            </w:div>
            <w:div w:id="1402286027">
              <w:marLeft w:val="0"/>
              <w:marRight w:val="0"/>
              <w:marTop w:val="0"/>
              <w:marBottom w:val="101"/>
              <w:divBdr>
                <w:top w:val="none" w:sz="0" w:space="0" w:color="auto"/>
                <w:left w:val="none" w:sz="0" w:space="0" w:color="auto"/>
                <w:bottom w:val="none" w:sz="0" w:space="0" w:color="auto"/>
                <w:right w:val="none" w:sz="0" w:space="0" w:color="auto"/>
              </w:divBdr>
            </w:div>
            <w:div w:id="406264065">
              <w:marLeft w:val="0"/>
              <w:marRight w:val="0"/>
              <w:marTop w:val="0"/>
              <w:marBottom w:val="101"/>
              <w:divBdr>
                <w:top w:val="none" w:sz="0" w:space="0" w:color="auto"/>
                <w:left w:val="none" w:sz="0" w:space="0" w:color="auto"/>
                <w:bottom w:val="none" w:sz="0" w:space="0" w:color="auto"/>
                <w:right w:val="none" w:sz="0" w:space="0" w:color="auto"/>
              </w:divBdr>
            </w:div>
            <w:div w:id="987899590">
              <w:marLeft w:val="0"/>
              <w:marRight w:val="0"/>
              <w:marTop w:val="0"/>
              <w:marBottom w:val="101"/>
              <w:divBdr>
                <w:top w:val="none" w:sz="0" w:space="0" w:color="auto"/>
                <w:left w:val="none" w:sz="0" w:space="0" w:color="auto"/>
                <w:bottom w:val="none" w:sz="0" w:space="0" w:color="auto"/>
                <w:right w:val="none" w:sz="0" w:space="0" w:color="auto"/>
              </w:divBdr>
            </w:div>
            <w:div w:id="310254935">
              <w:marLeft w:val="0"/>
              <w:marRight w:val="0"/>
              <w:marTop w:val="0"/>
              <w:marBottom w:val="101"/>
              <w:divBdr>
                <w:top w:val="none" w:sz="0" w:space="0" w:color="auto"/>
                <w:left w:val="none" w:sz="0" w:space="0" w:color="auto"/>
                <w:bottom w:val="none" w:sz="0" w:space="0" w:color="auto"/>
                <w:right w:val="none" w:sz="0" w:space="0" w:color="auto"/>
              </w:divBdr>
            </w:div>
            <w:div w:id="482088044">
              <w:marLeft w:val="0"/>
              <w:marRight w:val="0"/>
              <w:marTop w:val="0"/>
              <w:marBottom w:val="101"/>
              <w:divBdr>
                <w:top w:val="none" w:sz="0" w:space="0" w:color="auto"/>
                <w:left w:val="none" w:sz="0" w:space="0" w:color="auto"/>
                <w:bottom w:val="none" w:sz="0" w:space="0" w:color="auto"/>
                <w:right w:val="none" w:sz="0" w:space="0" w:color="auto"/>
              </w:divBdr>
            </w:div>
            <w:div w:id="1992325642">
              <w:marLeft w:val="0"/>
              <w:marRight w:val="0"/>
              <w:marTop w:val="0"/>
              <w:marBottom w:val="101"/>
              <w:divBdr>
                <w:top w:val="none" w:sz="0" w:space="0" w:color="auto"/>
                <w:left w:val="none" w:sz="0" w:space="0" w:color="auto"/>
                <w:bottom w:val="none" w:sz="0" w:space="0" w:color="auto"/>
                <w:right w:val="none" w:sz="0" w:space="0" w:color="auto"/>
              </w:divBdr>
            </w:div>
            <w:div w:id="1868059574">
              <w:marLeft w:val="288"/>
              <w:marRight w:val="0"/>
              <w:marTop w:val="0"/>
              <w:marBottom w:val="101"/>
              <w:divBdr>
                <w:top w:val="none" w:sz="0" w:space="0" w:color="auto"/>
                <w:left w:val="none" w:sz="0" w:space="0" w:color="auto"/>
                <w:bottom w:val="single" w:sz="6" w:space="0" w:color="000000"/>
                <w:right w:val="none" w:sz="0" w:space="0" w:color="auto"/>
              </w:divBdr>
            </w:div>
            <w:div w:id="326709114">
              <w:marLeft w:val="0"/>
              <w:marRight w:val="0"/>
              <w:marTop w:val="0"/>
              <w:marBottom w:val="101"/>
              <w:divBdr>
                <w:top w:val="none" w:sz="0" w:space="0" w:color="auto"/>
                <w:left w:val="none" w:sz="0" w:space="0" w:color="auto"/>
                <w:bottom w:val="none" w:sz="0" w:space="0" w:color="auto"/>
                <w:right w:val="none" w:sz="0" w:space="0" w:color="auto"/>
              </w:divBdr>
            </w:div>
            <w:div w:id="1706902447">
              <w:marLeft w:val="0"/>
              <w:marRight w:val="0"/>
              <w:marTop w:val="0"/>
              <w:marBottom w:val="101"/>
              <w:divBdr>
                <w:top w:val="none" w:sz="0" w:space="0" w:color="auto"/>
                <w:left w:val="none" w:sz="0" w:space="0" w:color="auto"/>
                <w:bottom w:val="none" w:sz="0" w:space="0" w:color="auto"/>
                <w:right w:val="none" w:sz="0" w:space="0" w:color="auto"/>
              </w:divBdr>
            </w:div>
            <w:div w:id="1045566739">
              <w:marLeft w:val="0"/>
              <w:marRight w:val="0"/>
              <w:marTop w:val="0"/>
              <w:marBottom w:val="101"/>
              <w:divBdr>
                <w:top w:val="none" w:sz="0" w:space="0" w:color="auto"/>
                <w:left w:val="none" w:sz="0" w:space="0" w:color="auto"/>
                <w:bottom w:val="none" w:sz="0" w:space="0" w:color="auto"/>
                <w:right w:val="none" w:sz="0" w:space="0" w:color="auto"/>
              </w:divBdr>
            </w:div>
            <w:div w:id="415323748">
              <w:marLeft w:val="0"/>
              <w:marRight w:val="0"/>
              <w:marTop w:val="0"/>
              <w:marBottom w:val="101"/>
              <w:divBdr>
                <w:top w:val="none" w:sz="0" w:space="0" w:color="auto"/>
                <w:left w:val="none" w:sz="0" w:space="0" w:color="auto"/>
                <w:bottom w:val="none" w:sz="0" w:space="0" w:color="auto"/>
                <w:right w:val="none" w:sz="0" w:space="0" w:color="auto"/>
              </w:divBdr>
            </w:div>
            <w:div w:id="1383751978">
              <w:marLeft w:val="0"/>
              <w:marRight w:val="0"/>
              <w:marTop w:val="0"/>
              <w:marBottom w:val="101"/>
              <w:divBdr>
                <w:top w:val="none" w:sz="0" w:space="0" w:color="auto"/>
                <w:left w:val="none" w:sz="0" w:space="0" w:color="auto"/>
                <w:bottom w:val="none" w:sz="0" w:space="0" w:color="auto"/>
                <w:right w:val="none" w:sz="0" w:space="0" w:color="auto"/>
              </w:divBdr>
            </w:div>
            <w:div w:id="719280228">
              <w:marLeft w:val="0"/>
              <w:marRight w:val="0"/>
              <w:marTop w:val="0"/>
              <w:marBottom w:val="101"/>
              <w:divBdr>
                <w:top w:val="none" w:sz="0" w:space="0" w:color="auto"/>
                <w:left w:val="none" w:sz="0" w:space="0" w:color="auto"/>
                <w:bottom w:val="none" w:sz="0" w:space="0" w:color="auto"/>
                <w:right w:val="none" w:sz="0" w:space="0" w:color="auto"/>
              </w:divBdr>
            </w:div>
            <w:div w:id="644970086">
              <w:marLeft w:val="0"/>
              <w:marRight w:val="0"/>
              <w:marTop w:val="0"/>
              <w:marBottom w:val="101"/>
              <w:divBdr>
                <w:top w:val="none" w:sz="0" w:space="0" w:color="auto"/>
                <w:left w:val="none" w:sz="0" w:space="0" w:color="auto"/>
                <w:bottom w:val="none" w:sz="0" w:space="0" w:color="auto"/>
                <w:right w:val="none" w:sz="0" w:space="0" w:color="auto"/>
              </w:divBdr>
            </w:div>
            <w:div w:id="1091900888">
              <w:marLeft w:val="0"/>
              <w:marRight w:val="0"/>
              <w:marTop w:val="0"/>
              <w:marBottom w:val="101"/>
              <w:divBdr>
                <w:top w:val="none" w:sz="0" w:space="0" w:color="auto"/>
                <w:left w:val="none" w:sz="0" w:space="0" w:color="auto"/>
                <w:bottom w:val="none" w:sz="0" w:space="0" w:color="auto"/>
                <w:right w:val="none" w:sz="0" w:space="0" w:color="auto"/>
              </w:divBdr>
            </w:div>
            <w:div w:id="475219802">
              <w:marLeft w:val="0"/>
              <w:marRight w:val="0"/>
              <w:marTop w:val="0"/>
              <w:marBottom w:val="101"/>
              <w:divBdr>
                <w:top w:val="none" w:sz="0" w:space="0" w:color="auto"/>
                <w:left w:val="none" w:sz="0" w:space="0" w:color="auto"/>
                <w:bottom w:val="none" w:sz="0" w:space="0" w:color="auto"/>
                <w:right w:val="none" w:sz="0" w:space="0" w:color="auto"/>
              </w:divBdr>
            </w:div>
            <w:div w:id="1882790035">
              <w:marLeft w:val="720"/>
              <w:marRight w:val="0"/>
              <w:marTop w:val="0"/>
              <w:marBottom w:val="101"/>
              <w:divBdr>
                <w:top w:val="none" w:sz="0" w:space="0" w:color="auto"/>
                <w:left w:val="none" w:sz="0" w:space="0" w:color="auto"/>
                <w:bottom w:val="none" w:sz="0" w:space="0" w:color="auto"/>
                <w:right w:val="none" w:sz="0" w:space="0" w:color="auto"/>
              </w:divBdr>
            </w:div>
            <w:div w:id="1226602581">
              <w:marLeft w:val="1080"/>
              <w:marRight w:val="0"/>
              <w:marTop w:val="0"/>
              <w:marBottom w:val="101"/>
              <w:divBdr>
                <w:top w:val="none" w:sz="0" w:space="0" w:color="auto"/>
                <w:left w:val="none" w:sz="0" w:space="0" w:color="auto"/>
                <w:bottom w:val="none" w:sz="0" w:space="0" w:color="auto"/>
                <w:right w:val="none" w:sz="0" w:space="0" w:color="auto"/>
              </w:divBdr>
            </w:div>
            <w:div w:id="95564672">
              <w:marLeft w:val="1080"/>
              <w:marRight w:val="0"/>
              <w:marTop w:val="0"/>
              <w:marBottom w:val="101"/>
              <w:divBdr>
                <w:top w:val="none" w:sz="0" w:space="0" w:color="auto"/>
                <w:left w:val="none" w:sz="0" w:space="0" w:color="auto"/>
                <w:bottom w:val="none" w:sz="0" w:space="0" w:color="auto"/>
                <w:right w:val="none" w:sz="0" w:space="0" w:color="auto"/>
              </w:divBdr>
            </w:div>
            <w:div w:id="1455782098">
              <w:marLeft w:val="1080"/>
              <w:marRight w:val="0"/>
              <w:marTop w:val="0"/>
              <w:marBottom w:val="101"/>
              <w:divBdr>
                <w:top w:val="none" w:sz="0" w:space="0" w:color="auto"/>
                <w:left w:val="none" w:sz="0" w:space="0" w:color="auto"/>
                <w:bottom w:val="none" w:sz="0" w:space="0" w:color="auto"/>
                <w:right w:val="none" w:sz="0" w:space="0" w:color="auto"/>
              </w:divBdr>
            </w:div>
          </w:divsChild>
        </w:div>
        <w:div w:id="667712488">
          <w:marLeft w:val="1699"/>
          <w:marRight w:val="0"/>
          <w:marTop w:val="0"/>
          <w:marBottom w:val="0"/>
          <w:divBdr>
            <w:top w:val="none" w:sz="0" w:space="0" w:color="auto"/>
            <w:left w:val="none" w:sz="0" w:space="0" w:color="auto"/>
            <w:bottom w:val="none" w:sz="0" w:space="0" w:color="auto"/>
            <w:right w:val="none" w:sz="0" w:space="0" w:color="auto"/>
          </w:divBdr>
          <w:divsChild>
            <w:div w:id="299120615">
              <w:marLeft w:val="1080"/>
              <w:marRight w:val="0"/>
              <w:marTop w:val="0"/>
              <w:marBottom w:val="101"/>
              <w:divBdr>
                <w:top w:val="none" w:sz="0" w:space="0" w:color="auto"/>
                <w:left w:val="none" w:sz="0" w:space="0" w:color="auto"/>
                <w:bottom w:val="none" w:sz="0" w:space="0" w:color="auto"/>
                <w:right w:val="none" w:sz="0" w:space="0" w:color="auto"/>
              </w:divBdr>
            </w:div>
            <w:div w:id="645280511">
              <w:marLeft w:val="1080"/>
              <w:marRight w:val="0"/>
              <w:marTop w:val="0"/>
              <w:marBottom w:val="101"/>
              <w:divBdr>
                <w:top w:val="none" w:sz="0" w:space="0" w:color="auto"/>
                <w:left w:val="none" w:sz="0" w:space="0" w:color="auto"/>
                <w:bottom w:val="none" w:sz="0" w:space="0" w:color="auto"/>
                <w:right w:val="none" w:sz="0" w:space="0" w:color="auto"/>
              </w:divBdr>
            </w:div>
            <w:div w:id="95902443">
              <w:marLeft w:val="720"/>
              <w:marRight w:val="0"/>
              <w:marTop w:val="0"/>
              <w:marBottom w:val="101"/>
              <w:divBdr>
                <w:top w:val="none" w:sz="0" w:space="0" w:color="auto"/>
                <w:left w:val="none" w:sz="0" w:space="0" w:color="auto"/>
                <w:bottom w:val="none" w:sz="0" w:space="0" w:color="auto"/>
                <w:right w:val="none" w:sz="0" w:space="0" w:color="auto"/>
              </w:divBdr>
            </w:div>
            <w:div w:id="74516685">
              <w:marLeft w:val="288"/>
              <w:marRight w:val="0"/>
              <w:marTop w:val="0"/>
              <w:marBottom w:val="101"/>
              <w:divBdr>
                <w:top w:val="none" w:sz="0" w:space="0" w:color="auto"/>
                <w:left w:val="none" w:sz="0" w:space="0" w:color="auto"/>
                <w:bottom w:val="single" w:sz="6" w:space="0" w:color="000000"/>
                <w:right w:val="none" w:sz="0" w:space="0" w:color="auto"/>
              </w:divBdr>
            </w:div>
            <w:div w:id="597375468">
              <w:marLeft w:val="0"/>
              <w:marRight w:val="0"/>
              <w:marTop w:val="0"/>
              <w:marBottom w:val="101"/>
              <w:divBdr>
                <w:top w:val="none" w:sz="0" w:space="0" w:color="auto"/>
                <w:left w:val="none" w:sz="0" w:space="0" w:color="auto"/>
                <w:bottom w:val="none" w:sz="0" w:space="0" w:color="auto"/>
                <w:right w:val="none" w:sz="0" w:space="0" w:color="auto"/>
              </w:divBdr>
            </w:div>
            <w:div w:id="418908230">
              <w:marLeft w:val="0"/>
              <w:marRight w:val="0"/>
              <w:marTop w:val="0"/>
              <w:marBottom w:val="101"/>
              <w:divBdr>
                <w:top w:val="none" w:sz="0" w:space="0" w:color="auto"/>
                <w:left w:val="none" w:sz="0" w:space="0" w:color="auto"/>
                <w:bottom w:val="none" w:sz="0" w:space="0" w:color="auto"/>
                <w:right w:val="none" w:sz="0" w:space="0" w:color="auto"/>
              </w:divBdr>
            </w:div>
            <w:div w:id="1715495952">
              <w:marLeft w:val="0"/>
              <w:marRight w:val="0"/>
              <w:marTop w:val="0"/>
              <w:marBottom w:val="101"/>
              <w:divBdr>
                <w:top w:val="none" w:sz="0" w:space="0" w:color="auto"/>
                <w:left w:val="none" w:sz="0" w:space="0" w:color="auto"/>
                <w:bottom w:val="none" w:sz="0" w:space="0" w:color="auto"/>
                <w:right w:val="none" w:sz="0" w:space="0" w:color="auto"/>
              </w:divBdr>
            </w:div>
            <w:div w:id="1544364580">
              <w:marLeft w:val="0"/>
              <w:marRight w:val="0"/>
              <w:marTop w:val="0"/>
              <w:marBottom w:val="101"/>
              <w:divBdr>
                <w:top w:val="none" w:sz="0" w:space="0" w:color="auto"/>
                <w:left w:val="none" w:sz="0" w:space="0" w:color="auto"/>
                <w:bottom w:val="none" w:sz="0" w:space="0" w:color="auto"/>
                <w:right w:val="none" w:sz="0" w:space="0" w:color="auto"/>
              </w:divBdr>
            </w:div>
            <w:div w:id="1409308361">
              <w:marLeft w:val="0"/>
              <w:marRight w:val="0"/>
              <w:marTop w:val="0"/>
              <w:marBottom w:val="101"/>
              <w:divBdr>
                <w:top w:val="none" w:sz="0" w:space="0" w:color="auto"/>
                <w:left w:val="none" w:sz="0" w:space="0" w:color="auto"/>
                <w:bottom w:val="none" w:sz="0" w:space="0" w:color="auto"/>
                <w:right w:val="none" w:sz="0" w:space="0" w:color="auto"/>
              </w:divBdr>
            </w:div>
            <w:div w:id="1896620438">
              <w:marLeft w:val="0"/>
              <w:marRight w:val="0"/>
              <w:marTop w:val="0"/>
              <w:marBottom w:val="101"/>
              <w:divBdr>
                <w:top w:val="none" w:sz="0" w:space="0" w:color="auto"/>
                <w:left w:val="none" w:sz="0" w:space="0" w:color="auto"/>
                <w:bottom w:val="none" w:sz="0" w:space="0" w:color="auto"/>
                <w:right w:val="none" w:sz="0" w:space="0" w:color="auto"/>
              </w:divBdr>
            </w:div>
            <w:div w:id="2004814847">
              <w:marLeft w:val="0"/>
              <w:marRight w:val="0"/>
              <w:marTop w:val="0"/>
              <w:marBottom w:val="101"/>
              <w:divBdr>
                <w:top w:val="none" w:sz="0" w:space="0" w:color="auto"/>
                <w:left w:val="none" w:sz="0" w:space="0" w:color="auto"/>
                <w:bottom w:val="none" w:sz="0" w:space="0" w:color="auto"/>
                <w:right w:val="none" w:sz="0" w:space="0" w:color="auto"/>
              </w:divBdr>
            </w:div>
            <w:div w:id="931201758">
              <w:marLeft w:val="720"/>
              <w:marRight w:val="0"/>
              <w:marTop w:val="0"/>
              <w:marBottom w:val="101"/>
              <w:divBdr>
                <w:top w:val="none" w:sz="0" w:space="0" w:color="auto"/>
                <w:left w:val="none" w:sz="0" w:space="0" w:color="auto"/>
                <w:bottom w:val="none" w:sz="0" w:space="0" w:color="auto"/>
                <w:right w:val="none" w:sz="0" w:space="0" w:color="auto"/>
              </w:divBdr>
            </w:div>
            <w:div w:id="126749297">
              <w:marLeft w:val="720"/>
              <w:marRight w:val="0"/>
              <w:marTop w:val="0"/>
              <w:marBottom w:val="101"/>
              <w:divBdr>
                <w:top w:val="none" w:sz="0" w:space="0" w:color="auto"/>
                <w:left w:val="none" w:sz="0" w:space="0" w:color="auto"/>
                <w:bottom w:val="none" w:sz="0" w:space="0" w:color="auto"/>
                <w:right w:val="none" w:sz="0" w:space="0" w:color="auto"/>
              </w:divBdr>
            </w:div>
            <w:div w:id="620957379">
              <w:marLeft w:val="0"/>
              <w:marRight w:val="0"/>
              <w:marTop w:val="0"/>
              <w:marBottom w:val="101"/>
              <w:divBdr>
                <w:top w:val="none" w:sz="0" w:space="0" w:color="auto"/>
                <w:left w:val="none" w:sz="0" w:space="0" w:color="auto"/>
                <w:bottom w:val="none" w:sz="0" w:space="0" w:color="auto"/>
                <w:right w:val="none" w:sz="0" w:space="0" w:color="auto"/>
              </w:divBdr>
            </w:div>
            <w:div w:id="1684623093">
              <w:marLeft w:val="0"/>
              <w:marRight w:val="0"/>
              <w:marTop w:val="0"/>
              <w:marBottom w:val="101"/>
              <w:divBdr>
                <w:top w:val="none" w:sz="0" w:space="0" w:color="auto"/>
                <w:left w:val="none" w:sz="0" w:space="0" w:color="auto"/>
                <w:bottom w:val="none" w:sz="0" w:space="0" w:color="auto"/>
                <w:right w:val="none" w:sz="0" w:space="0" w:color="auto"/>
              </w:divBdr>
            </w:div>
            <w:div w:id="720446873">
              <w:marLeft w:val="288"/>
              <w:marRight w:val="0"/>
              <w:marTop w:val="0"/>
              <w:marBottom w:val="101"/>
              <w:divBdr>
                <w:top w:val="none" w:sz="0" w:space="0" w:color="auto"/>
                <w:left w:val="none" w:sz="0" w:space="0" w:color="auto"/>
                <w:bottom w:val="single" w:sz="6" w:space="0" w:color="000000"/>
                <w:right w:val="none" w:sz="0" w:space="0" w:color="auto"/>
              </w:divBdr>
            </w:div>
            <w:div w:id="1666012187">
              <w:marLeft w:val="0"/>
              <w:marRight w:val="0"/>
              <w:marTop w:val="0"/>
              <w:marBottom w:val="101"/>
              <w:divBdr>
                <w:top w:val="none" w:sz="0" w:space="0" w:color="auto"/>
                <w:left w:val="none" w:sz="0" w:space="0" w:color="auto"/>
                <w:bottom w:val="none" w:sz="0" w:space="0" w:color="auto"/>
                <w:right w:val="none" w:sz="0" w:space="0" w:color="auto"/>
              </w:divBdr>
            </w:div>
            <w:div w:id="1108311526">
              <w:marLeft w:val="0"/>
              <w:marRight w:val="0"/>
              <w:marTop w:val="0"/>
              <w:marBottom w:val="101"/>
              <w:divBdr>
                <w:top w:val="none" w:sz="0" w:space="0" w:color="auto"/>
                <w:left w:val="none" w:sz="0" w:space="0" w:color="auto"/>
                <w:bottom w:val="none" w:sz="0" w:space="0" w:color="auto"/>
                <w:right w:val="none" w:sz="0" w:space="0" w:color="auto"/>
              </w:divBdr>
            </w:div>
            <w:div w:id="450169605">
              <w:marLeft w:val="0"/>
              <w:marRight w:val="0"/>
              <w:marTop w:val="0"/>
              <w:marBottom w:val="101"/>
              <w:divBdr>
                <w:top w:val="none" w:sz="0" w:space="0" w:color="auto"/>
                <w:left w:val="none" w:sz="0" w:space="0" w:color="auto"/>
                <w:bottom w:val="none" w:sz="0" w:space="0" w:color="auto"/>
                <w:right w:val="none" w:sz="0" w:space="0" w:color="auto"/>
              </w:divBdr>
            </w:div>
            <w:div w:id="1295482604">
              <w:marLeft w:val="0"/>
              <w:marRight w:val="0"/>
              <w:marTop w:val="0"/>
              <w:marBottom w:val="101"/>
              <w:divBdr>
                <w:top w:val="none" w:sz="0" w:space="0" w:color="auto"/>
                <w:left w:val="none" w:sz="0" w:space="0" w:color="auto"/>
                <w:bottom w:val="none" w:sz="0" w:space="0" w:color="auto"/>
                <w:right w:val="none" w:sz="0" w:space="0" w:color="auto"/>
              </w:divBdr>
            </w:div>
            <w:div w:id="1514759026">
              <w:marLeft w:val="0"/>
              <w:marRight w:val="0"/>
              <w:marTop w:val="0"/>
              <w:marBottom w:val="101"/>
              <w:divBdr>
                <w:top w:val="none" w:sz="0" w:space="0" w:color="auto"/>
                <w:left w:val="none" w:sz="0" w:space="0" w:color="auto"/>
                <w:bottom w:val="none" w:sz="0" w:space="0" w:color="auto"/>
                <w:right w:val="none" w:sz="0" w:space="0" w:color="auto"/>
              </w:divBdr>
            </w:div>
            <w:div w:id="840202606">
              <w:marLeft w:val="0"/>
              <w:marRight w:val="0"/>
              <w:marTop w:val="0"/>
              <w:marBottom w:val="101"/>
              <w:divBdr>
                <w:top w:val="none" w:sz="0" w:space="0" w:color="auto"/>
                <w:left w:val="none" w:sz="0" w:space="0" w:color="auto"/>
                <w:bottom w:val="none" w:sz="0" w:space="0" w:color="auto"/>
                <w:right w:val="none" w:sz="0" w:space="0" w:color="auto"/>
              </w:divBdr>
            </w:div>
            <w:div w:id="728503078">
              <w:marLeft w:val="0"/>
              <w:marRight w:val="0"/>
              <w:marTop w:val="0"/>
              <w:marBottom w:val="101"/>
              <w:divBdr>
                <w:top w:val="none" w:sz="0" w:space="0" w:color="auto"/>
                <w:left w:val="none" w:sz="0" w:space="0" w:color="auto"/>
                <w:bottom w:val="none" w:sz="0" w:space="0" w:color="auto"/>
                <w:right w:val="none" w:sz="0" w:space="0" w:color="auto"/>
              </w:divBdr>
            </w:div>
            <w:div w:id="790175832">
              <w:marLeft w:val="0"/>
              <w:marRight w:val="0"/>
              <w:marTop w:val="0"/>
              <w:marBottom w:val="101"/>
              <w:divBdr>
                <w:top w:val="none" w:sz="0" w:space="0" w:color="auto"/>
                <w:left w:val="none" w:sz="0" w:space="0" w:color="auto"/>
                <w:bottom w:val="none" w:sz="0" w:space="0" w:color="auto"/>
                <w:right w:val="none" w:sz="0" w:space="0" w:color="auto"/>
              </w:divBdr>
            </w:div>
            <w:div w:id="1921671733">
              <w:marLeft w:val="0"/>
              <w:marRight w:val="0"/>
              <w:marTop w:val="0"/>
              <w:marBottom w:val="101"/>
              <w:divBdr>
                <w:top w:val="none" w:sz="0" w:space="0" w:color="auto"/>
                <w:left w:val="none" w:sz="0" w:space="0" w:color="auto"/>
                <w:bottom w:val="none" w:sz="0" w:space="0" w:color="auto"/>
                <w:right w:val="none" w:sz="0" w:space="0" w:color="auto"/>
              </w:divBdr>
            </w:div>
            <w:div w:id="855774597">
              <w:marLeft w:val="720"/>
              <w:marRight w:val="0"/>
              <w:marTop w:val="0"/>
              <w:marBottom w:val="101"/>
              <w:divBdr>
                <w:top w:val="none" w:sz="0" w:space="0" w:color="auto"/>
                <w:left w:val="none" w:sz="0" w:space="0" w:color="auto"/>
                <w:bottom w:val="none" w:sz="0" w:space="0" w:color="auto"/>
                <w:right w:val="none" w:sz="0" w:space="0" w:color="auto"/>
              </w:divBdr>
            </w:div>
          </w:divsChild>
        </w:div>
        <w:div w:id="1804737086">
          <w:marLeft w:val="1699"/>
          <w:marRight w:val="0"/>
          <w:marTop w:val="0"/>
          <w:marBottom w:val="0"/>
          <w:divBdr>
            <w:top w:val="none" w:sz="0" w:space="0" w:color="auto"/>
            <w:left w:val="none" w:sz="0" w:space="0" w:color="auto"/>
            <w:bottom w:val="none" w:sz="0" w:space="0" w:color="auto"/>
            <w:right w:val="none" w:sz="0" w:space="0" w:color="auto"/>
          </w:divBdr>
          <w:divsChild>
            <w:div w:id="536161414">
              <w:marLeft w:val="720"/>
              <w:marRight w:val="0"/>
              <w:marTop w:val="0"/>
              <w:marBottom w:val="101"/>
              <w:divBdr>
                <w:top w:val="none" w:sz="0" w:space="0" w:color="auto"/>
                <w:left w:val="none" w:sz="0" w:space="0" w:color="auto"/>
                <w:bottom w:val="none" w:sz="0" w:space="0" w:color="auto"/>
                <w:right w:val="none" w:sz="0" w:space="0" w:color="auto"/>
              </w:divBdr>
            </w:div>
            <w:div w:id="325942063">
              <w:marLeft w:val="1080"/>
              <w:marRight w:val="0"/>
              <w:marTop w:val="0"/>
              <w:marBottom w:val="101"/>
              <w:divBdr>
                <w:top w:val="none" w:sz="0" w:space="0" w:color="auto"/>
                <w:left w:val="none" w:sz="0" w:space="0" w:color="auto"/>
                <w:bottom w:val="none" w:sz="0" w:space="0" w:color="auto"/>
                <w:right w:val="none" w:sz="0" w:space="0" w:color="auto"/>
              </w:divBdr>
            </w:div>
            <w:div w:id="1931311429">
              <w:marLeft w:val="1080"/>
              <w:marRight w:val="0"/>
              <w:marTop w:val="0"/>
              <w:marBottom w:val="101"/>
              <w:divBdr>
                <w:top w:val="none" w:sz="0" w:space="0" w:color="auto"/>
                <w:left w:val="none" w:sz="0" w:space="0" w:color="auto"/>
                <w:bottom w:val="none" w:sz="0" w:space="0" w:color="auto"/>
                <w:right w:val="none" w:sz="0" w:space="0" w:color="auto"/>
              </w:divBdr>
            </w:div>
            <w:div w:id="34013802">
              <w:marLeft w:val="1080"/>
              <w:marRight w:val="0"/>
              <w:marTop w:val="0"/>
              <w:marBottom w:val="101"/>
              <w:divBdr>
                <w:top w:val="none" w:sz="0" w:space="0" w:color="auto"/>
                <w:left w:val="none" w:sz="0" w:space="0" w:color="auto"/>
                <w:bottom w:val="none" w:sz="0" w:space="0" w:color="auto"/>
                <w:right w:val="none" w:sz="0" w:space="0" w:color="auto"/>
              </w:divBdr>
            </w:div>
            <w:div w:id="774325496">
              <w:marLeft w:val="0"/>
              <w:marRight w:val="0"/>
              <w:marTop w:val="0"/>
              <w:marBottom w:val="101"/>
              <w:divBdr>
                <w:top w:val="none" w:sz="0" w:space="0" w:color="auto"/>
                <w:left w:val="none" w:sz="0" w:space="0" w:color="auto"/>
                <w:bottom w:val="none" w:sz="0" w:space="0" w:color="auto"/>
                <w:right w:val="none" w:sz="0" w:space="0" w:color="auto"/>
              </w:divBdr>
            </w:div>
            <w:div w:id="1888253150">
              <w:marLeft w:val="0"/>
              <w:marRight w:val="0"/>
              <w:marTop w:val="0"/>
              <w:marBottom w:val="101"/>
              <w:divBdr>
                <w:top w:val="none" w:sz="0" w:space="0" w:color="auto"/>
                <w:left w:val="none" w:sz="0" w:space="0" w:color="auto"/>
                <w:bottom w:val="none" w:sz="0" w:space="0" w:color="auto"/>
                <w:right w:val="none" w:sz="0" w:space="0" w:color="auto"/>
              </w:divBdr>
            </w:div>
            <w:div w:id="168834688">
              <w:marLeft w:val="0"/>
              <w:marRight w:val="0"/>
              <w:marTop w:val="0"/>
              <w:marBottom w:val="101"/>
              <w:divBdr>
                <w:top w:val="none" w:sz="0" w:space="0" w:color="auto"/>
                <w:left w:val="none" w:sz="0" w:space="0" w:color="auto"/>
                <w:bottom w:val="none" w:sz="0" w:space="0" w:color="auto"/>
                <w:right w:val="none" w:sz="0" w:space="0" w:color="auto"/>
              </w:divBdr>
            </w:div>
            <w:div w:id="1469124002">
              <w:marLeft w:val="288"/>
              <w:marRight w:val="0"/>
              <w:marTop w:val="0"/>
              <w:marBottom w:val="80"/>
              <w:divBdr>
                <w:top w:val="none" w:sz="0" w:space="0" w:color="auto"/>
                <w:left w:val="none" w:sz="0" w:space="0" w:color="auto"/>
                <w:bottom w:val="single" w:sz="6" w:space="0" w:color="000000"/>
                <w:right w:val="none" w:sz="0" w:space="0" w:color="auto"/>
              </w:divBdr>
            </w:div>
            <w:div w:id="264847401">
              <w:marLeft w:val="0"/>
              <w:marRight w:val="0"/>
              <w:marTop w:val="0"/>
              <w:marBottom w:val="80"/>
              <w:divBdr>
                <w:top w:val="none" w:sz="0" w:space="0" w:color="auto"/>
                <w:left w:val="none" w:sz="0" w:space="0" w:color="auto"/>
                <w:bottom w:val="none" w:sz="0" w:space="0" w:color="auto"/>
                <w:right w:val="none" w:sz="0" w:space="0" w:color="auto"/>
              </w:divBdr>
            </w:div>
            <w:div w:id="199633408">
              <w:marLeft w:val="0"/>
              <w:marRight w:val="0"/>
              <w:marTop w:val="0"/>
              <w:marBottom w:val="80"/>
              <w:divBdr>
                <w:top w:val="none" w:sz="0" w:space="0" w:color="auto"/>
                <w:left w:val="none" w:sz="0" w:space="0" w:color="auto"/>
                <w:bottom w:val="none" w:sz="0" w:space="0" w:color="auto"/>
                <w:right w:val="none" w:sz="0" w:space="0" w:color="auto"/>
              </w:divBdr>
            </w:div>
            <w:div w:id="1622028085">
              <w:marLeft w:val="0"/>
              <w:marRight w:val="0"/>
              <w:marTop w:val="0"/>
              <w:marBottom w:val="80"/>
              <w:divBdr>
                <w:top w:val="none" w:sz="0" w:space="0" w:color="auto"/>
                <w:left w:val="none" w:sz="0" w:space="0" w:color="auto"/>
                <w:bottom w:val="none" w:sz="0" w:space="0" w:color="auto"/>
                <w:right w:val="none" w:sz="0" w:space="0" w:color="auto"/>
              </w:divBdr>
            </w:div>
            <w:div w:id="239483729">
              <w:marLeft w:val="0"/>
              <w:marRight w:val="0"/>
              <w:marTop w:val="0"/>
              <w:marBottom w:val="80"/>
              <w:divBdr>
                <w:top w:val="none" w:sz="0" w:space="0" w:color="auto"/>
                <w:left w:val="none" w:sz="0" w:space="0" w:color="auto"/>
                <w:bottom w:val="none" w:sz="0" w:space="0" w:color="auto"/>
                <w:right w:val="none" w:sz="0" w:space="0" w:color="auto"/>
              </w:divBdr>
            </w:div>
            <w:div w:id="762917501">
              <w:marLeft w:val="0"/>
              <w:marRight w:val="0"/>
              <w:marTop w:val="0"/>
              <w:marBottom w:val="80"/>
              <w:divBdr>
                <w:top w:val="none" w:sz="0" w:space="0" w:color="auto"/>
                <w:left w:val="none" w:sz="0" w:space="0" w:color="auto"/>
                <w:bottom w:val="none" w:sz="0" w:space="0" w:color="auto"/>
                <w:right w:val="none" w:sz="0" w:space="0" w:color="auto"/>
              </w:divBdr>
            </w:div>
            <w:div w:id="1790002267">
              <w:marLeft w:val="0"/>
              <w:marRight w:val="0"/>
              <w:marTop w:val="0"/>
              <w:marBottom w:val="80"/>
              <w:divBdr>
                <w:top w:val="none" w:sz="0" w:space="0" w:color="auto"/>
                <w:left w:val="none" w:sz="0" w:space="0" w:color="auto"/>
                <w:bottom w:val="none" w:sz="0" w:space="0" w:color="auto"/>
                <w:right w:val="none" w:sz="0" w:space="0" w:color="auto"/>
              </w:divBdr>
            </w:div>
            <w:div w:id="2059087380">
              <w:marLeft w:val="0"/>
              <w:marRight w:val="0"/>
              <w:marTop w:val="0"/>
              <w:marBottom w:val="80"/>
              <w:divBdr>
                <w:top w:val="none" w:sz="0" w:space="0" w:color="auto"/>
                <w:left w:val="none" w:sz="0" w:space="0" w:color="auto"/>
                <w:bottom w:val="none" w:sz="0" w:space="0" w:color="auto"/>
                <w:right w:val="none" w:sz="0" w:space="0" w:color="auto"/>
              </w:divBdr>
            </w:div>
            <w:div w:id="1062748660">
              <w:marLeft w:val="720"/>
              <w:marRight w:val="0"/>
              <w:marTop w:val="0"/>
              <w:marBottom w:val="80"/>
              <w:divBdr>
                <w:top w:val="none" w:sz="0" w:space="0" w:color="auto"/>
                <w:left w:val="none" w:sz="0" w:space="0" w:color="auto"/>
                <w:bottom w:val="none" w:sz="0" w:space="0" w:color="auto"/>
                <w:right w:val="none" w:sz="0" w:space="0" w:color="auto"/>
              </w:divBdr>
            </w:div>
            <w:div w:id="1004430389">
              <w:marLeft w:val="288"/>
              <w:marRight w:val="0"/>
              <w:marTop w:val="0"/>
              <w:marBottom w:val="80"/>
              <w:divBdr>
                <w:top w:val="none" w:sz="0" w:space="0" w:color="auto"/>
                <w:left w:val="none" w:sz="0" w:space="0" w:color="auto"/>
                <w:bottom w:val="single" w:sz="6" w:space="0" w:color="000000"/>
                <w:right w:val="none" w:sz="0" w:space="0" w:color="auto"/>
              </w:divBdr>
            </w:div>
            <w:div w:id="1833063535">
              <w:marLeft w:val="1152"/>
              <w:marRight w:val="0"/>
              <w:marTop w:val="0"/>
              <w:marBottom w:val="80"/>
              <w:divBdr>
                <w:top w:val="none" w:sz="0" w:space="0" w:color="auto"/>
                <w:left w:val="none" w:sz="0" w:space="0" w:color="auto"/>
                <w:bottom w:val="none" w:sz="0" w:space="0" w:color="auto"/>
                <w:right w:val="none" w:sz="0" w:space="0" w:color="auto"/>
              </w:divBdr>
            </w:div>
            <w:div w:id="1415056420">
              <w:marLeft w:val="1152"/>
              <w:marRight w:val="0"/>
              <w:marTop w:val="0"/>
              <w:marBottom w:val="80"/>
              <w:divBdr>
                <w:top w:val="none" w:sz="0" w:space="0" w:color="auto"/>
                <w:left w:val="none" w:sz="0" w:space="0" w:color="auto"/>
                <w:bottom w:val="none" w:sz="0" w:space="0" w:color="auto"/>
                <w:right w:val="none" w:sz="0" w:space="0" w:color="auto"/>
              </w:divBdr>
            </w:div>
            <w:div w:id="1500387955">
              <w:marLeft w:val="288"/>
              <w:marRight w:val="0"/>
              <w:marTop w:val="0"/>
              <w:marBottom w:val="80"/>
              <w:divBdr>
                <w:top w:val="none" w:sz="0" w:space="0" w:color="auto"/>
                <w:left w:val="none" w:sz="0" w:space="0" w:color="auto"/>
                <w:bottom w:val="single" w:sz="6" w:space="0" w:color="000000"/>
                <w:right w:val="none" w:sz="0" w:space="0" w:color="auto"/>
              </w:divBdr>
            </w:div>
            <w:div w:id="859124500">
              <w:marLeft w:val="0"/>
              <w:marRight w:val="0"/>
              <w:marTop w:val="0"/>
              <w:marBottom w:val="80"/>
              <w:divBdr>
                <w:top w:val="none" w:sz="0" w:space="0" w:color="auto"/>
                <w:left w:val="none" w:sz="0" w:space="0" w:color="auto"/>
                <w:bottom w:val="none" w:sz="0" w:space="0" w:color="auto"/>
                <w:right w:val="none" w:sz="0" w:space="0" w:color="auto"/>
              </w:divBdr>
            </w:div>
            <w:div w:id="280576150">
              <w:marLeft w:val="0"/>
              <w:marRight w:val="0"/>
              <w:marTop w:val="0"/>
              <w:marBottom w:val="80"/>
              <w:divBdr>
                <w:top w:val="none" w:sz="0" w:space="0" w:color="auto"/>
                <w:left w:val="none" w:sz="0" w:space="0" w:color="auto"/>
                <w:bottom w:val="none" w:sz="0" w:space="0" w:color="auto"/>
                <w:right w:val="none" w:sz="0" w:space="0" w:color="auto"/>
              </w:divBdr>
            </w:div>
            <w:div w:id="1510095644">
              <w:marLeft w:val="0"/>
              <w:marRight w:val="0"/>
              <w:marTop w:val="0"/>
              <w:marBottom w:val="80"/>
              <w:divBdr>
                <w:top w:val="none" w:sz="0" w:space="0" w:color="auto"/>
                <w:left w:val="none" w:sz="0" w:space="0" w:color="auto"/>
                <w:bottom w:val="none" w:sz="0" w:space="0" w:color="auto"/>
                <w:right w:val="none" w:sz="0" w:space="0" w:color="auto"/>
              </w:divBdr>
            </w:div>
            <w:div w:id="881986750">
              <w:marLeft w:val="0"/>
              <w:marRight w:val="0"/>
              <w:marTop w:val="0"/>
              <w:marBottom w:val="80"/>
              <w:divBdr>
                <w:top w:val="none" w:sz="0" w:space="0" w:color="auto"/>
                <w:left w:val="none" w:sz="0" w:space="0" w:color="auto"/>
                <w:bottom w:val="none" w:sz="0" w:space="0" w:color="auto"/>
                <w:right w:val="none" w:sz="0" w:space="0" w:color="auto"/>
              </w:divBdr>
            </w:div>
            <w:div w:id="1930890735">
              <w:marLeft w:val="0"/>
              <w:marRight w:val="0"/>
              <w:marTop w:val="0"/>
              <w:marBottom w:val="80"/>
              <w:divBdr>
                <w:top w:val="none" w:sz="0" w:space="0" w:color="auto"/>
                <w:left w:val="none" w:sz="0" w:space="0" w:color="auto"/>
                <w:bottom w:val="none" w:sz="0" w:space="0" w:color="auto"/>
                <w:right w:val="none" w:sz="0" w:space="0" w:color="auto"/>
              </w:divBdr>
            </w:div>
            <w:div w:id="333143555">
              <w:marLeft w:val="0"/>
              <w:marRight w:val="0"/>
              <w:marTop w:val="0"/>
              <w:marBottom w:val="80"/>
              <w:divBdr>
                <w:top w:val="none" w:sz="0" w:space="0" w:color="auto"/>
                <w:left w:val="none" w:sz="0" w:space="0" w:color="auto"/>
                <w:bottom w:val="none" w:sz="0" w:space="0" w:color="auto"/>
                <w:right w:val="none" w:sz="0" w:space="0" w:color="auto"/>
              </w:divBdr>
            </w:div>
            <w:div w:id="750198826">
              <w:marLeft w:val="288"/>
              <w:marRight w:val="0"/>
              <w:marTop w:val="0"/>
              <w:marBottom w:val="80"/>
              <w:divBdr>
                <w:top w:val="none" w:sz="0" w:space="0" w:color="auto"/>
                <w:left w:val="none" w:sz="0" w:space="0" w:color="auto"/>
                <w:bottom w:val="single" w:sz="6" w:space="0" w:color="000000"/>
                <w:right w:val="none" w:sz="0" w:space="0" w:color="auto"/>
              </w:divBdr>
            </w:div>
            <w:div w:id="2054886474">
              <w:marLeft w:val="1152"/>
              <w:marRight w:val="0"/>
              <w:marTop w:val="0"/>
              <w:marBottom w:val="80"/>
              <w:divBdr>
                <w:top w:val="none" w:sz="0" w:space="0" w:color="auto"/>
                <w:left w:val="none" w:sz="0" w:space="0" w:color="auto"/>
                <w:bottom w:val="none" w:sz="0" w:space="0" w:color="auto"/>
                <w:right w:val="none" w:sz="0" w:space="0" w:color="auto"/>
              </w:divBdr>
            </w:div>
            <w:div w:id="1581019755">
              <w:marLeft w:val="1152"/>
              <w:marRight w:val="0"/>
              <w:marTop w:val="0"/>
              <w:marBottom w:val="80"/>
              <w:divBdr>
                <w:top w:val="none" w:sz="0" w:space="0" w:color="auto"/>
                <w:left w:val="none" w:sz="0" w:space="0" w:color="auto"/>
                <w:bottom w:val="none" w:sz="0" w:space="0" w:color="auto"/>
                <w:right w:val="none" w:sz="0" w:space="0" w:color="auto"/>
              </w:divBdr>
            </w:div>
            <w:div w:id="494995981">
              <w:marLeft w:val="288"/>
              <w:marRight w:val="0"/>
              <w:marTop w:val="0"/>
              <w:marBottom w:val="80"/>
              <w:divBdr>
                <w:top w:val="none" w:sz="0" w:space="0" w:color="auto"/>
                <w:left w:val="none" w:sz="0" w:space="0" w:color="auto"/>
                <w:bottom w:val="single" w:sz="6" w:space="0" w:color="000000"/>
                <w:right w:val="none" w:sz="0" w:space="0" w:color="auto"/>
              </w:divBdr>
            </w:div>
            <w:div w:id="220294050">
              <w:marLeft w:val="0"/>
              <w:marRight w:val="0"/>
              <w:marTop w:val="0"/>
              <w:marBottom w:val="80"/>
              <w:divBdr>
                <w:top w:val="none" w:sz="0" w:space="0" w:color="auto"/>
                <w:left w:val="none" w:sz="0" w:space="0" w:color="auto"/>
                <w:bottom w:val="none" w:sz="0" w:space="0" w:color="auto"/>
                <w:right w:val="none" w:sz="0" w:space="0" w:color="auto"/>
              </w:divBdr>
            </w:div>
            <w:div w:id="1184707002">
              <w:marLeft w:val="0"/>
              <w:marRight w:val="0"/>
              <w:marTop w:val="0"/>
              <w:marBottom w:val="80"/>
              <w:divBdr>
                <w:top w:val="none" w:sz="0" w:space="0" w:color="auto"/>
                <w:left w:val="none" w:sz="0" w:space="0" w:color="auto"/>
                <w:bottom w:val="none" w:sz="0" w:space="0" w:color="auto"/>
                <w:right w:val="none" w:sz="0" w:space="0" w:color="auto"/>
              </w:divBdr>
            </w:div>
            <w:div w:id="1085608915">
              <w:marLeft w:val="0"/>
              <w:marRight w:val="0"/>
              <w:marTop w:val="0"/>
              <w:marBottom w:val="80"/>
              <w:divBdr>
                <w:top w:val="none" w:sz="0" w:space="0" w:color="auto"/>
                <w:left w:val="none" w:sz="0" w:space="0" w:color="auto"/>
                <w:bottom w:val="none" w:sz="0" w:space="0" w:color="auto"/>
                <w:right w:val="none" w:sz="0" w:space="0" w:color="auto"/>
              </w:divBdr>
            </w:div>
            <w:div w:id="628365893">
              <w:marLeft w:val="0"/>
              <w:marRight w:val="0"/>
              <w:marTop w:val="0"/>
              <w:marBottom w:val="80"/>
              <w:divBdr>
                <w:top w:val="none" w:sz="0" w:space="0" w:color="auto"/>
                <w:left w:val="none" w:sz="0" w:space="0" w:color="auto"/>
                <w:bottom w:val="none" w:sz="0" w:space="0" w:color="auto"/>
                <w:right w:val="none" w:sz="0" w:space="0" w:color="auto"/>
              </w:divBdr>
            </w:div>
          </w:divsChild>
        </w:div>
        <w:div w:id="366414492">
          <w:marLeft w:val="1699"/>
          <w:marRight w:val="0"/>
          <w:marTop w:val="0"/>
          <w:marBottom w:val="0"/>
          <w:divBdr>
            <w:top w:val="none" w:sz="0" w:space="0" w:color="auto"/>
            <w:left w:val="none" w:sz="0" w:space="0" w:color="auto"/>
            <w:bottom w:val="none" w:sz="0" w:space="0" w:color="auto"/>
            <w:right w:val="none" w:sz="0" w:space="0" w:color="auto"/>
          </w:divBdr>
          <w:divsChild>
            <w:div w:id="1274557159">
              <w:marLeft w:val="0"/>
              <w:marRight w:val="0"/>
              <w:marTop w:val="0"/>
              <w:marBottom w:val="80"/>
              <w:divBdr>
                <w:top w:val="none" w:sz="0" w:space="0" w:color="auto"/>
                <w:left w:val="none" w:sz="0" w:space="0" w:color="auto"/>
                <w:bottom w:val="none" w:sz="0" w:space="0" w:color="auto"/>
                <w:right w:val="none" w:sz="0" w:space="0" w:color="auto"/>
              </w:divBdr>
            </w:div>
            <w:div w:id="1783455829">
              <w:marLeft w:val="0"/>
              <w:marRight w:val="0"/>
              <w:marTop w:val="0"/>
              <w:marBottom w:val="80"/>
              <w:divBdr>
                <w:top w:val="none" w:sz="0" w:space="0" w:color="auto"/>
                <w:left w:val="none" w:sz="0" w:space="0" w:color="auto"/>
                <w:bottom w:val="none" w:sz="0" w:space="0" w:color="auto"/>
                <w:right w:val="none" w:sz="0" w:space="0" w:color="auto"/>
              </w:divBdr>
            </w:div>
            <w:div w:id="836191233">
              <w:marLeft w:val="0"/>
              <w:marRight w:val="0"/>
              <w:marTop w:val="0"/>
              <w:marBottom w:val="80"/>
              <w:divBdr>
                <w:top w:val="none" w:sz="0" w:space="0" w:color="auto"/>
                <w:left w:val="none" w:sz="0" w:space="0" w:color="auto"/>
                <w:bottom w:val="none" w:sz="0" w:space="0" w:color="auto"/>
                <w:right w:val="none" w:sz="0" w:space="0" w:color="auto"/>
              </w:divBdr>
            </w:div>
            <w:div w:id="2019195007">
              <w:marLeft w:val="0"/>
              <w:marRight w:val="0"/>
              <w:marTop w:val="0"/>
              <w:marBottom w:val="80"/>
              <w:divBdr>
                <w:top w:val="none" w:sz="0" w:space="0" w:color="auto"/>
                <w:left w:val="none" w:sz="0" w:space="0" w:color="auto"/>
                <w:bottom w:val="none" w:sz="0" w:space="0" w:color="auto"/>
                <w:right w:val="none" w:sz="0" w:space="0" w:color="auto"/>
              </w:divBdr>
            </w:div>
            <w:div w:id="1244795711">
              <w:marLeft w:val="720"/>
              <w:marRight w:val="0"/>
              <w:marTop w:val="0"/>
              <w:marBottom w:val="80"/>
              <w:divBdr>
                <w:top w:val="none" w:sz="0" w:space="0" w:color="auto"/>
                <w:left w:val="none" w:sz="0" w:space="0" w:color="auto"/>
                <w:bottom w:val="none" w:sz="0" w:space="0" w:color="auto"/>
                <w:right w:val="none" w:sz="0" w:space="0" w:color="auto"/>
              </w:divBdr>
            </w:div>
            <w:div w:id="1772511706">
              <w:marLeft w:val="288"/>
              <w:marRight w:val="0"/>
              <w:marTop w:val="0"/>
              <w:marBottom w:val="80"/>
              <w:divBdr>
                <w:top w:val="none" w:sz="0" w:space="0" w:color="auto"/>
                <w:left w:val="none" w:sz="0" w:space="0" w:color="auto"/>
                <w:bottom w:val="single" w:sz="6" w:space="0" w:color="000000"/>
                <w:right w:val="none" w:sz="0" w:space="0" w:color="auto"/>
              </w:divBdr>
            </w:div>
            <w:div w:id="510099188">
              <w:marLeft w:val="0"/>
              <w:marRight w:val="0"/>
              <w:marTop w:val="0"/>
              <w:marBottom w:val="80"/>
              <w:divBdr>
                <w:top w:val="none" w:sz="0" w:space="0" w:color="auto"/>
                <w:left w:val="none" w:sz="0" w:space="0" w:color="auto"/>
                <w:bottom w:val="none" w:sz="0" w:space="0" w:color="auto"/>
                <w:right w:val="none" w:sz="0" w:space="0" w:color="auto"/>
              </w:divBdr>
            </w:div>
            <w:div w:id="2046832670">
              <w:marLeft w:val="0"/>
              <w:marRight w:val="0"/>
              <w:marTop w:val="0"/>
              <w:marBottom w:val="80"/>
              <w:divBdr>
                <w:top w:val="none" w:sz="0" w:space="0" w:color="auto"/>
                <w:left w:val="none" w:sz="0" w:space="0" w:color="auto"/>
                <w:bottom w:val="none" w:sz="0" w:space="0" w:color="auto"/>
                <w:right w:val="none" w:sz="0" w:space="0" w:color="auto"/>
              </w:divBdr>
            </w:div>
            <w:div w:id="2011255632">
              <w:marLeft w:val="0"/>
              <w:marRight w:val="0"/>
              <w:marTop w:val="0"/>
              <w:marBottom w:val="80"/>
              <w:divBdr>
                <w:top w:val="none" w:sz="0" w:space="0" w:color="auto"/>
                <w:left w:val="none" w:sz="0" w:space="0" w:color="auto"/>
                <w:bottom w:val="none" w:sz="0" w:space="0" w:color="auto"/>
                <w:right w:val="none" w:sz="0" w:space="0" w:color="auto"/>
              </w:divBdr>
            </w:div>
            <w:div w:id="1341540064">
              <w:marLeft w:val="0"/>
              <w:marRight w:val="0"/>
              <w:marTop w:val="0"/>
              <w:marBottom w:val="101"/>
              <w:divBdr>
                <w:top w:val="none" w:sz="0" w:space="0" w:color="auto"/>
                <w:left w:val="none" w:sz="0" w:space="0" w:color="auto"/>
                <w:bottom w:val="none" w:sz="0" w:space="0" w:color="auto"/>
                <w:right w:val="none" w:sz="0" w:space="0" w:color="auto"/>
              </w:divBdr>
            </w:div>
            <w:div w:id="546111585">
              <w:marLeft w:val="0"/>
              <w:marRight w:val="0"/>
              <w:marTop w:val="0"/>
              <w:marBottom w:val="101"/>
              <w:divBdr>
                <w:top w:val="none" w:sz="0" w:space="0" w:color="auto"/>
                <w:left w:val="none" w:sz="0" w:space="0" w:color="auto"/>
                <w:bottom w:val="none" w:sz="0" w:space="0" w:color="auto"/>
                <w:right w:val="none" w:sz="0" w:space="0" w:color="auto"/>
              </w:divBdr>
            </w:div>
            <w:div w:id="208421027">
              <w:marLeft w:val="0"/>
              <w:marRight w:val="0"/>
              <w:marTop w:val="0"/>
              <w:marBottom w:val="101"/>
              <w:divBdr>
                <w:top w:val="none" w:sz="0" w:space="0" w:color="auto"/>
                <w:left w:val="none" w:sz="0" w:space="0" w:color="auto"/>
                <w:bottom w:val="none" w:sz="0" w:space="0" w:color="auto"/>
                <w:right w:val="none" w:sz="0" w:space="0" w:color="auto"/>
              </w:divBdr>
            </w:div>
            <w:div w:id="1057121168">
              <w:marLeft w:val="0"/>
              <w:marRight w:val="0"/>
              <w:marTop w:val="0"/>
              <w:marBottom w:val="96"/>
              <w:divBdr>
                <w:top w:val="none" w:sz="0" w:space="0" w:color="auto"/>
                <w:left w:val="none" w:sz="0" w:space="0" w:color="auto"/>
                <w:bottom w:val="none" w:sz="0" w:space="0" w:color="auto"/>
                <w:right w:val="none" w:sz="0" w:space="0" w:color="auto"/>
              </w:divBdr>
            </w:div>
            <w:div w:id="641809372">
              <w:marLeft w:val="720"/>
              <w:marRight w:val="0"/>
              <w:marTop w:val="0"/>
              <w:marBottom w:val="96"/>
              <w:divBdr>
                <w:top w:val="none" w:sz="0" w:space="0" w:color="auto"/>
                <w:left w:val="none" w:sz="0" w:space="0" w:color="auto"/>
                <w:bottom w:val="none" w:sz="0" w:space="0" w:color="auto"/>
                <w:right w:val="none" w:sz="0" w:space="0" w:color="auto"/>
              </w:divBdr>
            </w:div>
            <w:div w:id="1850485071">
              <w:marLeft w:val="720"/>
              <w:marRight w:val="0"/>
              <w:marTop w:val="0"/>
              <w:marBottom w:val="96"/>
              <w:divBdr>
                <w:top w:val="none" w:sz="0" w:space="0" w:color="auto"/>
                <w:left w:val="none" w:sz="0" w:space="0" w:color="auto"/>
                <w:bottom w:val="none" w:sz="0" w:space="0" w:color="auto"/>
                <w:right w:val="none" w:sz="0" w:space="0" w:color="auto"/>
              </w:divBdr>
            </w:div>
            <w:div w:id="1025904574">
              <w:marLeft w:val="288"/>
              <w:marRight w:val="0"/>
              <w:marTop w:val="0"/>
              <w:marBottom w:val="96"/>
              <w:divBdr>
                <w:top w:val="none" w:sz="0" w:space="0" w:color="auto"/>
                <w:left w:val="none" w:sz="0" w:space="0" w:color="auto"/>
                <w:bottom w:val="single" w:sz="6" w:space="0" w:color="000000"/>
                <w:right w:val="none" w:sz="0" w:space="0" w:color="auto"/>
              </w:divBdr>
            </w:div>
            <w:div w:id="2022512195">
              <w:marLeft w:val="1260"/>
              <w:marRight w:val="0"/>
              <w:marTop w:val="0"/>
              <w:marBottom w:val="96"/>
              <w:divBdr>
                <w:top w:val="none" w:sz="0" w:space="0" w:color="auto"/>
                <w:left w:val="none" w:sz="0" w:space="0" w:color="auto"/>
                <w:bottom w:val="none" w:sz="0" w:space="0" w:color="auto"/>
                <w:right w:val="none" w:sz="0" w:space="0" w:color="auto"/>
              </w:divBdr>
            </w:div>
            <w:div w:id="365059181">
              <w:marLeft w:val="1267"/>
              <w:marRight w:val="0"/>
              <w:marTop w:val="0"/>
              <w:marBottom w:val="96"/>
              <w:divBdr>
                <w:top w:val="none" w:sz="0" w:space="0" w:color="auto"/>
                <w:left w:val="none" w:sz="0" w:space="0" w:color="auto"/>
                <w:bottom w:val="none" w:sz="0" w:space="0" w:color="auto"/>
                <w:right w:val="none" w:sz="0" w:space="0" w:color="auto"/>
              </w:divBdr>
            </w:div>
            <w:div w:id="1690255263">
              <w:marLeft w:val="288"/>
              <w:marRight w:val="0"/>
              <w:marTop w:val="0"/>
              <w:marBottom w:val="96"/>
              <w:divBdr>
                <w:top w:val="none" w:sz="0" w:space="0" w:color="auto"/>
                <w:left w:val="none" w:sz="0" w:space="0" w:color="auto"/>
                <w:bottom w:val="single" w:sz="6" w:space="0" w:color="000000"/>
                <w:right w:val="none" w:sz="0" w:space="0" w:color="auto"/>
              </w:divBdr>
            </w:div>
            <w:div w:id="1154877858">
              <w:marLeft w:val="1267"/>
              <w:marRight w:val="0"/>
              <w:marTop w:val="0"/>
              <w:marBottom w:val="96"/>
              <w:divBdr>
                <w:top w:val="none" w:sz="0" w:space="0" w:color="auto"/>
                <w:left w:val="none" w:sz="0" w:space="0" w:color="auto"/>
                <w:bottom w:val="none" w:sz="0" w:space="0" w:color="auto"/>
                <w:right w:val="none" w:sz="0" w:space="0" w:color="auto"/>
              </w:divBdr>
            </w:div>
            <w:div w:id="351420492">
              <w:marLeft w:val="1267"/>
              <w:marRight w:val="0"/>
              <w:marTop w:val="0"/>
              <w:marBottom w:val="96"/>
              <w:divBdr>
                <w:top w:val="none" w:sz="0" w:space="0" w:color="auto"/>
                <w:left w:val="none" w:sz="0" w:space="0" w:color="auto"/>
                <w:bottom w:val="none" w:sz="0" w:space="0" w:color="auto"/>
                <w:right w:val="none" w:sz="0" w:space="0" w:color="auto"/>
              </w:divBdr>
            </w:div>
            <w:div w:id="1336759974">
              <w:marLeft w:val="288"/>
              <w:marRight w:val="0"/>
              <w:marTop w:val="0"/>
              <w:marBottom w:val="96"/>
              <w:divBdr>
                <w:top w:val="none" w:sz="0" w:space="0" w:color="auto"/>
                <w:left w:val="none" w:sz="0" w:space="0" w:color="auto"/>
                <w:bottom w:val="single" w:sz="6" w:space="0" w:color="000000"/>
                <w:right w:val="none" w:sz="0" w:space="0" w:color="auto"/>
              </w:divBdr>
            </w:div>
            <w:div w:id="1238133951">
              <w:marLeft w:val="1152"/>
              <w:marRight w:val="0"/>
              <w:marTop w:val="0"/>
              <w:marBottom w:val="96"/>
              <w:divBdr>
                <w:top w:val="none" w:sz="0" w:space="0" w:color="auto"/>
                <w:left w:val="none" w:sz="0" w:space="0" w:color="auto"/>
                <w:bottom w:val="none" w:sz="0" w:space="0" w:color="auto"/>
                <w:right w:val="none" w:sz="0" w:space="0" w:color="auto"/>
              </w:divBdr>
            </w:div>
            <w:div w:id="169561514">
              <w:marLeft w:val="1152"/>
              <w:marRight w:val="0"/>
              <w:marTop w:val="0"/>
              <w:marBottom w:val="96"/>
              <w:divBdr>
                <w:top w:val="none" w:sz="0" w:space="0" w:color="auto"/>
                <w:left w:val="none" w:sz="0" w:space="0" w:color="auto"/>
                <w:bottom w:val="none" w:sz="0" w:space="0" w:color="auto"/>
                <w:right w:val="none" w:sz="0" w:space="0" w:color="auto"/>
              </w:divBdr>
            </w:div>
            <w:div w:id="238515110">
              <w:marLeft w:val="288"/>
              <w:marRight w:val="0"/>
              <w:marTop w:val="0"/>
              <w:marBottom w:val="96"/>
              <w:divBdr>
                <w:top w:val="none" w:sz="0" w:space="0" w:color="auto"/>
                <w:left w:val="none" w:sz="0" w:space="0" w:color="auto"/>
                <w:bottom w:val="single" w:sz="6" w:space="0" w:color="000000"/>
                <w:right w:val="none" w:sz="0" w:space="0" w:color="auto"/>
              </w:divBdr>
            </w:div>
            <w:div w:id="1130393449">
              <w:marLeft w:val="0"/>
              <w:marRight w:val="0"/>
              <w:marTop w:val="0"/>
              <w:marBottom w:val="96"/>
              <w:divBdr>
                <w:top w:val="none" w:sz="0" w:space="0" w:color="auto"/>
                <w:left w:val="none" w:sz="0" w:space="0" w:color="auto"/>
                <w:bottom w:val="none" w:sz="0" w:space="0" w:color="auto"/>
                <w:right w:val="none" w:sz="0" w:space="0" w:color="auto"/>
              </w:divBdr>
            </w:div>
            <w:div w:id="1230114516">
              <w:marLeft w:val="0"/>
              <w:marRight w:val="0"/>
              <w:marTop w:val="0"/>
              <w:marBottom w:val="96"/>
              <w:divBdr>
                <w:top w:val="none" w:sz="0" w:space="0" w:color="auto"/>
                <w:left w:val="none" w:sz="0" w:space="0" w:color="auto"/>
                <w:bottom w:val="none" w:sz="0" w:space="0" w:color="auto"/>
                <w:right w:val="none" w:sz="0" w:space="0" w:color="auto"/>
              </w:divBdr>
            </w:div>
            <w:div w:id="1880193797">
              <w:marLeft w:val="0"/>
              <w:marRight w:val="0"/>
              <w:marTop w:val="0"/>
              <w:marBottom w:val="96"/>
              <w:divBdr>
                <w:top w:val="none" w:sz="0" w:space="0" w:color="auto"/>
                <w:left w:val="none" w:sz="0" w:space="0" w:color="auto"/>
                <w:bottom w:val="none" w:sz="0" w:space="0" w:color="auto"/>
                <w:right w:val="none" w:sz="0" w:space="0" w:color="auto"/>
              </w:divBdr>
            </w:div>
            <w:div w:id="330455527">
              <w:marLeft w:val="0"/>
              <w:marRight w:val="0"/>
              <w:marTop w:val="0"/>
              <w:marBottom w:val="96"/>
              <w:divBdr>
                <w:top w:val="none" w:sz="0" w:space="0" w:color="auto"/>
                <w:left w:val="none" w:sz="0" w:space="0" w:color="auto"/>
                <w:bottom w:val="none" w:sz="0" w:space="0" w:color="auto"/>
                <w:right w:val="none" w:sz="0" w:space="0" w:color="auto"/>
              </w:divBdr>
            </w:div>
            <w:div w:id="115876721">
              <w:marLeft w:val="0"/>
              <w:marRight w:val="0"/>
              <w:marTop w:val="0"/>
              <w:marBottom w:val="96"/>
              <w:divBdr>
                <w:top w:val="none" w:sz="0" w:space="0" w:color="auto"/>
                <w:left w:val="none" w:sz="0" w:space="0" w:color="auto"/>
                <w:bottom w:val="none" w:sz="0" w:space="0" w:color="auto"/>
                <w:right w:val="none" w:sz="0" w:space="0" w:color="auto"/>
              </w:divBdr>
            </w:div>
            <w:div w:id="1151797334">
              <w:marLeft w:val="0"/>
              <w:marRight w:val="0"/>
              <w:marTop w:val="0"/>
              <w:marBottom w:val="96"/>
              <w:divBdr>
                <w:top w:val="none" w:sz="0" w:space="0" w:color="auto"/>
                <w:left w:val="none" w:sz="0" w:space="0" w:color="auto"/>
                <w:bottom w:val="none" w:sz="0" w:space="0" w:color="auto"/>
                <w:right w:val="none" w:sz="0" w:space="0" w:color="auto"/>
              </w:divBdr>
            </w:div>
            <w:div w:id="1736001815">
              <w:marLeft w:val="0"/>
              <w:marRight w:val="0"/>
              <w:marTop w:val="0"/>
              <w:marBottom w:val="96"/>
              <w:divBdr>
                <w:top w:val="none" w:sz="0" w:space="0" w:color="auto"/>
                <w:left w:val="none" w:sz="0" w:space="0" w:color="auto"/>
                <w:bottom w:val="none" w:sz="0" w:space="0" w:color="auto"/>
                <w:right w:val="none" w:sz="0" w:space="0" w:color="auto"/>
              </w:divBdr>
            </w:div>
            <w:div w:id="468976506">
              <w:marLeft w:val="0"/>
              <w:marRight w:val="0"/>
              <w:marTop w:val="0"/>
              <w:marBottom w:val="96"/>
              <w:divBdr>
                <w:top w:val="none" w:sz="0" w:space="0" w:color="auto"/>
                <w:left w:val="none" w:sz="0" w:space="0" w:color="auto"/>
                <w:bottom w:val="none" w:sz="0" w:space="0" w:color="auto"/>
                <w:right w:val="none" w:sz="0" w:space="0" w:color="auto"/>
              </w:divBdr>
            </w:div>
            <w:div w:id="2059469485">
              <w:marLeft w:val="0"/>
              <w:marRight w:val="0"/>
              <w:marTop w:val="0"/>
              <w:marBottom w:val="96"/>
              <w:divBdr>
                <w:top w:val="none" w:sz="0" w:space="0" w:color="auto"/>
                <w:left w:val="none" w:sz="0" w:space="0" w:color="auto"/>
                <w:bottom w:val="none" w:sz="0" w:space="0" w:color="auto"/>
                <w:right w:val="none" w:sz="0" w:space="0" w:color="auto"/>
              </w:divBdr>
            </w:div>
            <w:div w:id="766265540">
              <w:marLeft w:val="1152"/>
              <w:marRight w:val="0"/>
              <w:marTop w:val="0"/>
              <w:marBottom w:val="96"/>
              <w:divBdr>
                <w:top w:val="none" w:sz="0" w:space="0" w:color="auto"/>
                <w:left w:val="none" w:sz="0" w:space="0" w:color="auto"/>
                <w:bottom w:val="none" w:sz="0" w:space="0" w:color="auto"/>
                <w:right w:val="none" w:sz="0" w:space="0" w:color="auto"/>
              </w:divBdr>
            </w:div>
          </w:divsChild>
        </w:div>
        <w:div w:id="1189680870">
          <w:marLeft w:val="1699"/>
          <w:marRight w:val="0"/>
          <w:marTop w:val="0"/>
          <w:marBottom w:val="0"/>
          <w:divBdr>
            <w:top w:val="none" w:sz="0" w:space="0" w:color="auto"/>
            <w:left w:val="none" w:sz="0" w:space="0" w:color="auto"/>
            <w:bottom w:val="none" w:sz="0" w:space="0" w:color="auto"/>
            <w:right w:val="none" w:sz="0" w:space="0" w:color="auto"/>
          </w:divBdr>
          <w:divsChild>
            <w:div w:id="299658021">
              <w:marLeft w:val="1152"/>
              <w:marRight w:val="0"/>
              <w:marTop w:val="0"/>
              <w:marBottom w:val="96"/>
              <w:divBdr>
                <w:top w:val="none" w:sz="0" w:space="0" w:color="auto"/>
                <w:left w:val="none" w:sz="0" w:space="0" w:color="auto"/>
                <w:bottom w:val="none" w:sz="0" w:space="0" w:color="auto"/>
                <w:right w:val="none" w:sz="0" w:space="0" w:color="auto"/>
              </w:divBdr>
            </w:div>
            <w:div w:id="184366821">
              <w:marLeft w:val="1152"/>
              <w:marRight w:val="0"/>
              <w:marTop w:val="0"/>
              <w:marBottom w:val="96"/>
              <w:divBdr>
                <w:top w:val="none" w:sz="0" w:space="0" w:color="auto"/>
                <w:left w:val="none" w:sz="0" w:space="0" w:color="auto"/>
                <w:bottom w:val="none" w:sz="0" w:space="0" w:color="auto"/>
                <w:right w:val="none" w:sz="0" w:space="0" w:color="auto"/>
              </w:divBdr>
            </w:div>
            <w:div w:id="40323452">
              <w:marLeft w:val="288"/>
              <w:marRight w:val="0"/>
              <w:marTop w:val="0"/>
              <w:marBottom w:val="96"/>
              <w:divBdr>
                <w:top w:val="none" w:sz="0" w:space="0" w:color="auto"/>
                <w:left w:val="none" w:sz="0" w:space="0" w:color="auto"/>
                <w:bottom w:val="single" w:sz="6" w:space="0" w:color="000000"/>
                <w:right w:val="none" w:sz="0" w:space="0" w:color="auto"/>
              </w:divBdr>
            </w:div>
            <w:div w:id="623653743">
              <w:marLeft w:val="1152"/>
              <w:marRight w:val="0"/>
              <w:marTop w:val="0"/>
              <w:marBottom w:val="96"/>
              <w:divBdr>
                <w:top w:val="none" w:sz="0" w:space="0" w:color="auto"/>
                <w:left w:val="none" w:sz="0" w:space="0" w:color="auto"/>
                <w:bottom w:val="none" w:sz="0" w:space="0" w:color="auto"/>
                <w:right w:val="none" w:sz="0" w:space="0" w:color="auto"/>
              </w:divBdr>
            </w:div>
            <w:div w:id="997729022">
              <w:marLeft w:val="1152"/>
              <w:marRight w:val="0"/>
              <w:marTop w:val="0"/>
              <w:marBottom w:val="96"/>
              <w:divBdr>
                <w:top w:val="none" w:sz="0" w:space="0" w:color="auto"/>
                <w:left w:val="none" w:sz="0" w:space="0" w:color="auto"/>
                <w:bottom w:val="none" w:sz="0" w:space="0" w:color="auto"/>
                <w:right w:val="none" w:sz="0" w:space="0" w:color="auto"/>
              </w:divBdr>
            </w:div>
            <w:div w:id="1793867466">
              <w:marLeft w:val="288"/>
              <w:marRight w:val="0"/>
              <w:marTop w:val="0"/>
              <w:marBottom w:val="96"/>
              <w:divBdr>
                <w:top w:val="none" w:sz="0" w:space="0" w:color="auto"/>
                <w:left w:val="none" w:sz="0" w:space="0" w:color="auto"/>
                <w:bottom w:val="single" w:sz="6" w:space="0" w:color="000000"/>
                <w:right w:val="none" w:sz="0" w:space="0" w:color="auto"/>
              </w:divBdr>
            </w:div>
            <w:div w:id="1754283016">
              <w:marLeft w:val="0"/>
              <w:marRight w:val="0"/>
              <w:marTop w:val="0"/>
              <w:marBottom w:val="96"/>
              <w:divBdr>
                <w:top w:val="none" w:sz="0" w:space="0" w:color="auto"/>
                <w:left w:val="none" w:sz="0" w:space="0" w:color="auto"/>
                <w:bottom w:val="none" w:sz="0" w:space="0" w:color="auto"/>
                <w:right w:val="none" w:sz="0" w:space="0" w:color="auto"/>
              </w:divBdr>
            </w:div>
            <w:div w:id="342821277">
              <w:marLeft w:val="0"/>
              <w:marRight w:val="0"/>
              <w:marTop w:val="0"/>
              <w:marBottom w:val="96"/>
              <w:divBdr>
                <w:top w:val="none" w:sz="0" w:space="0" w:color="auto"/>
                <w:left w:val="none" w:sz="0" w:space="0" w:color="auto"/>
                <w:bottom w:val="none" w:sz="0" w:space="0" w:color="auto"/>
                <w:right w:val="none" w:sz="0" w:space="0" w:color="auto"/>
              </w:divBdr>
            </w:div>
            <w:div w:id="1439570391">
              <w:marLeft w:val="0"/>
              <w:marRight w:val="0"/>
              <w:marTop w:val="0"/>
              <w:marBottom w:val="96"/>
              <w:divBdr>
                <w:top w:val="none" w:sz="0" w:space="0" w:color="auto"/>
                <w:left w:val="none" w:sz="0" w:space="0" w:color="auto"/>
                <w:bottom w:val="none" w:sz="0" w:space="0" w:color="auto"/>
                <w:right w:val="none" w:sz="0" w:space="0" w:color="auto"/>
              </w:divBdr>
            </w:div>
            <w:div w:id="1801340910">
              <w:marLeft w:val="0"/>
              <w:marRight w:val="0"/>
              <w:marTop w:val="0"/>
              <w:marBottom w:val="96"/>
              <w:divBdr>
                <w:top w:val="none" w:sz="0" w:space="0" w:color="auto"/>
                <w:left w:val="none" w:sz="0" w:space="0" w:color="auto"/>
                <w:bottom w:val="none" w:sz="0" w:space="0" w:color="auto"/>
                <w:right w:val="none" w:sz="0" w:space="0" w:color="auto"/>
              </w:divBdr>
            </w:div>
            <w:div w:id="11494635">
              <w:marLeft w:val="0"/>
              <w:marRight w:val="0"/>
              <w:marTop w:val="0"/>
              <w:marBottom w:val="96"/>
              <w:divBdr>
                <w:top w:val="none" w:sz="0" w:space="0" w:color="auto"/>
                <w:left w:val="none" w:sz="0" w:space="0" w:color="auto"/>
                <w:bottom w:val="none" w:sz="0" w:space="0" w:color="auto"/>
                <w:right w:val="none" w:sz="0" w:space="0" w:color="auto"/>
              </w:divBdr>
            </w:div>
            <w:div w:id="1038971027">
              <w:marLeft w:val="0"/>
              <w:marRight w:val="0"/>
              <w:marTop w:val="0"/>
              <w:marBottom w:val="96"/>
              <w:divBdr>
                <w:top w:val="none" w:sz="0" w:space="0" w:color="auto"/>
                <w:left w:val="none" w:sz="0" w:space="0" w:color="auto"/>
                <w:bottom w:val="none" w:sz="0" w:space="0" w:color="auto"/>
                <w:right w:val="none" w:sz="0" w:space="0" w:color="auto"/>
              </w:divBdr>
            </w:div>
            <w:div w:id="1560284370">
              <w:marLeft w:val="0"/>
              <w:marRight w:val="0"/>
              <w:marTop w:val="0"/>
              <w:marBottom w:val="96"/>
              <w:divBdr>
                <w:top w:val="none" w:sz="0" w:space="0" w:color="auto"/>
                <w:left w:val="none" w:sz="0" w:space="0" w:color="auto"/>
                <w:bottom w:val="none" w:sz="0" w:space="0" w:color="auto"/>
                <w:right w:val="none" w:sz="0" w:space="0" w:color="auto"/>
              </w:divBdr>
            </w:div>
            <w:div w:id="1524440578">
              <w:marLeft w:val="720"/>
              <w:marRight w:val="0"/>
              <w:marTop w:val="0"/>
              <w:marBottom w:val="96"/>
              <w:divBdr>
                <w:top w:val="none" w:sz="0" w:space="0" w:color="auto"/>
                <w:left w:val="none" w:sz="0" w:space="0" w:color="auto"/>
                <w:bottom w:val="none" w:sz="0" w:space="0" w:color="auto"/>
                <w:right w:val="none" w:sz="0" w:space="0" w:color="auto"/>
              </w:divBdr>
            </w:div>
            <w:div w:id="1063874513">
              <w:marLeft w:val="720"/>
              <w:marRight w:val="0"/>
              <w:marTop w:val="0"/>
              <w:marBottom w:val="101"/>
              <w:divBdr>
                <w:top w:val="none" w:sz="0" w:space="0" w:color="auto"/>
                <w:left w:val="none" w:sz="0" w:space="0" w:color="auto"/>
                <w:bottom w:val="none" w:sz="0" w:space="0" w:color="auto"/>
                <w:right w:val="none" w:sz="0" w:space="0" w:color="auto"/>
              </w:divBdr>
            </w:div>
            <w:div w:id="1579244060">
              <w:marLeft w:val="720"/>
              <w:marRight w:val="0"/>
              <w:marTop w:val="0"/>
              <w:marBottom w:val="80"/>
              <w:divBdr>
                <w:top w:val="none" w:sz="0" w:space="0" w:color="auto"/>
                <w:left w:val="none" w:sz="0" w:space="0" w:color="auto"/>
                <w:bottom w:val="none" w:sz="0" w:space="0" w:color="auto"/>
                <w:right w:val="none" w:sz="0" w:space="0" w:color="auto"/>
              </w:divBdr>
            </w:div>
            <w:div w:id="1663127">
              <w:marLeft w:val="720"/>
              <w:marRight w:val="0"/>
              <w:marTop w:val="0"/>
              <w:marBottom w:val="80"/>
              <w:divBdr>
                <w:top w:val="none" w:sz="0" w:space="0" w:color="auto"/>
                <w:left w:val="none" w:sz="0" w:space="0" w:color="auto"/>
                <w:bottom w:val="none" w:sz="0" w:space="0" w:color="auto"/>
                <w:right w:val="none" w:sz="0" w:space="0" w:color="auto"/>
              </w:divBdr>
            </w:div>
            <w:div w:id="676926847">
              <w:marLeft w:val="720"/>
              <w:marRight w:val="0"/>
              <w:marTop w:val="0"/>
              <w:marBottom w:val="80"/>
              <w:divBdr>
                <w:top w:val="none" w:sz="0" w:space="0" w:color="auto"/>
                <w:left w:val="none" w:sz="0" w:space="0" w:color="auto"/>
                <w:bottom w:val="none" w:sz="0" w:space="0" w:color="auto"/>
                <w:right w:val="none" w:sz="0" w:space="0" w:color="auto"/>
              </w:divBdr>
            </w:div>
            <w:div w:id="810101833">
              <w:marLeft w:val="0"/>
              <w:marRight w:val="0"/>
              <w:marTop w:val="0"/>
              <w:marBottom w:val="80"/>
              <w:divBdr>
                <w:top w:val="none" w:sz="0" w:space="0" w:color="auto"/>
                <w:left w:val="none" w:sz="0" w:space="0" w:color="auto"/>
                <w:bottom w:val="none" w:sz="0" w:space="0" w:color="auto"/>
                <w:right w:val="none" w:sz="0" w:space="0" w:color="auto"/>
              </w:divBdr>
            </w:div>
            <w:div w:id="2108577620">
              <w:marLeft w:val="1080"/>
              <w:marRight w:val="0"/>
              <w:marTop w:val="0"/>
              <w:marBottom w:val="80"/>
              <w:divBdr>
                <w:top w:val="none" w:sz="0" w:space="0" w:color="auto"/>
                <w:left w:val="none" w:sz="0" w:space="0" w:color="auto"/>
                <w:bottom w:val="none" w:sz="0" w:space="0" w:color="auto"/>
                <w:right w:val="none" w:sz="0" w:space="0" w:color="auto"/>
              </w:divBdr>
            </w:div>
            <w:div w:id="1333214593">
              <w:marLeft w:val="1080"/>
              <w:marRight w:val="0"/>
              <w:marTop w:val="0"/>
              <w:marBottom w:val="80"/>
              <w:divBdr>
                <w:top w:val="none" w:sz="0" w:space="0" w:color="auto"/>
                <w:left w:val="none" w:sz="0" w:space="0" w:color="auto"/>
                <w:bottom w:val="none" w:sz="0" w:space="0" w:color="auto"/>
                <w:right w:val="none" w:sz="0" w:space="0" w:color="auto"/>
              </w:divBdr>
            </w:div>
            <w:div w:id="92745938">
              <w:marLeft w:val="1080"/>
              <w:marRight w:val="0"/>
              <w:marTop w:val="0"/>
              <w:marBottom w:val="80"/>
              <w:divBdr>
                <w:top w:val="none" w:sz="0" w:space="0" w:color="auto"/>
                <w:left w:val="none" w:sz="0" w:space="0" w:color="auto"/>
                <w:bottom w:val="none" w:sz="0" w:space="0" w:color="auto"/>
                <w:right w:val="none" w:sz="0" w:space="0" w:color="auto"/>
              </w:divBdr>
            </w:div>
            <w:div w:id="2068334806">
              <w:marLeft w:val="288"/>
              <w:marRight w:val="0"/>
              <w:marTop w:val="0"/>
              <w:marBottom w:val="80"/>
              <w:divBdr>
                <w:top w:val="none" w:sz="0" w:space="0" w:color="auto"/>
                <w:left w:val="none" w:sz="0" w:space="0" w:color="auto"/>
                <w:bottom w:val="single" w:sz="6" w:space="0" w:color="000000"/>
                <w:right w:val="none" w:sz="0" w:space="0" w:color="auto"/>
              </w:divBdr>
            </w:div>
            <w:div w:id="1566329578">
              <w:marLeft w:val="720"/>
              <w:marRight w:val="0"/>
              <w:marTop w:val="0"/>
              <w:marBottom w:val="80"/>
              <w:divBdr>
                <w:top w:val="none" w:sz="0" w:space="0" w:color="auto"/>
                <w:left w:val="none" w:sz="0" w:space="0" w:color="auto"/>
                <w:bottom w:val="none" w:sz="0" w:space="0" w:color="auto"/>
                <w:right w:val="none" w:sz="0" w:space="0" w:color="auto"/>
              </w:divBdr>
            </w:div>
            <w:div w:id="352003691">
              <w:marLeft w:val="720"/>
              <w:marRight w:val="0"/>
              <w:marTop w:val="0"/>
              <w:marBottom w:val="80"/>
              <w:divBdr>
                <w:top w:val="none" w:sz="0" w:space="0" w:color="auto"/>
                <w:left w:val="none" w:sz="0" w:space="0" w:color="auto"/>
                <w:bottom w:val="none" w:sz="0" w:space="0" w:color="auto"/>
                <w:right w:val="none" w:sz="0" w:space="0" w:color="auto"/>
              </w:divBdr>
            </w:div>
            <w:div w:id="1912108814">
              <w:marLeft w:val="720"/>
              <w:marRight w:val="0"/>
              <w:marTop w:val="0"/>
              <w:marBottom w:val="80"/>
              <w:divBdr>
                <w:top w:val="none" w:sz="0" w:space="0" w:color="auto"/>
                <w:left w:val="none" w:sz="0" w:space="0" w:color="auto"/>
                <w:bottom w:val="none" w:sz="0" w:space="0" w:color="auto"/>
                <w:right w:val="none" w:sz="0" w:space="0" w:color="auto"/>
              </w:divBdr>
            </w:div>
            <w:div w:id="193466326">
              <w:marLeft w:val="0"/>
              <w:marRight w:val="0"/>
              <w:marTop w:val="0"/>
              <w:marBottom w:val="80"/>
              <w:divBdr>
                <w:top w:val="none" w:sz="0" w:space="0" w:color="auto"/>
                <w:left w:val="none" w:sz="0" w:space="0" w:color="auto"/>
                <w:bottom w:val="none" w:sz="0" w:space="0" w:color="auto"/>
                <w:right w:val="none" w:sz="0" w:space="0" w:color="auto"/>
              </w:divBdr>
            </w:div>
            <w:div w:id="170683091">
              <w:marLeft w:val="0"/>
              <w:marRight w:val="0"/>
              <w:marTop w:val="0"/>
              <w:marBottom w:val="80"/>
              <w:divBdr>
                <w:top w:val="none" w:sz="0" w:space="0" w:color="auto"/>
                <w:left w:val="none" w:sz="0" w:space="0" w:color="auto"/>
                <w:bottom w:val="none" w:sz="0" w:space="0" w:color="auto"/>
                <w:right w:val="none" w:sz="0" w:space="0" w:color="auto"/>
              </w:divBdr>
            </w:div>
            <w:div w:id="1092777830">
              <w:marLeft w:val="0"/>
              <w:marRight w:val="0"/>
              <w:marTop w:val="0"/>
              <w:marBottom w:val="80"/>
              <w:divBdr>
                <w:top w:val="none" w:sz="0" w:space="0" w:color="auto"/>
                <w:left w:val="none" w:sz="0" w:space="0" w:color="auto"/>
                <w:bottom w:val="none" w:sz="0" w:space="0" w:color="auto"/>
                <w:right w:val="none" w:sz="0" w:space="0" w:color="auto"/>
              </w:divBdr>
            </w:div>
            <w:div w:id="907884201">
              <w:marLeft w:val="0"/>
              <w:marRight w:val="0"/>
              <w:marTop w:val="0"/>
              <w:marBottom w:val="80"/>
              <w:divBdr>
                <w:top w:val="none" w:sz="0" w:space="0" w:color="auto"/>
                <w:left w:val="none" w:sz="0" w:space="0" w:color="auto"/>
                <w:bottom w:val="none" w:sz="0" w:space="0" w:color="auto"/>
                <w:right w:val="none" w:sz="0" w:space="0" w:color="auto"/>
              </w:divBdr>
            </w:div>
            <w:div w:id="2007440159">
              <w:marLeft w:val="0"/>
              <w:marRight w:val="0"/>
              <w:marTop w:val="0"/>
              <w:marBottom w:val="80"/>
              <w:divBdr>
                <w:top w:val="none" w:sz="0" w:space="0" w:color="auto"/>
                <w:left w:val="none" w:sz="0" w:space="0" w:color="auto"/>
                <w:bottom w:val="none" w:sz="0" w:space="0" w:color="auto"/>
                <w:right w:val="none" w:sz="0" w:space="0" w:color="auto"/>
              </w:divBdr>
            </w:div>
            <w:div w:id="2020422533">
              <w:marLeft w:val="288"/>
              <w:marRight w:val="0"/>
              <w:marTop w:val="0"/>
              <w:marBottom w:val="80"/>
              <w:divBdr>
                <w:top w:val="none" w:sz="0" w:space="0" w:color="auto"/>
                <w:left w:val="none" w:sz="0" w:space="0" w:color="auto"/>
                <w:bottom w:val="single" w:sz="6" w:space="0" w:color="000000"/>
                <w:right w:val="none" w:sz="0" w:space="0" w:color="auto"/>
              </w:divBdr>
            </w:div>
            <w:div w:id="300699832">
              <w:marLeft w:val="720"/>
              <w:marRight w:val="0"/>
              <w:marTop w:val="0"/>
              <w:marBottom w:val="80"/>
              <w:divBdr>
                <w:top w:val="none" w:sz="0" w:space="0" w:color="auto"/>
                <w:left w:val="none" w:sz="0" w:space="0" w:color="auto"/>
                <w:bottom w:val="none" w:sz="0" w:space="0" w:color="auto"/>
                <w:right w:val="none" w:sz="0" w:space="0" w:color="auto"/>
              </w:divBdr>
            </w:div>
          </w:divsChild>
        </w:div>
        <w:div w:id="387605336">
          <w:marLeft w:val="1699"/>
          <w:marRight w:val="0"/>
          <w:marTop w:val="0"/>
          <w:marBottom w:val="0"/>
          <w:divBdr>
            <w:top w:val="none" w:sz="0" w:space="0" w:color="auto"/>
            <w:left w:val="none" w:sz="0" w:space="0" w:color="auto"/>
            <w:bottom w:val="none" w:sz="0" w:space="0" w:color="auto"/>
            <w:right w:val="none" w:sz="0" w:space="0" w:color="auto"/>
          </w:divBdr>
          <w:divsChild>
            <w:div w:id="73862285">
              <w:marLeft w:val="720"/>
              <w:marRight w:val="0"/>
              <w:marTop w:val="0"/>
              <w:marBottom w:val="80"/>
              <w:divBdr>
                <w:top w:val="none" w:sz="0" w:space="0" w:color="auto"/>
                <w:left w:val="none" w:sz="0" w:space="0" w:color="auto"/>
                <w:bottom w:val="none" w:sz="0" w:space="0" w:color="auto"/>
                <w:right w:val="none" w:sz="0" w:space="0" w:color="auto"/>
              </w:divBdr>
            </w:div>
            <w:div w:id="399912923">
              <w:marLeft w:val="720"/>
              <w:marRight w:val="0"/>
              <w:marTop w:val="0"/>
              <w:marBottom w:val="80"/>
              <w:divBdr>
                <w:top w:val="none" w:sz="0" w:space="0" w:color="auto"/>
                <w:left w:val="none" w:sz="0" w:space="0" w:color="auto"/>
                <w:bottom w:val="none" w:sz="0" w:space="0" w:color="auto"/>
                <w:right w:val="none" w:sz="0" w:space="0" w:color="auto"/>
              </w:divBdr>
            </w:div>
            <w:div w:id="2058430745">
              <w:marLeft w:val="288"/>
              <w:marRight w:val="0"/>
              <w:marTop w:val="0"/>
              <w:marBottom w:val="80"/>
              <w:divBdr>
                <w:top w:val="none" w:sz="0" w:space="0" w:color="auto"/>
                <w:left w:val="none" w:sz="0" w:space="0" w:color="auto"/>
                <w:bottom w:val="single" w:sz="6" w:space="0" w:color="000000"/>
                <w:right w:val="none" w:sz="0" w:space="0" w:color="auto"/>
              </w:divBdr>
            </w:div>
            <w:div w:id="880827748">
              <w:marLeft w:val="0"/>
              <w:marRight w:val="0"/>
              <w:marTop w:val="0"/>
              <w:marBottom w:val="82"/>
              <w:divBdr>
                <w:top w:val="none" w:sz="0" w:space="0" w:color="auto"/>
                <w:left w:val="none" w:sz="0" w:space="0" w:color="auto"/>
                <w:bottom w:val="none" w:sz="0" w:space="0" w:color="auto"/>
                <w:right w:val="none" w:sz="0" w:space="0" w:color="auto"/>
              </w:divBdr>
            </w:div>
            <w:div w:id="2015692679">
              <w:marLeft w:val="0"/>
              <w:marRight w:val="0"/>
              <w:marTop w:val="0"/>
              <w:marBottom w:val="82"/>
              <w:divBdr>
                <w:top w:val="none" w:sz="0" w:space="0" w:color="auto"/>
                <w:left w:val="none" w:sz="0" w:space="0" w:color="auto"/>
                <w:bottom w:val="none" w:sz="0" w:space="0" w:color="auto"/>
                <w:right w:val="none" w:sz="0" w:space="0" w:color="auto"/>
              </w:divBdr>
            </w:div>
            <w:div w:id="1063597719">
              <w:marLeft w:val="0"/>
              <w:marRight w:val="0"/>
              <w:marTop w:val="0"/>
              <w:marBottom w:val="82"/>
              <w:divBdr>
                <w:top w:val="none" w:sz="0" w:space="0" w:color="auto"/>
                <w:left w:val="none" w:sz="0" w:space="0" w:color="auto"/>
                <w:bottom w:val="none" w:sz="0" w:space="0" w:color="auto"/>
                <w:right w:val="none" w:sz="0" w:space="0" w:color="auto"/>
              </w:divBdr>
            </w:div>
            <w:div w:id="1695888524">
              <w:marLeft w:val="0"/>
              <w:marRight w:val="0"/>
              <w:marTop w:val="0"/>
              <w:marBottom w:val="82"/>
              <w:divBdr>
                <w:top w:val="none" w:sz="0" w:space="0" w:color="auto"/>
                <w:left w:val="none" w:sz="0" w:space="0" w:color="auto"/>
                <w:bottom w:val="none" w:sz="0" w:space="0" w:color="auto"/>
                <w:right w:val="none" w:sz="0" w:space="0" w:color="auto"/>
              </w:divBdr>
            </w:div>
            <w:div w:id="1904871208">
              <w:marLeft w:val="0"/>
              <w:marRight w:val="0"/>
              <w:marTop w:val="0"/>
              <w:marBottom w:val="82"/>
              <w:divBdr>
                <w:top w:val="none" w:sz="0" w:space="0" w:color="auto"/>
                <w:left w:val="none" w:sz="0" w:space="0" w:color="auto"/>
                <w:bottom w:val="none" w:sz="0" w:space="0" w:color="auto"/>
                <w:right w:val="none" w:sz="0" w:space="0" w:color="auto"/>
              </w:divBdr>
            </w:div>
            <w:div w:id="110174685">
              <w:marLeft w:val="0"/>
              <w:marRight w:val="0"/>
              <w:marTop w:val="0"/>
              <w:marBottom w:val="82"/>
              <w:divBdr>
                <w:top w:val="none" w:sz="0" w:space="0" w:color="auto"/>
                <w:left w:val="none" w:sz="0" w:space="0" w:color="auto"/>
                <w:bottom w:val="none" w:sz="0" w:space="0" w:color="auto"/>
                <w:right w:val="none" w:sz="0" w:space="0" w:color="auto"/>
              </w:divBdr>
            </w:div>
            <w:div w:id="464353481">
              <w:marLeft w:val="0"/>
              <w:marRight w:val="0"/>
              <w:marTop w:val="0"/>
              <w:marBottom w:val="82"/>
              <w:divBdr>
                <w:top w:val="none" w:sz="0" w:space="0" w:color="auto"/>
                <w:left w:val="none" w:sz="0" w:space="0" w:color="auto"/>
                <w:bottom w:val="none" w:sz="0" w:space="0" w:color="auto"/>
                <w:right w:val="none" w:sz="0" w:space="0" w:color="auto"/>
              </w:divBdr>
            </w:div>
            <w:div w:id="1541818715">
              <w:marLeft w:val="0"/>
              <w:marRight w:val="0"/>
              <w:marTop w:val="0"/>
              <w:marBottom w:val="82"/>
              <w:divBdr>
                <w:top w:val="none" w:sz="0" w:space="0" w:color="auto"/>
                <w:left w:val="none" w:sz="0" w:space="0" w:color="auto"/>
                <w:bottom w:val="none" w:sz="0" w:space="0" w:color="auto"/>
                <w:right w:val="none" w:sz="0" w:space="0" w:color="auto"/>
              </w:divBdr>
            </w:div>
            <w:div w:id="1267809085">
              <w:marLeft w:val="0"/>
              <w:marRight w:val="0"/>
              <w:marTop w:val="0"/>
              <w:marBottom w:val="82"/>
              <w:divBdr>
                <w:top w:val="none" w:sz="0" w:space="0" w:color="auto"/>
                <w:left w:val="none" w:sz="0" w:space="0" w:color="auto"/>
                <w:bottom w:val="none" w:sz="0" w:space="0" w:color="auto"/>
                <w:right w:val="none" w:sz="0" w:space="0" w:color="auto"/>
              </w:divBdr>
            </w:div>
            <w:div w:id="920258111">
              <w:marLeft w:val="720"/>
              <w:marRight w:val="0"/>
              <w:marTop w:val="0"/>
              <w:marBottom w:val="82"/>
              <w:divBdr>
                <w:top w:val="none" w:sz="0" w:space="0" w:color="auto"/>
                <w:left w:val="none" w:sz="0" w:space="0" w:color="auto"/>
                <w:bottom w:val="none" w:sz="0" w:space="0" w:color="auto"/>
                <w:right w:val="none" w:sz="0" w:space="0" w:color="auto"/>
              </w:divBdr>
            </w:div>
            <w:div w:id="364906655">
              <w:marLeft w:val="720"/>
              <w:marRight w:val="0"/>
              <w:marTop w:val="0"/>
              <w:marBottom w:val="82"/>
              <w:divBdr>
                <w:top w:val="none" w:sz="0" w:space="0" w:color="auto"/>
                <w:left w:val="none" w:sz="0" w:space="0" w:color="auto"/>
                <w:bottom w:val="none" w:sz="0" w:space="0" w:color="auto"/>
                <w:right w:val="none" w:sz="0" w:space="0" w:color="auto"/>
              </w:divBdr>
            </w:div>
            <w:div w:id="1167935524">
              <w:marLeft w:val="1080"/>
              <w:marRight w:val="0"/>
              <w:marTop w:val="0"/>
              <w:marBottom w:val="82"/>
              <w:divBdr>
                <w:top w:val="none" w:sz="0" w:space="0" w:color="auto"/>
                <w:left w:val="none" w:sz="0" w:space="0" w:color="auto"/>
                <w:bottom w:val="none" w:sz="0" w:space="0" w:color="auto"/>
                <w:right w:val="none" w:sz="0" w:space="0" w:color="auto"/>
              </w:divBdr>
            </w:div>
            <w:div w:id="414518617">
              <w:marLeft w:val="1080"/>
              <w:marRight w:val="0"/>
              <w:marTop w:val="0"/>
              <w:marBottom w:val="82"/>
              <w:divBdr>
                <w:top w:val="none" w:sz="0" w:space="0" w:color="auto"/>
                <w:left w:val="none" w:sz="0" w:space="0" w:color="auto"/>
                <w:bottom w:val="none" w:sz="0" w:space="0" w:color="auto"/>
                <w:right w:val="none" w:sz="0" w:space="0" w:color="auto"/>
              </w:divBdr>
            </w:div>
            <w:div w:id="565073428">
              <w:marLeft w:val="720"/>
              <w:marRight w:val="0"/>
              <w:marTop w:val="0"/>
              <w:marBottom w:val="82"/>
              <w:divBdr>
                <w:top w:val="none" w:sz="0" w:space="0" w:color="auto"/>
                <w:left w:val="none" w:sz="0" w:space="0" w:color="auto"/>
                <w:bottom w:val="none" w:sz="0" w:space="0" w:color="auto"/>
                <w:right w:val="none" w:sz="0" w:space="0" w:color="auto"/>
              </w:divBdr>
            </w:div>
            <w:div w:id="1532567725">
              <w:marLeft w:val="0"/>
              <w:marRight w:val="0"/>
              <w:marTop w:val="0"/>
              <w:marBottom w:val="101"/>
              <w:divBdr>
                <w:top w:val="none" w:sz="0" w:space="0" w:color="auto"/>
                <w:left w:val="none" w:sz="0" w:space="0" w:color="auto"/>
                <w:bottom w:val="none" w:sz="0" w:space="0" w:color="auto"/>
                <w:right w:val="none" w:sz="0" w:space="0" w:color="auto"/>
              </w:divBdr>
            </w:div>
            <w:div w:id="291402800">
              <w:marLeft w:val="0"/>
              <w:marRight w:val="0"/>
              <w:marTop w:val="0"/>
              <w:marBottom w:val="101"/>
              <w:divBdr>
                <w:top w:val="none" w:sz="0" w:space="0" w:color="auto"/>
                <w:left w:val="none" w:sz="0" w:space="0" w:color="auto"/>
                <w:bottom w:val="none" w:sz="0" w:space="0" w:color="auto"/>
                <w:right w:val="none" w:sz="0" w:space="0" w:color="auto"/>
              </w:divBdr>
            </w:div>
            <w:div w:id="86969442">
              <w:marLeft w:val="288"/>
              <w:marRight w:val="0"/>
              <w:marTop w:val="0"/>
              <w:marBottom w:val="101"/>
              <w:divBdr>
                <w:top w:val="none" w:sz="0" w:space="0" w:color="auto"/>
                <w:left w:val="none" w:sz="0" w:space="0" w:color="auto"/>
                <w:bottom w:val="single" w:sz="6" w:space="0" w:color="000000"/>
                <w:right w:val="none" w:sz="0" w:space="0" w:color="auto"/>
              </w:divBdr>
            </w:div>
            <w:div w:id="300233558">
              <w:marLeft w:val="1152"/>
              <w:marRight w:val="0"/>
              <w:marTop w:val="0"/>
              <w:marBottom w:val="101"/>
              <w:divBdr>
                <w:top w:val="none" w:sz="0" w:space="0" w:color="auto"/>
                <w:left w:val="none" w:sz="0" w:space="0" w:color="auto"/>
                <w:bottom w:val="none" w:sz="0" w:space="0" w:color="auto"/>
                <w:right w:val="none" w:sz="0" w:space="0" w:color="auto"/>
              </w:divBdr>
            </w:div>
            <w:div w:id="90709256">
              <w:marLeft w:val="1152"/>
              <w:marRight w:val="0"/>
              <w:marTop w:val="0"/>
              <w:marBottom w:val="101"/>
              <w:divBdr>
                <w:top w:val="none" w:sz="0" w:space="0" w:color="auto"/>
                <w:left w:val="none" w:sz="0" w:space="0" w:color="auto"/>
                <w:bottom w:val="none" w:sz="0" w:space="0" w:color="auto"/>
                <w:right w:val="none" w:sz="0" w:space="0" w:color="auto"/>
              </w:divBdr>
            </w:div>
            <w:div w:id="1272400892">
              <w:marLeft w:val="288"/>
              <w:marRight w:val="0"/>
              <w:marTop w:val="0"/>
              <w:marBottom w:val="101"/>
              <w:divBdr>
                <w:top w:val="none" w:sz="0" w:space="0" w:color="auto"/>
                <w:left w:val="none" w:sz="0" w:space="0" w:color="auto"/>
                <w:bottom w:val="single" w:sz="6" w:space="0" w:color="000000"/>
                <w:right w:val="none" w:sz="0" w:space="0" w:color="auto"/>
              </w:divBdr>
            </w:div>
            <w:div w:id="701708471">
              <w:marLeft w:val="0"/>
              <w:marRight w:val="0"/>
              <w:marTop w:val="0"/>
              <w:marBottom w:val="101"/>
              <w:divBdr>
                <w:top w:val="none" w:sz="0" w:space="0" w:color="auto"/>
                <w:left w:val="none" w:sz="0" w:space="0" w:color="auto"/>
                <w:bottom w:val="none" w:sz="0" w:space="0" w:color="auto"/>
                <w:right w:val="none" w:sz="0" w:space="0" w:color="auto"/>
              </w:divBdr>
            </w:div>
            <w:div w:id="1571963468">
              <w:marLeft w:val="0"/>
              <w:marRight w:val="0"/>
              <w:marTop w:val="0"/>
              <w:marBottom w:val="101"/>
              <w:divBdr>
                <w:top w:val="none" w:sz="0" w:space="0" w:color="auto"/>
                <w:left w:val="none" w:sz="0" w:space="0" w:color="auto"/>
                <w:bottom w:val="none" w:sz="0" w:space="0" w:color="auto"/>
                <w:right w:val="none" w:sz="0" w:space="0" w:color="auto"/>
              </w:divBdr>
            </w:div>
            <w:div w:id="21564344">
              <w:marLeft w:val="0"/>
              <w:marRight w:val="0"/>
              <w:marTop w:val="0"/>
              <w:marBottom w:val="101"/>
              <w:divBdr>
                <w:top w:val="none" w:sz="0" w:space="0" w:color="auto"/>
                <w:left w:val="none" w:sz="0" w:space="0" w:color="auto"/>
                <w:bottom w:val="none" w:sz="0" w:space="0" w:color="auto"/>
                <w:right w:val="none" w:sz="0" w:space="0" w:color="auto"/>
              </w:divBdr>
            </w:div>
            <w:div w:id="372774260">
              <w:marLeft w:val="0"/>
              <w:marRight w:val="0"/>
              <w:marTop w:val="0"/>
              <w:marBottom w:val="101"/>
              <w:divBdr>
                <w:top w:val="none" w:sz="0" w:space="0" w:color="auto"/>
                <w:left w:val="none" w:sz="0" w:space="0" w:color="auto"/>
                <w:bottom w:val="none" w:sz="0" w:space="0" w:color="auto"/>
                <w:right w:val="none" w:sz="0" w:space="0" w:color="auto"/>
              </w:divBdr>
            </w:div>
            <w:div w:id="572931474">
              <w:marLeft w:val="0"/>
              <w:marRight w:val="0"/>
              <w:marTop w:val="0"/>
              <w:marBottom w:val="101"/>
              <w:divBdr>
                <w:top w:val="none" w:sz="0" w:space="0" w:color="auto"/>
                <w:left w:val="none" w:sz="0" w:space="0" w:color="auto"/>
                <w:bottom w:val="none" w:sz="0" w:space="0" w:color="auto"/>
                <w:right w:val="none" w:sz="0" w:space="0" w:color="auto"/>
              </w:divBdr>
            </w:div>
            <w:div w:id="683478187">
              <w:marLeft w:val="0"/>
              <w:marRight w:val="0"/>
              <w:marTop w:val="0"/>
              <w:marBottom w:val="101"/>
              <w:divBdr>
                <w:top w:val="none" w:sz="0" w:space="0" w:color="auto"/>
                <w:left w:val="none" w:sz="0" w:space="0" w:color="auto"/>
                <w:bottom w:val="none" w:sz="0" w:space="0" w:color="auto"/>
                <w:right w:val="none" w:sz="0" w:space="0" w:color="auto"/>
              </w:divBdr>
            </w:div>
            <w:div w:id="187833379">
              <w:marLeft w:val="0"/>
              <w:marRight w:val="0"/>
              <w:marTop w:val="0"/>
              <w:marBottom w:val="101"/>
              <w:divBdr>
                <w:top w:val="none" w:sz="0" w:space="0" w:color="auto"/>
                <w:left w:val="none" w:sz="0" w:space="0" w:color="auto"/>
                <w:bottom w:val="none" w:sz="0" w:space="0" w:color="auto"/>
                <w:right w:val="none" w:sz="0" w:space="0" w:color="auto"/>
              </w:divBdr>
            </w:div>
            <w:div w:id="153381135">
              <w:marLeft w:val="0"/>
              <w:marRight w:val="0"/>
              <w:marTop w:val="0"/>
              <w:marBottom w:val="101"/>
              <w:divBdr>
                <w:top w:val="none" w:sz="0" w:space="0" w:color="auto"/>
                <w:left w:val="none" w:sz="0" w:space="0" w:color="auto"/>
                <w:bottom w:val="none" w:sz="0" w:space="0" w:color="auto"/>
                <w:right w:val="none" w:sz="0" w:space="0" w:color="auto"/>
              </w:divBdr>
            </w:div>
            <w:div w:id="143742388">
              <w:marLeft w:val="288"/>
              <w:marRight w:val="0"/>
              <w:marTop w:val="0"/>
              <w:marBottom w:val="101"/>
              <w:divBdr>
                <w:top w:val="none" w:sz="0" w:space="0" w:color="auto"/>
                <w:left w:val="none" w:sz="0" w:space="0" w:color="auto"/>
                <w:bottom w:val="single" w:sz="6" w:space="0" w:color="000000"/>
                <w:right w:val="none" w:sz="0" w:space="0" w:color="auto"/>
              </w:divBdr>
            </w:div>
            <w:div w:id="1808745174">
              <w:marLeft w:val="0"/>
              <w:marRight w:val="0"/>
              <w:marTop w:val="0"/>
              <w:marBottom w:val="101"/>
              <w:divBdr>
                <w:top w:val="none" w:sz="0" w:space="0" w:color="auto"/>
                <w:left w:val="none" w:sz="0" w:space="0" w:color="auto"/>
                <w:bottom w:val="none" w:sz="0" w:space="0" w:color="auto"/>
                <w:right w:val="none" w:sz="0" w:space="0" w:color="auto"/>
              </w:divBdr>
            </w:div>
            <w:div w:id="571424579">
              <w:marLeft w:val="0"/>
              <w:marRight w:val="0"/>
              <w:marTop w:val="0"/>
              <w:marBottom w:val="101"/>
              <w:divBdr>
                <w:top w:val="none" w:sz="0" w:space="0" w:color="auto"/>
                <w:left w:val="none" w:sz="0" w:space="0" w:color="auto"/>
                <w:bottom w:val="none" w:sz="0" w:space="0" w:color="auto"/>
                <w:right w:val="none" w:sz="0" w:space="0" w:color="auto"/>
              </w:divBdr>
            </w:div>
            <w:div w:id="1988972767">
              <w:marLeft w:val="0"/>
              <w:marRight w:val="0"/>
              <w:marTop w:val="0"/>
              <w:marBottom w:val="101"/>
              <w:divBdr>
                <w:top w:val="none" w:sz="0" w:space="0" w:color="auto"/>
                <w:left w:val="none" w:sz="0" w:space="0" w:color="auto"/>
                <w:bottom w:val="none" w:sz="0" w:space="0" w:color="auto"/>
                <w:right w:val="none" w:sz="0" w:space="0" w:color="auto"/>
              </w:divBdr>
            </w:div>
          </w:divsChild>
        </w:div>
        <w:div w:id="888303400">
          <w:marLeft w:val="1699"/>
          <w:marRight w:val="0"/>
          <w:marTop w:val="0"/>
          <w:marBottom w:val="0"/>
          <w:divBdr>
            <w:top w:val="none" w:sz="0" w:space="0" w:color="auto"/>
            <w:left w:val="none" w:sz="0" w:space="0" w:color="auto"/>
            <w:bottom w:val="none" w:sz="0" w:space="0" w:color="auto"/>
            <w:right w:val="none" w:sz="0" w:space="0" w:color="auto"/>
          </w:divBdr>
          <w:divsChild>
            <w:div w:id="1200901105">
              <w:marLeft w:val="0"/>
              <w:marRight w:val="0"/>
              <w:marTop w:val="0"/>
              <w:marBottom w:val="101"/>
              <w:divBdr>
                <w:top w:val="none" w:sz="0" w:space="0" w:color="auto"/>
                <w:left w:val="none" w:sz="0" w:space="0" w:color="auto"/>
                <w:bottom w:val="none" w:sz="0" w:space="0" w:color="auto"/>
                <w:right w:val="none" w:sz="0" w:space="0" w:color="auto"/>
              </w:divBdr>
            </w:div>
            <w:div w:id="1843352034">
              <w:marLeft w:val="0"/>
              <w:marRight w:val="0"/>
              <w:marTop w:val="0"/>
              <w:marBottom w:val="101"/>
              <w:divBdr>
                <w:top w:val="none" w:sz="0" w:space="0" w:color="auto"/>
                <w:left w:val="none" w:sz="0" w:space="0" w:color="auto"/>
                <w:bottom w:val="none" w:sz="0" w:space="0" w:color="auto"/>
                <w:right w:val="none" w:sz="0" w:space="0" w:color="auto"/>
              </w:divBdr>
            </w:div>
            <w:div w:id="1894460132">
              <w:marLeft w:val="0"/>
              <w:marRight w:val="0"/>
              <w:marTop w:val="0"/>
              <w:marBottom w:val="101"/>
              <w:divBdr>
                <w:top w:val="none" w:sz="0" w:space="0" w:color="auto"/>
                <w:left w:val="none" w:sz="0" w:space="0" w:color="auto"/>
                <w:bottom w:val="none" w:sz="0" w:space="0" w:color="auto"/>
                <w:right w:val="none" w:sz="0" w:space="0" w:color="auto"/>
              </w:divBdr>
            </w:div>
            <w:div w:id="99381432">
              <w:marLeft w:val="0"/>
              <w:marRight w:val="0"/>
              <w:marTop w:val="0"/>
              <w:marBottom w:val="101"/>
              <w:divBdr>
                <w:top w:val="none" w:sz="0" w:space="0" w:color="auto"/>
                <w:left w:val="none" w:sz="0" w:space="0" w:color="auto"/>
                <w:bottom w:val="none" w:sz="0" w:space="0" w:color="auto"/>
                <w:right w:val="none" w:sz="0" w:space="0" w:color="auto"/>
              </w:divBdr>
            </w:div>
            <w:div w:id="1629823161">
              <w:marLeft w:val="0"/>
              <w:marRight w:val="0"/>
              <w:marTop w:val="0"/>
              <w:marBottom w:val="101"/>
              <w:divBdr>
                <w:top w:val="none" w:sz="0" w:space="0" w:color="auto"/>
                <w:left w:val="none" w:sz="0" w:space="0" w:color="auto"/>
                <w:bottom w:val="none" w:sz="0" w:space="0" w:color="auto"/>
                <w:right w:val="none" w:sz="0" w:space="0" w:color="auto"/>
              </w:divBdr>
            </w:div>
            <w:div w:id="2002076364">
              <w:marLeft w:val="0"/>
              <w:marRight w:val="0"/>
              <w:marTop w:val="0"/>
              <w:marBottom w:val="101"/>
              <w:divBdr>
                <w:top w:val="none" w:sz="0" w:space="0" w:color="auto"/>
                <w:left w:val="none" w:sz="0" w:space="0" w:color="auto"/>
                <w:bottom w:val="none" w:sz="0" w:space="0" w:color="auto"/>
                <w:right w:val="none" w:sz="0" w:space="0" w:color="auto"/>
              </w:divBdr>
            </w:div>
            <w:div w:id="963270353">
              <w:marLeft w:val="0"/>
              <w:marRight w:val="0"/>
              <w:marTop w:val="0"/>
              <w:marBottom w:val="101"/>
              <w:divBdr>
                <w:top w:val="none" w:sz="0" w:space="0" w:color="auto"/>
                <w:left w:val="none" w:sz="0" w:space="0" w:color="auto"/>
                <w:bottom w:val="none" w:sz="0" w:space="0" w:color="auto"/>
                <w:right w:val="none" w:sz="0" w:space="0" w:color="auto"/>
              </w:divBdr>
            </w:div>
            <w:div w:id="981928112">
              <w:marLeft w:val="720"/>
              <w:marRight w:val="0"/>
              <w:marTop w:val="0"/>
              <w:marBottom w:val="101"/>
              <w:divBdr>
                <w:top w:val="none" w:sz="0" w:space="0" w:color="auto"/>
                <w:left w:val="none" w:sz="0" w:space="0" w:color="auto"/>
                <w:bottom w:val="none" w:sz="0" w:space="0" w:color="auto"/>
                <w:right w:val="none" w:sz="0" w:space="0" w:color="auto"/>
              </w:divBdr>
            </w:div>
            <w:div w:id="1473517870">
              <w:marLeft w:val="720"/>
              <w:marRight w:val="0"/>
              <w:marTop w:val="0"/>
              <w:marBottom w:val="101"/>
              <w:divBdr>
                <w:top w:val="none" w:sz="0" w:space="0" w:color="auto"/>
                <w:left w:val="none" w:sz="0" w:space="0" w:color="auto"/>
                <w:bottom w:val="none" w:sz="0" w:space="0" w:color="auto"/>
                <w:right w:val="none" w:sz="0" w:space="0" w:color="auto"/>
              </w:divBdr>
            </w:div>
            <w:div w:id="301152439">
              <w:marLeft w:val="720"/>
              <w:marRight w:val="0"/>
              <w:marTop w:val="0"/>
              <w:marBottom w:val="101"/>
              <w:divBdr>
                <w:top w:val="none" w:sz="0" w:space="0" w:color="auto"/>
                <w:left w:val="none" w:sz="0" w:space="0" w:color="auto"/>
                <w:bottom w:val="none" w:sz="0" w:space="0" w:color="auto"/>
                <w:right w:val="none" w:sz="0" w:space="0" w:color="auto"/>
              </w:divBdr>
            </w:div>
            <w:div w:id="1790734078">
              <w:marLeft w:val="720"/>
              <w:marRight w:val="0"/>
              <w:marTop w:val="0"/>
              <w:marBottom w:val="101"/>
              <w:divBdr>
                <w:top w:val="none" w:sz="0" w:space="0" w:color="auto"/>
                <w:left w:val="none" w:sz="0" w:space="0" w:color="auto"/>
                <w:bottom w:val="none" w:sz="0" w:space="0" w:color="auto"/>
                <w:right w:val="none" w:sz="0" w:space="0" w:color="auto"/>
              </w:divBdr>
            </w:div>
            <w:div w:id="1051146997">
              <w:marLeft w:val="720"/>
              <w:marRight w:val="0"/>
              <w:marTop w:val="0"/>
              <w:marBottom w:val="101"/>
              <w:divBdr>
                <w:top w:val="none" w:sz="0" w:space="0" w:color="auto"/>
                <w:left w:val="none" w:sz="0" w:space="0" w:color="auto"/>
                <w:bottom w:val="none" w:sz="0" w:space="0" w:color="auto"/>
                <w:right w:val="none" w:sz="0" w:space="0" w:color="auto"/>
              </w:divBdr>
            </w:div>
            <w:div w:id="1501501260">
              <w:marLeft w:val="720"/>
              <w:marRight w:val="0"/>
              <w:marTop w:val="0"/>
              <w:marBottom w:val="101"/>
              <w:divBdr>
                <w:top w:val="none" w:sz="0" w:space="0" w:color="auto"/>
                <w:left w:val="none" w:sz="0" w:space="0" w:color="auto"/>
                <w:bottom w:val="none" w:sz="0" w:space="0" w:color="auto"/>
                <w:right w:val="none" w:sz="0" w:space="0" w:color="auto"/>
              </w:divBdr>
            </w:div>
            <w:div w:id="1152597517">
              <w:marLeft w:val="720"/>
              <w:marRight w:val="0"/>
              <w:marTop w:val="0"/>
              <w:marBottom w:val="101"/>
              <w:divBdr>
                <w:top w:val="none" w:sz="0" w:space="0" w:color="auto"/>
                <w:left w:val="none" w:sz="0" w:space="0" w:color="auto"/>
                <w:bottom w:val="none" w:sz="0" w:space="0" w:color="auto"/>
                <w:right w:val="none" w:sz="0" w:space="0" w:color="auto"/>
              </w:divBdr>
            </w:div>
            <w:div w:id="119567545">
              <w:marLeft w:val="720"/>
              <w:marRight w:val="0"/>
              <w:marTop w:val="0"/>
              <w:marBottom w:val="101"/>
              <w:divBdr>
                <w:top w:val="none" w:sz="0" w:space="0" w:color="auto"/>
                <w:left w:val="none" w:sz="0" w:space="0" w:color="auto"/>
                <w:bottom w:val="none" w:sz="0" w:space="0" w:color="auto"/>
                <w:right w:val="none" w:sz="0" w:space="0" w:color="auto"/>
              </w:divBdr>
            </w:div>
            <w:div w:id="271402641">
              <w:marLeft w:val="720"/>
              <w:marRight w:val="0"/>
              <w:marTop w:val="0"/>
              <w:marBottom w:val="101"/>
              <w:divBdr>
                <w:top w:val="none" w:sz="0" w:space="0" w:color="auto"/>
                <w:left w:val="none" w:sz="0" w:space="0" w:color="auto"/>
                <w:bottom w:val="none" w:sz="0" w:space="0" w:color="auto"/>
                <w:right w:val="none" w:sz="0" w:space="0" w:color="auto"/>
              </w:divBdr>
            </w:div>
            <w:div w:id="1237132783">
              <w:marLeft w:val="288"/>
              <w:marRight w:val="0"/>
              <w:marTop w:val="0"/>
              <w:marBottom w:val="101"/>
              <w:divBdr>
                <w:top w:val="none" w:sz="0" w:space="0" w:color="auto"/>
                <w:left w:val="none" w:sz="0" w:space="0" w:color="auto"/>
                <w:bottom w:val="single" w:sz="6" w:space="0" w:color="000000"/>
                <w:right w:val="none" w:sz="0" w:space="0" w:color="auto"/>
              </w:divBdr>
            </w:div>
            <w:div w:id="1317802869">
              <w:marLeft w:val="0"/>
              <w:marRight w:val="0"/>
              <w:marTop w:val="0"/>
              <w:marBottom w:val="101"/>
              <w:divBdr>
                <w:top w:val="none" w:sz="0" w:space="0" w:color="auto"/>
                <w:left w:val="none" w:sz="0" w:space="0" w:color="auto"/>
                <w:bottom w:val="none" w:sz="0" w:space="0" w:color="auto"/>
                <w:right w:val="none" w:sz="0" w:space="0" w:color="auto"/>
              </w:divBdr>
            </w:div>
            <w:div w:id="1783574688">
              <w:marLeft w:val="0"/>
              <w:marRight w:val="0"/>
              <w:marTop w:val="0"/>
              <w:marBottom w:val="101"/>
              <w:divBdr>
                <w:top w:val="none" w:sz="0" w:space="0" w:color="auto"/>
                <w:left w:val="none" w:sz="0" w:space="0" w:color="auto"/>
                <w:bottom w:val="none" w:sz="0" w:space="0" w:color="auto"/>
                <w:right w:val="none" w:sz="0" w:space="0" w:color="auto"/>
              </w:divBdr>
            </w:div>
            <w:div w:id="144979241">
              <w:marLeft w:val="0"/>
              <w:marRight w:val="0"/>
              <w:marTop w:val="0"/>
              <w:marBottom w:val="101"/>
              <w:divBdr>
                <w:top w:val="none" w:sz="0" w:space="0" w:color="auto"/>
                <w:left w:val="none" w:sz="0" w:space="0" w:color="auto"/>
                <w:bottom w:val="none" w:sz="0" w:space="0" w:color="auto"/>
                <w:right w:val="none" w:sz="0" w:space="0" w:color="auto"/>
              </w:divBdr>
            </w:div>
            <w:div w:id="116460434">
              <w:marLeft w:val="0"/>
              <w:marRight w:val="0"/>
              <w:marTop w:val="0"/>
              <w:marBottom w:val="101"/>
              <w:divBdr>
                <w:top w:val="none" w:sz="0" w:space="0" w:color="auto"/>
                <w:left w:val="none" w:sz="0" w:space="0" w:color="auto"/>
                <w:bottom w:val="none" w:sz="0" w:space="0" w:color="auto"/>
                <w:right w:val="none" w:sz="0" w:space="0" w:color="auto"/>
              </w:divBdr>
            </w:div>
            <w:div w:id="1532107045">
              <w:marLeft w:val="0"/>
              <w:marRight w:val="0"/>
              <w:marTop w:val="0"/>
              <w:marBottom w:val="101"/>
              <w:divBdr>
                <w:top w:val="none" w:sz="0" w:space="0" w:color="auto"/>
                <w:left w:val="none" w:sz="0" w:space="0" w:color="auto"/>
                <w:bottom w:val="none" w:sz="0" w:space="0" w:color="auto"/>
                <w:right w:val="none" w:sz="0" w:space="0" w:color="auto"/>
              </w:divBdr>
            </w:div>
          </w:divsChild>
        </w:div>
        <w:div w:id="498234415">
          <w:marLeft w:val="1699"/>
          <w:marRight w:val="0"/>
          <w:marTop w:val="0"/>
          <w:marBottom w:val="0"/>
          <w:divBdr>
            <w:top w:val="none" w:sz="0" w:space="0" w:color="auto"/>
            <w:left w:val="none" w:sz="0" w:space="0" w:color="auto"/>
            <w:bottom w:val="none" w:sz="0" w:space="0" w:color="auto"/>
            <w:right w:val="none" w:sz="0" w:space="0" w:color="auto"/>
          </w:divBdr>
          <w:divsChild>
            <w:div w:id="7415856">
              <w:marLeft w:val="0"/>
              <w:marRight w:val="0"/>
              <w:marTop w:val="0"/>
              <w:marBottom w:val="101"/>
              <w:divBdr>
                <w:top w:val="none" w:sz="0" w:space="0" w:color="auto"/>
                <w:left w:val="none" w:sz="0" w:space="0" w:color="auto"/>
                <w:bottom w:val="none" w:sz="0" w:space="0" w:color="auto"/>
                <w:right w:val="none" w:sz="0" w:space="0" w:color="auto"/>
              </w:divBdr>
            </w:div>
            <w:div w:id="1529417736">
              <w:marLeft w:val="0"/>
              <w:marRight w:val="0"/>
              <w:marTop w:val="0"/>
              <w:marBottom w:val="101"/>
              <w:divBdr>
                <w:top w:val="none" w:sz="0" w:space="0" w:color="auto"/>
                <w:left w:val="none" w:sz="0" w:space="0" w:color="auto"/>
                <w:bottom w:val="none" w:sz="0" w:space="0" w:color="auto"/>
                <w:right w:val="none" w:sz="0" w:space="0" w:color="auto"/>
              </w:divBdr>
            </w:div>
            <w:div w:id="87235169">
              <w:marLeft w:val="0"/>
              <w:marRight w:val="0"/>
              <w:marTop w:val="0"/>
              <w:marBottom w:val="101"/>
              <w:divBdr>
                <w:top w:val="none" w:sz="0" w:space="0" w:color="auto"/>
                <w:left w:val="none" w:sz="0" w:space="0" w:color="auto"/>
                <w:bottom w:val="none" w:sz="0" w:space="0" w:color="auto"/>
                <w:right w:val="none" w:sz="0" w:space="0" w:color="auto"/>
              </w:divBdr>
            </w:div>
            <w:div w:id="2138639068">
              <w:marLeft w:val="0"/>
              <w:marRight w:val="0"/>
              <w:marTop w:val="0"/>
              <w:marBottom w:val="101"/>
              <w:divBdr>
                <w:top w:val="none" w:sz="0" w:space="0" w:color="auto"/>
                <w:left w:val="none" w:sz="0" w:space="0" w:color="auto"/>
                <w:bottom w:val="none" w:sz="0" w:space="0" w:color="auto"/>
                <w:right w:val="none" w:sz="0" w:space="0" w:color="auto"/>
              </w:divBdr>
            </w:div>
            <w:div w:id="791284428">
              <w:marLeft w:val="288"/>
              <w:marRight w:val="0"/>
              <w:marTop w:val="0"/>
              <w:marBottom w:val="101"/>
              <w:divBdr>
                <w:top w:val="none" w:sz="0" w:space="0" w:color="auto"/>
                <w:left w:val="none" w:sz="0" w:space="0" w:color="auto"/>
                <w:bottom w:val="single" w:sz="6" w:space="0" w:color="000000"/>
                <w:right w:val="none" w:sz="0" w:space="0" w:color="auto"/>
              </w:divBdr>
            </w:div>
            <w:div w:id="1090659619">
              <w:marLeft w:val="1152"/>
              <w:marRight w:val="0"/>
              <w:marTop w:val="0"/>
              <w:marBottom w:val="101"/>
              <w:divBdr>
                <w:top w:val="none" w:sz="0" w:space="0" w:color="auto"/>
                <w:left w:val="none" w:sz="0" w:space="0" w:color="auto"/>
                <w:bottom w:val="none" w:sz="0" w:space="0" w:color="auto"/>
                <w:right w:val="none" w:sz="0" w:space="0" w:color="auto"/>
              </w:divBdr>
            </w:div>
            <w:div w:id="892696080">
              <w:marLeft w:val="1152"/>
              <w:marRight w:val="0"/>
              <w:marTop w:val="0"/>
              <w:marBottom w:val="101"/>
              <w:divBdr>
                <w:top w:val="none" w:sz="0" w:space="0" w:color="auto"/>
                <w:left w:val="none" w:sz="0" w:space="0" w:color="auto"/>
                <w:bottom w:val="none" w:sz="0" w:space="0" w:color="auto"/>
                <w:right w:val="none" w:sz="0" w:space="0" w:color="auto"/>
              </w:divBdr>
            </w:div>
            <w:div w:id="1782800031">
              <w:marLeft w:val="288"/>
              <w:marRight w:val="0"/>
              <w:marTop w:val="0"/>
              <w:marBottom w:val="101"/>
              <w:divBdr>
                <w:top w:val="none" w:sz="0" w:space="0" w:color="auto"/>
                <w:left w:val="none" w:sz="0" w:space="0" w:color="auto"/>
                <w:bottom w:val="single" w:sz="6" w:space="0" w:color="000000"/>
                <w:right w:val="none" w:sz="0" w:space="0" w:color="auto"/>
              </w:divBdr>
            </w:div>
            <w:div w:id="461115631">
              <w:marLeft w:val="0"/>
              <w:marRight w:val="0"/>
              <w:marTop w:val="0"/>
              <w:marBottom w:val="101"/>
              <w:divBdr>
                <w:top w:val="none" w:sz="0" w:space="0" w:color="auto"/>
                <w:left w:val="none" w:sz="0" w:space="0" w:color="auto"/>
                <w:bottom w:val="none" w:sz="0" w:space="0" w:color="auto"/>
                <w:right w:val="none" w:sz="0" w:space="0" w:color="auto"/>
              </w:divBdr>
            </w:div>
            <w:div w:id="641228383">
              <w:marLeft w:val="0"/>
              <w:marRight w:val="0"/>
              <w:marTop w:val="0"/>
              <w:marBottom w:val="101"/>
              <w:divBdr>
                <w:top w:val="none" w:sz="0" w:space="0" w:color="auto"/>
                <w:left w:val="none" w:sz="0" w:space="0" w:color="auto"/>
                <w:bottom w:val="none" w:sz="0" w:space="0" w:color="auto"/>
                <w:right w:val="none" w:sz="0" w:space="0" w:color="auto"/>
              </w:divBdr>
            </w:div>
            <w:div w:id="50544560">
              <w:marLeft w:val="0"/>
              <w:marRight w:val="0"/>
              <w:marTop w:val="0"/>
              <w:marBottom w:val="101"/>
              <w:divBdr>
                <w:top w:val="none" w:sz="0" w:space="0" w:color="auto"/>
                <w:left w:val="none" w:sz="0" w:space="0" w:color="auto"/>
                <w:bottom w:val="none" w:sz="0" w:space="0" w:color="auto"/>
                <w:right w:val="none" w:sz="0" w:space="0" w:color="auto"/>
              </w:divBdr>
            </w:div>
            <w:div w:id="1435249609">
              <w:marLeft w:val="0"/>
              <w:marRight w:val="0"/>
              <w:marTop w:val="0"/>
              <w:marBottom w:val="101"/>
              <w:divBdr>
                <w:top w:val="none" w:sz="0" w:space="0" w:color="auto"/>
                <w:left w:val="none" w:sz="0" w:space="0" w:color="auto"/>
                <w:bottom w:val="none" w:sz="0" w:space="0" w:color="auto"/>
                <w:right w:val="none" w:sz="0" w:space="0" w:color="auto"/>
              </w:divBdr>
            </w:div>
            <w:div w:id="1542398626">
              <w:marLeft w:val="0"/>
              <w:marRight w:val="0"/>
              <w:marTop w:val="0"/>
              <w:marBottom w:val="101"/>
              <w:divBdr>
                <w:top w:val="none" w:sz="0" w:space="0" w:color="auto"/>
                <w:left w:val="none" w:sz="0" w:space="0" w:color="auto"/>
                <w:bottom w:val="none" w:sz="0" w:space="0" w:color="auto"/>
                <w:right w:val="none" w:sz="0" w:space="0" w:color="auto"/>
              </w:divBdr>
            </w:div>
            <w:div w:id="631445583">
              <w:marLeft w:val="0"/>
              <w:marRight w:val="0"/>
              <w:marTop w:val="0"/>
              <w:marBottom w:val="101"/>
              <w:divBdr>
                <w:top w:val="none" w:sz="0" w:space="0" w:color="auto"/>
                <w:left w:val="none" w:sz="0" w:space="0" w:color="auto"/>
                <w:bottom w:val="none" w:sz="0" w:space="0" w:color="auto"/>
                <w:right w:val="none" w:sz="0" w:space="0" w:color="auto"/>
              </w:divBdr>
            </w:div>
            <w:div w:id="629358250">
              <w:marLeft w:val="0"/>
              <w:marRight w:val="0"/>
              <w:marTop w:val="0"/>
              <w:marBottom w:val="101"/>
              <w:divBdr>
                <w:top w:val="none" w:sz="0" w:space="0" w:color="auto"/>
                <w:left w:val="none" w:sz="0" w:space="0" w:color="auto"/>
                <w:bottom w:val="none" w:sz="0" w:space="0" w:color="auto"/>
                <w:right w:val="none" w:sz="0" w:space="0" w:color="auto"/>
              </w:divBdr>
            </w:div>
            <w:div w:id="322246515">
              <w:marLeft w:val="0"/>
              <w:marRight w:val="0"/>
              <w:marTop w:val="0"/>
              <w:marBottom w:val="101"/>
              <w:divBdr>
                <w:top w:val="none" w:sz="0" w:space="0" w:color="auto"/>
                <w:left w:val="none" w:sz="0" w:space="0" w:color="auto"/>
                <w:bottom w:val="none" w:sz="0" w:space="0" w:color="auto"/>
                <w:right w:val="none" w:sz="0" w:space="0" w:color="auto"/>
              </w:divBdr>
            </w:div>
            <w:div w:id="690228035">
              <w:marLeft w:val="0"/>
              <w:marRight w:val="0"/>
              <w:marTop w:val="0"/>
              <w:marBottom w:val="101"/>
              <w:divBdr>
                <w:top w:val="none" w:sz="0" w:space="0" w:color="auto"/>
                <w:left w:val="none" w:sz="0" w:space="0" w:color="auto"/>
                <w:bottom w:val="none" w:sz="0" w:space="0" w:color="auto"/>
                <w:right w:val="none" w:sz="0" w:space="0" w:color="auto"/>
              </w:divBdr>
            </w:div>
            <w:div w:id="134874730">
              <w:marLeft w:val="720"/>
              <w:marRight w:val="0"/>
              <w:marTop w:val="0"/>
              <w:marBottom w:val="101"/>
              <w:divBdr>
                <w:top w:val="none" w:sz="0" w:space="0" w:color="auto"/>
                <w:left w:val="none" w:sz="0" w:space="0" w:color="auto"/>
                <w:bottom w:val="none" w:sz="0" w:space="0" w:color="auto"/>
                <w:right w:val="none" w:sz="0" w:space="0" w:color="auto"/>
              </w:divBdr>
            </w:div>
            <w:div w:id="228197672">
              <w:marLeft w:val="720"/>
              <w:marRight w:val="0"/>
              <w:marTop w:val="0"/>
              <w:marBottom w:val="101"/>
              <w:divBdr>
                <w:top w:val="none" w:sz="0" w:space="0" w:color="auto"/>
                <w:left w:val="none" w:sz="0" w:space="0" w:color="auto"/>
                <w:bottom w:val="none" w:sz="0" w:space="0" w:color="auto"/>
                <w:right w:val="none" w:sz="0" w:space="0" w:color="auto"/>
              </w:divBdr>
            </w:div>
            <w:div w:id="1279069440">
              <w:marLeft w:val="288"/>
              <w:marRight w:val="0"/>
              <w:marTop w:val="0"/>
              <w:marBottom w:val="101"/>
              <w:divBdr>
                <w:top w:val="none" w:sz="0" w:space="0" w:color="auto"/>
                <w:left w:val="none" w:sz="0" w:space="0" w:color="auto"/>
                <w:bottom w:val="single" w:sz="6" w:space="0" w:color="000000"/>
                <w:right w:val="none" w:sz="0" w:space="0" w:color="auto"/>
              </w:divBdr>
            </w:div>
            <w:div w:id="1348631524">
              <w:marLeft w:val="1152"/>
              <w:marRight w:val="0"/>
              <w:marTop w:val="0"/>
              <w:marBottom w:val="101"/>
              <w:divBdr>
                <w:top w:val="none" w:sz="0" w:space="0" w:color="auto"/>
                <w:left w:val="none" w:sz="0" w:space="0" w:color="auto"/>
                <w:bottom w:val="none" w:sz="0" w:space="0" w:color="auto"/>
                <w:right w:val="none" w:sz="0" w:space="0" w:color="auto"/>
              </w:divBdr>
            </w:div>
            <w:div w:id="184754238">
              <w:marLeft w:val="1152"/>
              <w:marRight w:val="0"/>
              <w:marTop w:val="0"/>
              <w:marBottom w:val="101"/>
              <w:divBdr>
                <w:top w:val="none" w:sz="0" w:space="0" w:color="auto"/>
                <w:left w:val="none" w:sz="0" w:space="0" w:color="auto"/>
                <w:bottom w:val="none" w:sz="0" w:space="0" w:color="auto"/>
                <w:right w:val="none" w:sz="0" w:space="0" w:color="auto"/>
              </w:divBdr>
            </w:div>
            <w:div w:id="2089233173">
              <w:marLeft w:val="288"/>
              <w:marRight w:val="0"/>
              <w:marTop w:val="0"/>
              <w:marBottom w:val="101"/>
              <w:divBdr>
                <w:top w:val="none" w:sz="0" w:space="0" w:color="auto"/>
                <w:left w:val="none" w:sz="0" w:space="0" w:color="auto"/>
                <w:bottom w:val="single" w:sz="6" w:space="0" w:color="000000"/>
                <w:right w:val="none" w:sz="0" w:space="0" w:color="auto"/>
              </w:divBdr>
            </w:div>
            <w:div w:id="1192842483">
              <w:marLeft w:val="0"/>
              <w:marRight w:val="0"/>
              <w:marTop w:val="0"/>
              <w:marBottom w:val="101"/>
              <w:divBdr>
                <w:top w:val="none" w:sz="0" w:space="0" w:color="auto"/>
                <w:left w:val="none" w:sz="0" w:space="0" w:color="auto"/>
                <w:bottom w:val="none" w:sz="0" w:space="0" w:color="auto"/>
                <w:right w:val="none" w:sz="0" w:space="0" w:color="auto"/>
              </w:divBdr>
            </w:div>
            <w:div w:id="413940641">
              <w:marLeft w:val="0"/>
              <w:marRight w:val="0"/>
              <w:marTop w:val="0"/>
              <w:marBottom w:val="101"/>
              <w:divBdr>
                <w:top w:val="none" w:sz="0" w:space="0" w:color="auto"/>
                <w:left w:val="none" w:sz="0" w:space="0" w:color="auto"/>
                <w:bottom w:val="none" w:sz="0" w:space="0" w:color="auto"/>
                <w:right w:val="none" w:sz="0" w:space="0" w:color="auto"/>
              </w:divBdr>
            </w:div>
            <w:div w:id="951326503">
              <w:marLeft w:val="0"/>
              <w:marRight w:val="0"/>
              <w:marTop w:val="0"/>
              <w:marBottom w:val="101"/>
              <w:divBdr>
                <w:top w:val="none" w:sz="0" w:space="0" w:color="auto"/>
                <w:left w:val="none" w:sz="0" w:space="0" w:color="auto"/>
                <w:bottom w:val="none" w:sz="0" w:space="0" w:color="auto"/>
                <w:right w:val="none" w:sz="0" w:space="0" w:color="auto"/>
              </w:divBdr>
            </w:div>
            <w:div w:id="1300840866">
              <w:marLeft w:val="0"/>
              <w:marRight w:val="0"/>
              <w:marTop w:val="0"/>
              <w:marBottom w:val="101"/>
              <w:divBdr>
                <w:top w:val="none" w:sz="0" w:space="0" w:color="auto"/>
                <w:left w:val="none" w:sz="0" w:space="0" w:color="auto"/>
                <w:bottom w:val="none" w:sz="0" w:space="0" w:color="auto"/>
                <w:right w:val="none" w:sz="0" w:space="0" w:color="auto"/>
              </w:divBdr>
            </w:div>
            <w:div w:id="278144161">
              <w:marLeft w:val="0"/>
              <w:marRight w:val="0"/>
              <w:marTop w:val="0"/>
              <w:marBottom w:val="101"/>
              <w:divBdr>
                <w:top w:val="none" w:sz="0" w:space="0" w:color="auto"/>
                <w:left w:val="none" w:sz="0" w:space="0" w:color="auto"/>
                <w:bottom w:val="none" w:sz="0" w:space="0" w:color="auto"/>
                <w:right w:val="none" w:sz="0" w:space="0" w:color="auto"/>
              </w:divBdr>
            </w:div>
            <w:div w:id="1464805554">
              <w:marLeft w:val="0"/>
              <w:marRight w:val="0"/>
              <w:marTop w:val="0"/>
              <w:marBottom w:val="101"/>
              <w:divBdr>
                <w:top w:val="none" w:sz="0" w:space="0" w:color="auto"/>
                <w:left w:val="none" w:sz="0" w:space="0" w:color="auto"/>
                <w:bottom w:val="none" w:sz="0" w:space="0" w:color="auto"/>
                <w:right w:val="none" w:sz="0" w:space="0" w:color="auto"/>
              </w:divBdr>
            </w:div>
            <w:div w:id="919675268">
              <w:marLeft w:val="0"/>
              <w:marRight w:val="0"/>
              <w:marTop w:val="0"/>
              <w:marBottom w:val="101"/>
              <w:divBdr>
                <w:top w:val="none" w:sz="0" w:space="0" w:color="auto"/>
                <w:left w:val="none" w:sz="0" w:space="0" w:color="auto"/>
                <w:bottom w:val="none" w:sz="0" w:space="0" w:color="auto"/>
                <w:right w:val="none" w:sz="0" w:space="0" w:color="auto"/>
              </w:divBdr>
            </w:div>
            <w:div w:id="1509562223">
              <w:marLeft w:val="0"/>
              <w:marRight w:val="0"/>
              <w:marTop w:val="0"/>
              <w:marBottom w:val="101"/>
              <w:divBdr>
                <w:top w:val="none" w:sz="0" w:space="0" w:color="auto"/>
                <w:left w:val="none" w:sz="0" w:space="0" w:color="auto"/>
                <w:bottom w:val="none" w:sz="0" w:space="0" w:color="auto"/>
                <w:right w:val="none" w:sz="0" w:space="0" w:color="auto"/>
              </w:divBdr>
            </w:div>
          </w:divsChild>
        </w:div>
        <w:div w:id="1885364900">
          <w:marLeft w:val="1699"/>
          <w:marRight w:val="0"/>
          <w:marTop w:val="0"/>
          <w:marBottom w:val="0"/>
          <w:divBdr>
            <w:top w:val="none" w:sz="0" w:space="0" w:color="auto"/>
            <w:left w:val="none" w:sz="0" w:space="0" w:color="auto"/>
            <w:bottom w:val="none" w:sz="0" w:space="0" w:color="auto"/>
            <w:right w:val="none" w:sz="0" w:space="0" w:color="auto"/>
          </w:divBdr>
          <w:divsChild>
            <w:div w:id="1540514251">
              <w:marLeft w:val="0"/>
              <w:marRight w:val="0"/>
              <w:marTop w:val="0"/>
              <w:marBottom w:val="101"/>
              <w:divBdr>
                <w:top w:val="none" w:sz="0" w:space="0" w:color="auto"/>
                <w:left w:val="none" w:sz="0" w:space="0" w:color="auto"/>
                <w:bottom w:val="none" w:sz="0" w:space="0" w:color="auto"/>
                <w:right w:val="none" w:sz="0" w:space="0" w:color="auto"/>
              </w:divBdr>
            </w:div>
            <w:div w:id="1137142901">
              <w:marLeft w:val="0"/>
              <w:marRight w:val="0"/>
              <w:marTop w:val="0"/>
              <w:marBottom w:val="101"/>
              <w:divBdr>
                <w:top w:val="none" w:sz="0" w:space="0" w:color="auto"/>
                <w:left w:val="none" w:sz="0" w:space="0" w:color="auto"/>
                <w:bottom w:val="none" w:sz="0" w:space="0" w:color="auto"/>
                <w:right w:val="none" w:sz="0" w:space="0" w:color="auto"/>
              </w:divBdr>
            </w:div>
            <w:div w:id="1965427961">
              <w:marLeft w:val="288"/>
              <w:marRight w:val="0"/>
              <w:marTop w:val="0"/>
              <w:marBottom w:val="101"/>
              <w:divBdr>
                <w:top w:val="none" w:sz="0" w:space="0" w:color="auto"/>
                <w:left w:val="none" w:sz="0" w:space="0" w:color="auto"/>
                <w:bottom w:val="single" w:sz="6" w:space="0" w:color="000000"/>
                <w:right w:val="none" w:sz="0" w:space="0" w:color="auto"/>
              </w:divBdr>
            </w:div>
            <w:div w:id="778840792">
              <w:marLeft w:val="0"/>
              <w:marRight w:val="0"/>
              <w:marTop w:val="0"/>
              <w:marBottom w:val="101"/>
              <w:divBdr>
                <w:top w:val="none" w:sz="0" w:space="0" w:color="auto"/>
                <w:left w:val="none" w:sz="0" w:space="0" w:color="auto"/>
                <w:bottom w:val="none" w:sz="0" w:space="0" w:color="auto"/>
                <w:right w:val="none" w:sz="0" w:space="0" w:color="auto"/>
              </w:divBdr>
            </w:div>
            <w:div w:id="702558362">
              <w:marLeft w:val="0"/>
              <w:marRight w:val="0"/>
              <w:marTop w:val="0"/>
              <w:marBottom w:val="101"/>
              <w:divBdr>
                <w:top w:val="none" w:sz="0" w:space="0" w:color="auto"/>
                <w:left w:val="none" w:sz="0" w:space="0" w:color="auto"/>
                <w:bottom w:val="none" w:sz="0" w:space="0" w:color="auto"/>
                <w:right w:val="none" w:sz="0" w:space="0" w:color="auto"/>
              </w:divBdr>
            </w:div>
            <w:div w:id="379134304">
              <w:marLeft w:val="0"/>
              <w:marRight w:val="0"/>
              <w:marTop w:val="0"/>
              <w:marBottom w:val="101"/>
              <w:divBdr>
                <w:top w:val="none" w:sz="0" w:space="0" w:color="auto"/>
                <w:left w:val="none" w:sz="0" w:space="0" w:color="auto"/>
                <w:bottom w:val="none" w:sz="0" w:space="0" w:color="auto"/>
                <w:right w:val="none" w:sz="0" w:space="0" w:color="auto"/>
              </w:divBdr>
            </w:div>
            <w:div w:id="1611623347">
              <w:marLeft w:val="0"/>
              <w:marRight w:val="0"/>
              <w:marTop w:val="0"/>
              <w:marBottom w:val="101"/>
              <w:divBdr>
                <w:top w:val="none" w:sz="0" w:space="0" w:color="auto"/>
                <w:left w:val="none" w:sz="0" w:space="0" w:color="auto"/>
                <w:bottom w:val="none" w:sz="0" w:space="0" w:color="auto"/>
                <w:right w:val="none" w:sz="0" w:space="0" w:color="auto"/>
              </w:divBdr>
            </w:div>
            <w:div w:id="1643923247">
              <w:marLeft w:val="0"/>
              <w:marRight w:val="0"/>
              <w:marTop w:val="0"/>
              <w:marBottom w:val="101"/>
              <w:divBdr>
                <w:top w:val="none" w:sz="0" w:space="0" w:color="auto"/>
                <w:left w:val="none" w:sz="0" w:space="0" w:color="auto"/>
                <w:bottom w:val="none" w:sz="0" w:space="0" w:color="auto"/>
                <w:right w:val="none" w:sz="0" w:space="0" w:color="auto"/>
              </w:divBdr>
            </w:div>
            <w:div w:id="1656689143">
              <w:marLeft w:val="0"/>
              <w:marRight w:val="0"/>
              <w:marTop w:val="0"/>
              <w:marBottom w:val="101"/>
              <w:divBdr>
                <w:top w:val="none" w:sz="0" w:space="0" w:color="auto"/>
                <w:left w:val="none" w:sz="0" w:space="0" w:color="auto"/>
                <w:bottom w:val="none" w:sz="0" w:space="0" w:color="auto"/>
                <w:right w:val="none" w:sz="0" w:space="0" w:color="auto"/>
              </w:divBdr>
            </w:div>
            <w:div w:id="1180243763">
              <w:marLeft w:val="0"/>
              <w:marRight w:val="0"/>
              <w:marTop w:val="0"/>
              <w:marBottom w:val="101"/>
              <w:divBdr>
                <w:top w:val="none" w:sz="0" w:space="0" w:color="auto"/>
                <w:left w:val="none" w:sz="0" w:space="0" w:color="auto"/>
                <w:bottom w:val="none" w:sz="0" w:space="0" w:color="auto"/>
                <w:right w:val="none" w:sz="0" w:space="0" w:color="auto"/>
              </w:divBdr>
            </w:div>
            <w:div w:id="18703412">
              <w:marLeft w:val="0"/>
              <w:marRight w:val="0"/>
              <w:marTop w:val="0"/>
              <w:marBottom w:val="101"/>
              <w:divBdr>
                <w:top w:val="none" w:sz="0" w:space="0" w:color="auto"/>
                <w:left w:val="none" w:sz="0" w:space="0" w:color="auto"/>
                <w:bottom w:val="none" w:sz="0" w:space="0" w:color="auto"/>
                <w:right w:val="none" w:sz="0" w:space="0" w:color="auto"/>
              </w:divBdr>
            </w:div>
            <w:div w:id="1370255107">
              <w:marLeft w:val="0"/>
              <w:marRight w:val="0"/>
              <w:marTop w:val="0"/>
              <w:marBottom w:val="101"/>
              <w:divBdr>
                <w:top w:val="none" w:sz="0" w:space="0" w:color="auto"/>
                <w:left w:val="none" w:sz="0" w:space="0" w:color="auto"/>
                <w:bottom w:val="none" w:sz="0" w:space="0" w:color="auto"/>
                <w:right w:val="none" w:sz="0" w:space="0" w:color="auto"/>
              </w:divBdr>
            </w:div>
            <w:div w:id="2047946884">
              <w:marLeft w:val="0"/>
              <w:marRight w:val="0"/>
              <w:marTop w:val="0"/>
              <w:marBottom w:val="101"/>
              <w:divBdr>
                <w:top w:val="none" w:sz="0" w:space="0" w:color="auto"/>
                <w:left w:val="none" w:sz="0" w:space="0" w:color="auto"/>
                <w:bottom w:val="none" w:sz="0" w:space="0" w:color="auto"/>
                <w:right w:val="none" w:sz="0" w:space="0" w:color="auto"/>
              </w:divBdr>
            </w:div>
            <w:div w:id="1102650748">
              <w:marLeft w:val="288"/>
              <w:marRight w:val="0"/>
              <w:marTop w:val="0"/>
              <w:marBottom w:val="101"/>
              <w:divBdr>
                <w:top w:val="none" w:sz="0" w:space="0" w:color="auto"/>
                <w:left w:val="none" w:sz="0" w:space="0" w:color="auto"/>
                <w:bottom w:val="single" w:sz="6" w:space="0" w:color="000000"/>
                <w:right w:val="none" w:sz="0" w:space="0" w:color="auto"/>
              </w:divBdr>
            </w:div>
            <w:div w:id="588807754">
              <w:marLeft w:val="1152"/>
              <w:marRight w:val="0"/>
              <w:marTop w:val="0"/>
              <w:marBottom w:val="101"/>
              <w:divBdr>
                <w:top w:val="none" w:sz="0" w:space="0" w:color="auto"/>
                <w:left w:val="none" w:sz="0" w:space="0" w:color="auto"/>
                <w:bottom w:val="none" w:sz="0" w:space="0" w:color="auto"/>
                <w:right w:val="none" w:sz="0" w:space="0" w:color="auto"/>
              </w:divBdr>
            </w:div>
            <w:div w:id="2022582063">
              <w:marLeft w:val="1152"/>
              <w:marRight w:val="0"/>
              <w:marTop w:val="0"/>
              <w:marBottom w:val="101"/>
              <w:divBdr>
                <w:top w:val="none" w:sz="0" w:space="0" w:color="auto"/>
                <w:left w:val="none" w:sz="0" w:space="0" w:color="auto"/>
                <w:bottom w:val="none" w:sz="0" w:space="0" w:color="auto"/>
                <w:right w:val="none" w:sz="0" w:space="0" w:color="auto"/>
              </w:divBdr>
            </w:div>
            <w:div w:id="1152330753">
              <w:marLeft w:val="288"/>
              <w:marRight w:val="0"/>
              <w:marTop w:val="0"/>
              <w:marBottom w:val="101"/>
              <w:divBdr>
                <w:top w:val="none" w:sz="0" w:space="0" w:color="auto"/>
                <w:left w:val="none" w:sz="0" w:space="0" w:color="auto"/>
                <w:bottom w:val="single" w:sz="6" w:space="0" w:color="000000"/>
                <w:right w:val="none" w:sz="0" w:space="0" w:color="auto"/>
              </w:divBdr>
            </w:div>
            <w:div w:id="912081992">
              <w:marLeft w:val="0"/>
              <w:marRight w:val="0"/>
              <w:marTop w:val="0"/>
              <w:marBottom w:val="101"/>
              <w:divBdr>
                <w:top w:val="none" w:sz="0" w:space="0" w:color="auto"/>
                <w:left w:val="none" w:sz="0" w:space="0" w:color="auto"/>
                <w:bottom w:val="none" w:sz="0" w:space="0" w:color="auto"/>
                <w:right w:val="none" w:sz="0" w:space="0" w:color="auto"/>
              </w:divBdr>
            </w:div>
            <w:div w:id="454832556">
              <w:marLeft w:val="0"/>
              <w:marRight w:val="0"/>
              <w:marTop w:val="0"/>
              <w:marBottom w:val="101"/>
              <w:divBdr>
                <w:top w:val="none" w:sz="0" w:space="0" w:color="auto"/>
                <w:left w:val="none" w:sz="0" w:space="0" w:color="auto"/>
                <w:bottom w:val="none" w:sz="0" w:space="0" w:color="auto"/>
                <w:right w:val="none" w:sz="0" w:space="0" w:color="auto"/>
              </w:divBdr>
            </w:div>
            <w:div w:id="837423571">
              <w:marLeft w:val="0"/>
              <w:marRight w:val="0"/>
              <w:marTop w:val="0"/>
              <w:marBottom w:val="101"/>
              <w:divBdr>
                <w:top w:val="none" w:sz="0" w:space="0" w:color="auto"/>
                <w:left w:val="none" w:sz="0" w:space="0" w:color="auto"/>
                <w:bottom w:val="none" w:sz="0" w:space="0" w:color="auto"/>
                <w:right w:val="none" w:sz="0" w:space="0" w:color="auto"/>
              </w:divBdr>
            </w:div>
            <w:div w:id="1248542092">
              <w:marLeft w:val="0"/>
              <w:marRight w:val="0"/>
              <w:marTop w:val="0"/>
              <w:marBottom w:val="101"/>
              <w:divBdr>
                <w:top w:val="none" w:sz="0" w:space="0" w:color="auto"/>
                <w:left w:val="none" w:sz="0" w:space="0" w:color="auto"/>
                <w:bottom w:val="none" w:sz="0" w:space="0" w:color="auto"/>
                <w:right w:val="none" w:sz="0" w:space="0" w:color="auto"/>
              </w:divBdr>
            </w:div>
            <w:div w:id="760947892">
              <w:marLeft w:val="0"/>
              <w:marRight w:val="0"/>
              <w:marTop w:val="0"/>
              <w:marBottom w:val="101"/>
              <w:divBdr>
                <w:top w:val="none" w:sz="0" w:space="0" w:color="auto"/>
                <w:left w:val="none" w:sz="0" w:space="0" w:color="auto"/>
                <w:bottom w:val="none" w:sz="0" w:space="0" w:color="auto"/>
                <w:right w:val="none" w:sz="0" w:space="0" w:color="auto"/>
              </w:divBdr>
            </w:div>
            <w:div w:id="597493940">
              <w:marLeft w:val="0"/>
              <w:marRight w:val="0"/>
              <w:marTop w:val="0"/>
              <w:marBottom w:val="101"/>
              <w:divBdr>
                <w:top w:val="none" w:sz="0" w:space="0" w:color="auto"/>
                <w:left w:val="none" w:sz="0" w:space="0" w:color="auto"/>
                <w:bottom w:val="none" w:sz="0" w:space="0" w:color="auto"/>
                <w:right w:val="none" w:sz="0" w:space="0" w:color="auto"/>
              </w:divBdr>
            </w:div>
            <w:div w:id="1959488504">
              <w:marLeft w:val="0"/>
              <w:marRight w:val="0"/>
              <w:marTop w:val="0"/>
              <w:marBottom w:val="101"/>
              <w:divBdr>
                <w:top w:val="none" w:sz="0" w:space="0" w:color="auto"/>
                <w:left w:val="none" w:sz="0" w:space="0" w:color="auto"/>
                <w:bottom w:val="none" w:sz="0" w:space="0" w:color="auto"/>
                <w:right w:val="none" w:sz="0" w:space="0" w:color="auto"/>
              </w:divBdr>
            </w:div>
            <w:div w:id="561061442">
              <w:marLeft w:val="720"/>
              <w:marRight w:val="0"/>
              <w:marTop w:val="0"/>
              <w:marBottom w:val="101"/>
              <w:divBdr>
                <w:top w:val="none" w:sz="0" w:space="0" w:color="auto"/>
                <w:left w:val="none" w:sz="0" w:space="0" w:color="auto"/>
                <w:bottom w:val="none" w:sz="0" w:space="0" w:color="auto"/>
                <w:right w:val="none" w:sz="0" w:space="0" w:color="auto"/>
              </w:divBdr>
            </w:div>
            <w:div w:id="1347514078">
              <w:marLeft w:val="1080"/>
              <w:marRight w:val="0"/>
              <w:marTop w:val="0"/>
              <w:marBottom w:val="101"/>
              <w:divBdr>
                <w:top w:val="none" w:sz="0" w:space="0" w:color="auto"/>
                <w:left w:val="none" w:sz="0" w:space="0" w:color="auto"/>
                <w:bottom w:val="none" w:sz="0" w:space="0" w:color="auto"/>
                <w:right w:val="none" w:sz="0" w:space="0" w:color="auto"/>
              </w:divBdr>
            </w:div>
            <w:div w:id="1442726372">
              <w:marLeft w:val="1080"/>
              <w:marRight w:val="0"/>
              <w:marTop w:val="0"/>
              <w:marBottom w:val="101"/>
              <w:divBdr>
                <w:top w:val="none" w:sz="0" w:space="0" w:color="auto"/>
                <w:left w:val="none" w:sz="0" w:space="0" w:color="auto"/>
                <w:bottom w:val="none" w:sz="0" w:space="0" w:color="auto"/>
                <w:right w:val="none" w:sz="0" w:space="0" w:color="auto"/>
              </w:divBdr>
            </w:div>
            <w:div w:id="1741366362">
              <w:marLeft w:val="288"/>
              <w:marRight w:val="0"/>
              <w:marTop w:val="0"/>
              <w:marBottom w:val="101"/>
              <w:divBdr>
                <w:top w:val="none" w:sz="0" w:space="0" w:color="auto"/>
                <w:left w:val="none" w:sz="0" w:space="0" w:color="auto"/>
                <w:bottom w:val="single" w:sz="6" w:space="0" w:color="000000"/>
                <w:right w:val="none" w:sz="0" w:space="0" w:color="auto"/>
              </w:divBdr>
            </w:div>
            <w:div w:id="837693288">
              <w:marLeft w:val="0"/>
              <w:marRight w:val="0"/>
              <w:marTop w:val="0"/>
              <w:marBottom w:val="101"/>
              <w:divBdr>
                <w:top w:val="none" w:sz="0" w:space="0" w:color="auto"/>
                <w:left w:val="none" w:sz="0" w:space="0" w:color="auto"/>
                <w:bottom w:val="none" w:sz="0" w:space="0" w:color="auto"/>
                <w:right w:val="none" w:sz="0" w:space="0" w:color="auto"/>
              </w:divBdr>
            </w:div>
            <w:div w:id="1097671200">
              <w:marLeft w:val="0"/>
              <w:marRight w:val="0"/>
              <w:marTop w:val="0"/>
              <w:marBottom w:val="101"/>
              <w:divBdr>
                <w:top w:val="none" w:sz="0" w:space="0" w:color="auto"/>
                <w:left w:val="none" w:sz="0" w:space="0" w:color="auto"/>
                <w:bottom w:val="none" w:sz="0" w:space="0" w:color="auto"/>
                <w:right w:val="none" w:sz="0" w:space="0" w:color="auto"/>
              </w:divBdr>
            </w:div>
            <w:div w:id="782455223">
              <w:marLeft w:val="0"/>
              <w:marRight w:val="0"/>
              <w:marTop w:val="0"/>
              <w:marBottom w:val="101"/>
              <w:divBdr>
                <w:top w:val="none" w:sz="0" w:space="0" w:color="auto"/>
                <w:left w:val="none" w:sz="0" w:space="0" w:color="auto"/>
                <w:bottom w:val="none" w:sz="0" w:space="0" w:color="auto"/>
                <w:right w:val="none" w:sz="0" w:space="0" w:color="auto"/>
              </w:divBdr>
            </w:div>
            <w:div w:id="1800033766">
              <w:marLeft w:val="0"/>
              <w:marRight w:val="0"/>
              <w:marTop w:val="0"/>
              <w:marBottom w:val="101"/>
              <w:divBdr>
                <w:top w:val="none" w:sz="0" w:space="0" w:color="auto"/>
                <w:left w:val="none" w:sz="0" w:space="0" w:color="auto"/>
                <w:bottom w:val="none" w:sz="0" w:space="0" w:color="auto"/>
                <w:right w:val="none" w:sz="0" w:space="0" w:color="auto"/>
              </w:divBdr>
            </w:div>
            <w:div w:id="10843340">
              <w:marLeft w:val="0"/>
              <w:marRight w:val="0"/>
              <w:marTop w:val="0"/>
              <w:marBottom w:val="101"/>
              <w:divBdr>
                <w:top w:val="none" w:sz="0" w:space="0" w:color="auto"/>
                <w:left w:val="none" w:sz="0" w:space="0" w:color="auto"/>
                <w:bottom w:val="none" w:sz="0" w:space="0" w:color="auto"/>
                <w:right w:val="none" w:sz="0" w:space="0" w:color="auto"/>
              </w:divBdr>
            </w:div>
            <w:div w:id="1721704950">
              <w:marLeft w:val="0"/>
              <w:marRight w:val="0"/>
              <w:marTop w:val="0"/>
              <w:marBottom w:val="101"/>
              <w:divBdr>
                <w:top w:val="none" w:sz="0" w:space="0" w:color="auto"/>
                <w:left w:val="none" w:sz="0" w:space="0" w:color="auto"/>
                <w:bottom w:val="none" w:sz="0" w:space="0" w:color="auto"/>
                <w:right w:val="none" w:sz="0" w:space="0" w:color="auto"/>
              </w:divBdr>
            </w:div>
          </w:divsChild>
        </w:div>
        <w:div w:id="697238306">
          <w:marLeft w:val="1699"/>
          <w:marRight w:val="0"/>
          <w:marTop w:val="0"/>
          <w:marBottom w:val="0"/>
          <w:divBdr>
            <w:top w:val="none" w:sz="0" w:space="0" w:color="auto"/>
            <w:left w:val="none" w:sz="0" w:space="0" w:color="auto"/>
            <w:bottom w:val="none" w:sz="0" w:space="0" w:color="auto"/>
            <w:right w:val="none" w:sz="0" w:space="0" w:color="auto"/>
          </w:divBdr>
          <w:divsChild>
            <w:div w:id="1138764432">
              <w:marLeft w:val="0"/>
              <w:marRight w:val="0"/>
              <w:marTop w:val="0"/>
              <w:marBottom w:val="101"/>
              <w:divBdr>
                <w:top w:val="none" w:sz="0" w:space="0" w:color="auto"/>
                <w:left w:val="none" w:sz="0" w:space="0" w:color="auto"/>
                <w:bottom w:val="none" w:sz="0" w:space="0" w:color="auto"/>
                <w:right w:val="none" w:sz="0" w:space="0" w:color="auto"/>
              </w:divBdr>
            </w:div>
            <w:div w:id="1508254445">
              <w:marLeft w:val="0"/>
              <w:marRight w:val="0"/>
              <w:marTop w:val="0"/>
              <w:marBottom w:val="101"/>
              <w:divBdr>
                <w:top w:val="none" w:sz="0" w:space="0" w:color="auto"/>
                <w:left w:val="none" w:sz="0" w:space="0" w:color="auto"/>
                <w:bottom w:val="none" w:sz="0" w:space="0" w:color="auto"/>
                <w:right w:val="none" w:sz="0" w:space="0" w:color="auto"/>
              </w:divBdr>
            </w:div>
            <w:div w:id="1870219250">
              <w:marLeft w:val="0"/>
              <w:marRight w:val="0"/>
              <w:marTop w:val="0"/>
              <w:marBottom w:val="101"/>
              <w:divBdr>
                <w:top w:val="none" w:sz="0" w:space="0" w:color="auto"/>
                <w:left w:val="none" w:sz="0" w:space="0" w:color="auto"/>
                <w:bottom w:val="none" w:sz="0" w:space="0" w:color="auto"/>
                <w:right w:val="none" w:sz="0" w:space="0" w:color="auto"/>
              </w:divBdr>
            </w:div>
            <w:div w:id="631057720">
              <w:marLeft w:val="288"/>
              <w:marRight w:val="0"/>
              <w:marTop w:val="0"/>
              <w:marBottom w:val="101"/>
              <w:divBdr>
                <w:top w:val="none" w:sz="0" w:space="0" w:color="auto"/>
                <w:left w:val="none" w:sz="0" w:space="0" w:color="auto"/>
                <w:bottom w:val="single" w:sz="6" w:space="0" w:color="000000"/>
                <w:right w:val="none" w:sz="0" w:space="0" w:color="auto"/>
              </w:divBdr>
            </w:div>
            <w:div w:id="1609042011">
              <w:marLeft w:val="0"/>
              <w:marRight w:val="0"/>
              <w:marTop w:val="0"/>
              <w:marBottom w:val="101"/>
              <w:divBdr>
                <w:top w:val="none" w:sz="0" w:space="0" w:color="auto"/>
                <w:left w:val="none" w:sz="0" w:space="0" w:color="auto"/>
                <w:bottom w:val="none" w:sz="0" w:space="0" w:color="auto"/>
                <w:right w:val="none" w:sz="0" w:space="0" w:color="auto"/>
              </w:divBdr>
            </w:div>
            <w:div w:id="358243174">
              <w:marLeft w:val="0"/>
              <w:marRight w:val="0"/>
              <w:marTop w:val="0"/>
              <w:marBottom w:val="101"/>
              <w:divBdr>
                <w:top w:val="none" w:sz="0" w:space="0" w:color="auto"/>
                <w:left w:val="none" w:sz="0" w:space="0" w:color="auto"/>
                <w:bottom w:val="none" w:sz="0" w:space="0" w:color="auto"/>
                <w:right w:val="none" w:sz="0" w:space="0" w:color="auto"/>
              </w:divBdr>
            </w:div>
            <w:div w:id="1978562718">
              <w:marLeft w:val="0"/>
              <w:marRight w:val="0"/>
              <w:marTop w:val="0"/>
              <w:marBottom w:val="101"/>
              <w:divBdr>
                <w:top w:val="none" w:sz="0" w:space="0" w:color="auto"/>
                <w:left w:val="none" w:sz="0" w:space="0" w:color="auto"/>
                <w:bottom w:val="none" w:sz="0" w:space="0" w:color="auto"/>
                <w:right w:val="none" w:sz="0" w:space="0" w:color="auto"/>
              </w:divBdr>
            </w:div>
            <w:div w:id="2077513853">
              <w:marLeft w:val="0"/>
              <w:marRight w:val="0"/>
              <w:marTop w:val="0"/>
              <w:marBottom w:val="101"/>
              <w:divBdr>
                <w:top w:val="none" w:sz="0" w:space="0" w:color="auto"/>
                <w:left w:val="none" w:sz="0" w:space="0" w:color="auto"/>
                <w:bottom w:val="none" w:sz="0" w:space="0" w:color="auto"/>
                <w:right w:val="none" w:sz="0" w:space="0" w:color="auto"/>
              </w:divBdr>
            </w:div>
            <w:div w:id="1193223088">
              <w:marLeft w:val="0"/>
              <w:marRight w:val="0"/>
              <w:marTop w:val="0"/>
              <w:marBottom w:val="101"/>
              <w:divBdr>
                <w:top w:val="none" w:sz="0" w:space="0" w:color="auto"/>
                <w:left w:val="none" w:sz="0" w:space="0" w:color="auto"/>
                <w:bottom w:val="none" w:sz="0" w:space="0" w:color="auto"/>
                <w:right w:val="none" w:sz="0" w:space="0" w:color="auto"/>
              </w:divBdr>
            </w:div>
            <w:div w:id="620766081">
              <w:marLeft w:val="0"/>
              <w:marRight w:val="0"/>
              <w:marTop w:val="0"/>
              <w:marBottom w:val="101"/>
              <w:divBdr>
                <w:top w:val="none" w:sz="0" w:space="0" w:color="auto"/>
                <w:left w:val="none" w:sz="0" w:space="0" w:color="auto"/>
                <w:bottom w:val="none" w:sz="0" w:space="0" w:color="auto"/>
                <w:right w:val="none" w:sz="0" w:space="0" w:color="auto"/>
              </w:divBdr>
            </w:div>
            <w:div w:id="808667701">
              <w:marLeft w:val="0"/>
              <w:marRight w:val="0"/>
              <w:marTop w:val="0"/>
              <w:marBottom w:val="101"/>
              <w:divBdr>
                <w:top w:val="none" w:sz="0" w:space="0" w:color="auto"/>
                <w:left w:val="none" w:sz="0" w:space="0" w:color="auto"/>
                <w:bottom w:val="none" w:sz="0" w:space="0" w:color="auto"/>
                <w:right w:val="none" w:sz="0" w:space="0" w:color="auto"/>
              </w:divBdr>
            </w:div>
            <w:div w:id="1994675072">
              <w:marLeft w:val="0"/>
              <w:marRight w:val="0"/>
              <w:marTop w:val="0"/>
              <w:marBottom w:val="101"/>
              <w:divBdr>
                <w:top w:val="none" w:sz="0" w:space="0" w:color="auto"/>
                <w:left w:val="none" w:sz="0" w:space="0" w:color="auto"/>
                <w:bottom w:val="none" w:sz="0" w:space="0" w:color="auto"/>
                <w:right w:val="none" w:sz="0" w:space="0" w:color="auto"/>
              </w:divBdr>
            </w:div>
            <w:div w:id="1877110533">
              <w:marLeft w:val="0"/>
              <w:marRight w:val="0"/>
              <w:marTop w:val="0"/>
              <w:marBottom w:val="101"/>
              <w:divBdr>
                <w:top w:val="none" w:sz="0" w:space="0" w:color="auto"/>
                <w:left w:val="none" w:sz="0" w:space="0" w:color="auto"/>
                <w:bottom w:val="none" w:sz="0" w:space="0" w:color="auto"/>
                <w:right w:val="none" w:sz="0" w:space="0" w:color="auto"/>
              </w:divBdr>
            </w:div>
            <w:div w:id="891381767">
              <w:marLeft w:val="720"/>
              <w:marRight w:val="0"/>
              <w:marTop w:val="0"/>
              <w:marBottom w:val="101"/>
              <w:divBdr>
                <w:top w:val="none" w:sz="0" w:space="0" w:color="auto"/>
                <w:left w:val="none" w:sz="0" w:space="0" w:color="auto"/>
                <w:bottom w:val="none" w:sz="0" w:space="0" w:color="auto"/>
                <w:right w:val="none" w:sz="0" w:space="0" w:color="auto"/>
              </w:divBdr>
            </w:div>
            <w:div w:id="2077236377">
              <w:marLeft w:val="720"/>
              <w:marRight w:val="0"/>
              <w:marTop w:val="0"/>
              <w:marBottom w:val="101"/>
              <w:divBdr>
                <w:top w:val="none" w:sz="0" w:space="0" w:color="auto"/>
                <w:left w:val="none" w:sz="0" w:space="0" w:color="auto"/>
                <w:bottom w:val="none" w:sz="0" w:space="0" w:color="auto"/>
                <w:right w:val="none" w:sz="0" w:space="0" w:color="auto"/>
              </w:divBdr>
            </w:div>
            <w:div w:id="606694831">
              <w:marLeft w:val="720"/>
              <w:marRight w:val="0"/>
              <w:marTop w:val="0"/>
              <w:marBottom w:val="101"/>
              <w:divBdr>
                <w:top w:val="none" w:sz="0" w:space="0" w:color="auto"/>
                <w:left w:val="none" w:sz="0" w:space="0" w:color="auto"/>
                <w:bottom w:val="none" w:sz="0" w:space="0" w:color="auto"/>
                <w:right w:val="none" w:sz="0" w:space="0" w:color="auto"/>
              </w:divBdr>
            </w:div>
            <w:div w:id="1985310710">
              <w:marLeft w:val="720"/>
              <w:marRight w:val="0"/>
              <w:marTop w:val="0"/>
              <w:marBottom w:val="101"/>
              <w:divBdr>
                <w:top w:val="none" w:sz="0" w:space="0" w:color="auto"/>
                <w:left w:val="none" w:sz="0" w:space="0" w:color="auto"/>
                <w:bottom w:val="none" w:sz="0" w:space="0" w:color="auto"/>
                <w:right w:val="none" w:sz="0" w:space="0" w:color="auto"/>
              </w:divBdr>
            </w:div>
            <w:div w:id="1753506145">
              <w:marLeft w:val="720"/>
              <w:marRight w:val="0"/>
              <w:marTop w:val="0"/>
              <w:marBottom w:val="101"/>
              <w:divBdr>
                <w:top w:val="none" w:sz="0" w:space="0" w:color="auto"/>
                <w:left w:val="none" w:sz="0" w:space="0" w:color="auto"/>
                <w:bottom w:val="none" w:sz="0" w:space="0" w:color="auto"/>
                <w:right w:val="none" w:sz="0" w:space="0" w:color="auto"/>
              </w:divBdr>
            </w:div>
            <w:div w:id="1778744846">
              <w:marLeft w:val="288"/>
              <w:marRight w:val="0"/>
              <w:marTop w:val="0"/>
              <w:marBottom w:val="101"/>
              <w:divBdr>
                <w:top w:val="none" w:sz="0" w:space="0" w:color="auto"/>
                <w:left w:val="none" w:sz="0" w:space="0" w:color="auto"/>
                <w:bottom w:val="single" w:sz="6" w:space="0" w:color="000000"/>
                <w:right w:val="none" w:sz="0" w:space="0" w:color="auto"/>
              </w:divBdr>
            </w:div>
            <w:div w:id="316808639">
              <w:marLeft w:val="0"/>
              <w:marRight w:val="0"/>
              <w:marTop w:val="0"/>
              <w:marBottom w:val="101"/>
              <w:divBdr>
                <w:top w:val="none" w:sz="0" w:space="0" w:color="auto"/>
                <w:left w:val="none" w:sz="0" w:space="0" w:color="auto"/>
                <w:bottom w:val="none" w:sz="0" w:space="0" w:color="auto"/>
                <w:right w:val="none" w:sz="0" w:space="0" w:color="auto"/>
              </w:divBdr>
            </w:div>
            <w:div w:id="1202860835">
              <w:marLeft w:val="0"/>
              <w:marRight w:val="0"/>
              <w:marTop w:val="0"/>
              <w:marBottom w:val="101"/>
              <w:divBdr>
                <w:top w:val="none" w:sz="0" w:space="0" w:color="auto"/>
                <w:left w:val="none" w:sz="0" w:space="0" w:color="auto"/>
                <w:bottom w:val="none" w:sz="0" w:space="0" w:color="auto"/>
                <w:right w:val="none" w:sz="0" w:space="0" w:color="auto"/>
              </w:divBdr>
            </w:div>
            <w:div w:id="1265773399">
              <w:marLeft w:val="0"/>
              <w:marRight w:val="0"/>
              <w:marTop w:val="0"/>
              <w:marBottom w:val="101"/>
              <w:divBdr>
                <w:top w:val="none" w:sz="0" w:space="0" w:color="auto"/>
                <w:left w:val="none" w:sz="0" w:space="0" w:color="auto"/>
                <w:bottom w:val="none" w:sz="0" w:space="0" w:color="auto"/>
                <w:right w:val="none" w:sz="0" w:space="0" w:color="auto"/>
              </w:divBdr>
            </w:div>
            <w:div w:id="991183015">
              <w:marLeft w:val="0"/>
              <w:marRight w:val="0"/>
              <w:marTop w:val="0"/>
              <w:marBottom w:val="101"/>
              <w:divBdr>
                <w:top w:val="none" w:sz="0" w:space="0" w:color="auto"/>
                <w:left w:val="none" w:sz="0" w:space="0" w:color="auto"/>
                <w:bottom w:val="none" w:sz="0" w:space="0" w:color="auto"/>
                <w:right w:val="none" w:sz="0" w:space="0" w:color="auto"/>
              </w:divBdr>
            </w:div>
            <w:div w:id="1339503836">
              <w:marLeft w:val="0"/>
              <w:marRight w:val="0"/>
              <w:marTop w:val="0"/>
              <w:marBottom w:val="101"/>
              <w:divBdr>
                <w:top w:val="none" w:sz="0" w:space="0" w:color="auto"/>
                <w:left w:val="none" w:sz="0" w:space="0" w:color="auto"/>
                <w:bottom w:val="none" w:sz="0" w:space="0" w:color="auto"/>
                <w:right w:val="none" w:sz="0" w:space="0" w:color="auto"/>
              </w:divBdr>
            </w:div>
            <w:div w:id="20514964">
              <w:marLeft w:val="0"/>
              <w:marRight w:val="0"/>
              <w:marTop w:val="0"/>
              <w:marBottom w:val="101"/>
              <w:divBdr>
                <w:top w:val="none" w:sz="0" w:space="0" w:color="auto"/>
                <w:left w:val="none" w:sz="0" w:space="0" w:color="auto"/>
                <w:bottom w:val="none" w:sz="0" w:space="0" w:color="auto"/>
                <w:right w:val="none" w:sz="0" w:space="0" w:color="auto"/>
              </w:divBdr>
            </w:div>
            <w:div w:id="796024317">
              <w:marLeft w:val="0"/>
              <w:marRight w:val="0"/>
              <w:marTop w:val="0"/>
              <w:marBottom w:val="101"/>
              <w:divBdr>
                <w:top w:val="none" w:sz="0" w:space="0" w:color="auto"/>
                <w:left w:val="none" w:sz="0" w:space="0" w:color="auto"/>
                <w:bottom w:val="none" w:sz="0" w:space="0" w:color="auto"/>
                <w:right w:val="none" w:sz="0" w:space="0" w:color="auto"/>
              </w:divBdr>
            </w:div>
            <w:div w:id="1735086818">
              <w:marLeft w:val="0"/>
              <w:marRight w:val="0"/>
              <w:marTop w:val="0"/>
              <w:marBottom w:val="101"/>
              <w:divBdr>
                <w:top w:val="none" w:sz="0" w:space="0" w:color="auto"/>
                <w:left w:val="none" w:sz="0" w:space="0" w:color="auto"/>
                <w:bottom w:val="none" w:sz="0" w:space="0" w:color="auto"/>
                <w:right w:val="none" w:sz="0" w:space="0" w:color="auto"/>
              </w:divBdr>
            </w:div>
            <w:div w:id="1403992590">
              <w:marLeft w:val="0"/>
              <w:marRight w:val="0"/>
              <w:marTop w:val="0"/>
              <w:marBottom w:val="96"/>
              <w:divBdr>
                <w:top w:val="none" w:sz="0" w:space="0" w:color="auto"/>
                <w:left w:val="none" w:sz="0" w:space="0" w:color="auto"/>
                <w:bottom w:val="none" w:sz="0" w:space="0" w:color="auto"/>
                <w:right w:val="none" w:sz="0" w:space="0" w:color="auto"/>
              </w:divBdr>
            </w:div>
            <w:div w:id="1268001228">
              <w:marLeft w:val="0"/>
              <w:marRight w:val="0"/>
              <w:marTop w:val="0"/>
              <w:marBottom w:val="96"/>
              <w:divBdr>
                <w:top w:val="none" w:sz="0" w:space="0" w:color="auto"/>
                <w:left w:val="none" w:sz="0" w:space="0" w:color="auto"/>
                <w:bottom w:val="none" w:sz="0" w:space="0" w:color="auto"/>
                <w:right w:val="none" w:sz="0" w:space="0" w:color="auto"/>
              </w:divBdr>
            </w:div>
            <w:div w:id="480079382">
              <w:marLeft w:val="288"/>
              <w:marRight w:val="0"/>
              <w:marTop w:val="0"/>
              <w:marBottom w:val="96"/>
              <w:divBdr>
                <w:top w:val="none" w:sz="0" w:space="0" w:color="auto"/>
                <w:left w:val="none" w:sz="0" w:space="0" w:color="auto"/>
                <w:bottom w:val="single" w:sz="6" w:space="0" w:color="000000"/>
                <w:right w:val="none" w:sz="0" w:space="0" w:color="auto"/>
              </w:divBdr>
            </w:div>
            <w:div w:id="1985498937">
              <w:marLeft w:val="1267"/>
              <w:marRight w:val="0"/>
              <w:marTop w:val="0"/>
              <w:marBottom w:val="96"/>
              <w:divBdr>
                <w:top w:val="none" w:sz="0" w:space="0" w:color="auto"/>
                <w:left w:val="none" w:sz="0" w:space="0" w:color="auto"/>
                <w:bottom w:val="none" w:sz="0" w:space="0" w:color="auto"/>
                <w:right w:val="none" w:sz="0" w:space="0" w:color="auto"/>
              </w:divBdr>
            </w:div>
            <w:div w:id="1246233064">
              <w:marLeft w:val="1267"/>
              <w:marRight w:val="0"/>
              <w:marTop w:val="0"/>
              <w:marBottom w:val="96"/>
              <w:divBdr>
                <w:top w:val="none" w:sz="0" w:space="0" w:color="auto"/>
                <w:left w:val="none" w:sz="0" w:space="0" w:color="auto"/>
                <w:bottom w:val="none" w:sz="0" w:space="0" w:color="auto"/>
                <w:right w:val="none" w:sz="0" w:space="0" w:color="auto"/>
              </w:divBdr>
            </w:div>
          </w:divsChild>
        </w:div>
        <w:div w:id="1136142842">
          <w:marLeft w:val="1699"/>
          <w:marRight w:val="0"/>
          <w:marTop w:val="0"/>
          <w:marBottom w:val="0"/>
          <w:divBdr>
            <w:top w:val="none" w:sz="0" w:space="0" w:color="auto"/>
            <w:left w:val="none" w:sz="0" w:space="0" w:color="auto"/>
            <w:bottom w:val="none" w:sz="0" w:space="0" w:color="auto"/>
            <w:right w:val="none" w:sz="0" w:space="0" w:color="auto"/>
          </w:divBdr>
          <w:divsChild>
            <w:div w:id="955796538">
              <w:marLeft w:val="1267"/>
              <w:marRight w:val="0"/>
              <w:marTop w:val="0"/>
              <w:marBottom w:val="96"/>
              <w:divBdr>
                <w:top w:val="none" w:sz="0" w:space="0" w:color="auto"/>
                <w:left w:val="none" w:sz="0" w:space="0" w:color="auto"/>
                <w:bottom w:val="none" w:sz="0" w:space="0" w:color="auto"/>
                <w:right w:val="none" w:sz="0" w:space="0" w:color="auto"/>
              </w:divBdr>
            </w:div>
            <w:div w:id="1577395885">
              <w:marLeft w:val="288"/>
              <w:marRight w:val="0"/>
              <w:marTop w:val="0"/>
              <w:marBottom w:val="96"/>
              <w:divBdr>
                <w:top w:val="none" w:sz="0" w:space="0" w:color="auto"/>
                <w:left w:val="none" w:sz="0" w:space="0" w:color="auto"/>
                <w:bottom w:val="single" w:sz="6" w:space="0" w:color="000000"/>
                <w:right w:val="none" w:sz="0" w:space="0" w:color="auto"/>
              </w:divBdr>
            </w:div>
            <w:div w:id="1335377909">
              <w:marLeft w:val="0"/>
              <w:marRight w:val="0"/>
              <w:marTop w:val="0"/>
              <w:marBottom w:val="96"/>
              <w:divBdr>
                <w:top w:val="none" w:sz="0" w:space="0" w:color="auto"/>
                <w:left w:val="none" w:sz="0" w:space="0" w:color="auto"/>
                <w:bottom w:val="none" w:sz="0" w:space="0" w:color="auto"/>
                <w:right w:val="none" w:sz="0" w:space="0" w:color="auto"/>
              </w:divBdr>
            </w:div>
            <w:div w:id="696269631">
              <w:marLeft w:val="0"/>
              <w:marRight w:val="0"/>
              <w:marTop w:val="0"/>
              <w:marBottom w:val="96"/>
              <w:divBdr>
                <w:top w:val="none" w:sz="0" w:space="0" w:color="auto"/>
                <w:left w:val="none" w:sz="0" w:space="0" w:color="auto"/>
                <w:bottom w:val="none" w:sz="0" w:space="0" w:color="auto"/>
                <w:right w:val="none" w:sz="0" w:space="0" w:color="auto"/>
              </w:divBdr>
            </w:div>
            <w:div w:id="1763798440">
              <w:marLeft w:val="0"/>
              <w:marRight w:val="0"/>
              <w:marTop w:val="0"/>
              <w:marBottom w:val="96"/>
              <w:divBdr>
                <w:top w:val="none" w:sz="0" w:space="0" w:color="auto"/>
                <w:left w:val="none" w:sz="0" w:space="0" w:color="auto"/>
                <w:bottom w:val="none" w:sz="0" w:space="0" w:color="auto"/>
                <w:right w:val="none" w:sz="0" w:space="0" w:color="auto"/>
              </w:divBdr>
            </w:div>
            <w:div w:id="1946182979">
              <w:marLeft w:val="0"/>
              <w:marRight w:val="0"/>
              <w:marTop w:val="0"/>
              <w:marBottom w:val="96"/>
              <w:divBdr>
                <w:top w:val="none" w:sz="0" w:space="0" w:color="auto"/>
                <w:left w:val="none" w:sz="0" w:space="0" w:color="auto"/>
                <w:bottom w:val="none" w:sz="0" w:space="0" w:color="auto"/>
                <w:right w:val="none" w:sz="0" w:space="0" w:color="auto"/>
              </w:divBdr>
            </w:div>
            <w:div w:id="1705905867">
              <w:marLeft w:val="0"/>
              <w:marRight w:val="0"/>
              <w:marTop w:val="0"/>
              <w:marBottom w:val="96"/>
              <w:divBdr>
                <w:top w:val="none" w:sz="0" w:space="0" w:color="auto"/>
                <w:left w:val="none" w:sz="0" w:space="0" w:color="auto"/>
                <w:bottom w:val="none" w:sz="0" w:space="0" w:color="auto"/>
                <w:right w:val="none" w:sz="0" w:space="0" w:color="auto"/>
              </w:divBdr>
            </w:div>
            <w:div w:id="115492436">
              <w:marLeft w:val="0"/>
              <w:marRight w:val="0"/>
              <w:marTop w:val="0"/>
              <w:marBottom w:val="96"/>
              <w:divBdr>
                <w:top w:val="none" w:sz="0" w:space="0" w:color="auto"/>
                <w:left w:val="none" w:sz="0" w:space="0" w:color="auto"/>
                <w:bottom w:val="none" w:sz="0" w:space="0" w:color="auto"/>
                <w:right w:val="none" w:sz="0" w:space="0" w:color="auto"/>
              </w:divBdr>
            </w:div>
            <w:div w:id="718746702">
              <w:marLeft w:val="0"/>
              <w:marRight w:val="0"/>
              <w:marTop w:val="0"/>
              <w:marBottom w:val="96"/>
              <w:divBdr>
                <w:top w:val="none" w:sz="0" w:space="0" w:color="auto"/>
                <w:left w:val="none" w:sz="0" w:space="0" w:color="auto"/>
                <w:bottom w:val="none" w:sz="0" w:space="0" w:color="auto"/>
                <w:right w:val="none" w:sz="0" w:space="0" w:color="auto"/>
              </w:divBdr>
            </w:div>
            <w:div w:id="787897167">
              <w:marLeft w:val="0"/>
              <w:marRight w:val="0"/>
              <w:marTop w:val="0"/>
              <w:marBottom w:val="96"/>
              <w:divBdr>
                <w:top w:val="none" w:sz="0" w:space="0" w:color="auto"/>
                <w:left w:val="none" w:sz="0" w:space="0" w:color="auto"/>
                <w:bottom w:val="none" w:sz="0" w:space="0" w:color="auto"/>
                <w:right w:val="none" w:sz="0" w:space="0" w:color="auto"/>
              </w:divBdr>
            </w:div>
            <w:div w:id="319315035">
              <w:marLeft w:val="0"/>
              <w:marRight w:val="0"/>
              <w:marTop w:val="0"/>
              <w:marBottom w:val="96"/>
              <w:divBdr>
                <w:top w:val="none" w:sz="0" w:space="0" w:color="auto"/>
                <w:left w:val="none" w:sz="0" w:space="0" w:color="auto"/>
                <w:bottom w:val="none" w:sz="0" w:space="0" w:color="auto"/>
                <w:right w:val="none" w:sz="0" w:space="0" w:color="auto"/>
              </w:divBdr>
            </w:div>
            <w:div w:id="1145469295">
              <w:marLeft w:val="0"/>
              <w:marRight w:val="0"/>
              <w:marTop w:val="0"/>
              <w:marBottom w:val="96"/>
              <w:divBdr>
                <w:top w:val="none" w:sz="0" w:space="0" w:color="auto"/>
                <w:left w:val="none" w:sz="0" w:space="0" w:color="auto"/>
                <w:bottom w:val="none" w:sz="0" w:space="0" w:color="auto"/>
                <w:right w:val="none" w:sz="0" w:space="0" w:color="auto"/>
              </w:divBdr>
            </w:div>
            <w:div w:id="924798789">
              <w:marLeft w:val="0"/>
              <w:marRight w:val="0"/>
              <w:marTop w:val="0"/>
              <w:marBottom w:val="96"/>
              <w:divBdr>
                <w:top w:val="none" w:sz="0" w:space="0" w:color="auto"/>
                <w:left w:val="none" w:sz="0" w:space="0" w:color="auto"/>
                <w:bottom w:val="none" w:sz="0" w:space="0" w:color="auto"/>
                <w:right w:val="none" w:sz="0" w:space="0" w:color="auto"/>
              </w:divBdr>
            </w:div>
            <w:div w:id="385224437">
              <w:marLeft w:val="720"/>
              <w:marRight w:val="0"/>
              <w:marTop w:val="0"/>
              <w:marBottom w:val="96"/>
              <w:divBdr>
                <w:top w:val="none" w:sz="0" w:space="0" w:color="auto"/>
                <w:left w:val="none" w:sz="0" w:space="0" w:color="auto"/>
                <w:bottom w:val="none" w:sz="0" w:space="0" w:color="auto"/>
                <w:right w:val="none" w:sz="0" w:space="0" w:color="auto"/>
              </w:divBdr>
            </w:div>
            <w:div w:id="1514606277">
              <w:marLeft w:val="720"/>
              <w:marRight w:val="0"/>
              <w:marTop w:val="0"/>
              <w:marBottom w:val="96"/>
              <w:divBdr>
                <w:top w:val="none" w:sz="0" w:space="0" w:color="auto"/>
                <w:left w:val="none" w:sz="0" w:space="0" w:color="auto"/>
                <w:bottom w:val="none" w:sz="0" w:space="0" w:color="auto"/>
                <w:right w:val="none" w:sz="0" w:space="0" w:color="auto"/>
              </w:divBdr>
            </w:div>
            <w:div w:id="740567927">
              <w:marLeft w:val="0"/>
              <w:marRight w:val="0"/>
              <w:marTop w:val="0"/>
              <w:marBottom w:val="96"/>
              <w:divBdr>
                <w:top w:val="none" w:sz="0" w:space="0" w:color="auto"/>
                <w:left w:val="none" w:sz="0" w:space="0" w:color="auto"/>
                <w:bottom w:val="none" w:sz="0" w:space="0" w:color="auto"/>
                <w:right w:val="none" w:sz="0" w:space="0" w:color="auto"/>
              </w:divBdr>
            </w:div>
            <w:div w:id="402871272">
              <w:marLeft w:val="0"/>
              <w:marRight w:val="0"/>
              <w:marTop w:val="0"/>
              <w:marBottom w:val="96"/>
              <w:divBdr>
                <w:top w:val="none" w:sz="0" w:space="0" w:color="auto"/>
                <w:left w:val="none" w:sz="0" w:space="0" w:color="auto"/>
                <w:bottom w:val="none" w:sz="0" w:space="0" w:color="auto"/>
                <w:right w:val="none" w:sz="0" w:space="0" w:color="auto"/>
              </w:divBdr>
            </w:div>
            <w:div w:id="2105027071">
              <w:marLeft w:val="288"/>
              <w:marRight w:val="0"/>
              <w:marTop w:val="0"/>
              <w:marBottom w:val="96"/>
              <w:divBdr>
                <w:top w:val="none" w:sz="0" w:space="0" w:color="auto"/>
                <w:left w:val="none" w:sz="0" w:space="0" w:color="auto"/>
                <w:bottom w:val="single" w:sz="6" w:space="0" w:color="000000"/>
                <w:right w:val="none" w:sz="0" w:space="0" w:color="auto"/>
              </w:divBdr>
            </w:div>
            <w:div w:id="991956028">
              <w:marLeft w:val="0"/>
              <w:marRight w:val="0"/>
              <w:marTop w:val="0"/>
              <w:marBottom w:val="96"/>
              <w:divBdr>
                <w:top w:val="none" w:sz="0" w:space="0" w:color="auto"/>
                <w:left w:val="none" w:sz="0" w:space="0" w:color="auto"/>
                <w:bottom w:val="none" w:sz="0" w:space="0" w:color="auto"/>
                <w:right w:val="none" w:sz="0" w:space="0" w:color="auto"/>
              </w:divBdr>
            </w:div>
            <w:div w:id="1431049867">
              <w:marLeft w:val="0"/>
              <w:marRight w:val="0"/>
              <w:marTop w:val="0"/>
              <w:marBottom w:val="96"/>
              <w:divBdr>
                <w:top w:val="none" w:sz="0" w:space="0" w:color="auto"/>
                <w:left w:val="none" w:sz="0" w:space="0" w:color="auto"/>
                <w:bottom w:val="none" w:sz="0" w:space="0" w:color="auto"/>
                <w:right w:val="none" w:sz="0" w:space="0" w:color="auto"/>
              </w:divBdr>
            </w:div>
            <w:div w:id="1521121975">
              <w:marLeft w:val="0"/>
              <w:marRight w:val="0"/>
              <w:marTop w:val="0"/>
              <w:marBottom w:val="96"/>
              <w:divBdr>
                <w:top w:val="none" w:sz="0" w:space="0" w:color="auto"/>
                <w:left w:val="none" w:sz="0" w:space="0" w:color="auto"/>
                <w:bottom w:val="none" w:sz="0" w:space="0" w:color="auto"/>
                <w:right w:val="none" w:sz="0" w:space="0" w:color="auto"/>
              </w:divBdr>
            </w:div>
            <w:div w:id="1494879826">
              <w:marLeft w:val="0"/>
              <w:marRight w:val="0"/>
              <w:marTop w:val="0"/>
              <w:marBottom w:val="96"/>
              <w:divBdr>
                <w:top w:val="none" w:sz="0" w:space="0" w:color="auto"/>
                <w:left w:val="none" w:sz="0" w:space="0" w:color="auto"/>
                <w:bottom w:val="none" w:sz="0" w:space="0" w:color="auto"/>
                <w:right w:val="none" w:sz="0" w:space="0" w:color="auto"/>
              </w:divBdr>
            </w:div>
            <w:div w:id="2006856098">
              <w:marLeft w:val="0"/>
              <w:marRight w:val="0"/>
              <w:marTop w:val="0"/>
              <w:marBottom w:val="96"/>
              <w:divBdr>
                <w:top w:val="none" w:sz="0" w:space="0" w:color="auto"/>
                <w:left w:val="none" w:sz="0" w:space="0" w:color="auto"/>
                <w:bottom w:val="none" w:sz="0" w:space="0" w:color="auto"/>
                <w:right w:val="none" w:sz="0" w:space="0" w:color="auto"/>
              </w:divBdr>
            </w:div>
            <w:div w:id="533427200">
              <w:marLeft w:val="0"/>
              <w:marRight w:val="0"/>
              <w:marTop w:val="0"/>
              <w:marBottom w:val="96"/>
              <w:divBdr>
                <w:top w:val="none" w:sz="0" w:space="0" w:color="auto"/>
                <w:left w:val="none" w:sz="0" w:space="0" w:color="auto"/>
                <w:bottom w:val="none" w:sz="0" w:space="0" w:color="auto"/>
                <w:right w:val="none" w:sz="0" w:space="0" w:color="auto"/>
              </w:divBdr>
            </w:div>
            <w:div w:id="1452898186">
              <w:marLeft w:val="0"/>
              <w:marRight w:val="0"/>
              <w:marTop w:val="0"/>
              <w:marBottom w:val="96"/>
              <w:divBdr>
                <w:top w:val="none" w:sz="0" w:space="0" w:color="auto"/>
                <w:left w:val="none" w:sz="0" w:space="0" w:color="auto"/>
                <w:bottom w:val="none" w:sz="0" w:space="0" w:color="auto"/>
                <w:right w:val="none" w:sz="0" w:space="0" w:color="auto"/>
              </w:divBdr>
            </w:div>
            <w:div w:id="464666795">
              <w:marLeft w:val="0"/>
              <w:marRight w:val="0"/>
              <w:marTop w:val="0"/>
              <w:marBottom w:val="96"/>
              <w:divBdr>
                <w:top w:val="none" w:sz="0" w:space="0" w:color="auto"/>
                <w:left w:val="none" w:sz="0" w:space="0" w:color="auto"/>
                <w:bottom w:val="none" w:sz="0" w:space="0" w:color="auto"/>
                <w:right w:val="none" w:sz="0" w:space="0" w:color="auto"/>
              </w:divBdr>
            </w:div>
            <w:div w:id="1799452299">
              <w:marLeft w:val="0"/>
              <w:marRight w:val="0"/>
              <w:marTop w:val="0"/>
              <w:marBottom w:val="96"/>
              <w:divBdr>
                <w:top w:val="none" w:sz="0" w:space="0" w:color="auto"/>
                <w:left w:val="none" w:sz="0" w:space="0" w:color="auto"/>
                <w:bottom w:val="none" w:sz="0" w:space="0" w:color="auto"/>
                <w:right w:val="none" w:sz="0" w:space="0" w:color="auto"/>
              </w:divBdr>
            </w:div>
            <w:div w:id="1519656576">
              <w:marLeft w:val="0"/>
              <w:marRight w:val="0"/>
              <w:marTop w:val="0"/>
              <w:marBottom w:val="96"/>
              <w:divBdr>
                <w:top w:val="none" w:sz="0" w:space="0" w:color="auto"/>
                <w:left w:val="none" w:sz="0" w:space="0" w:color="auto"/>
                <w:bottom w:val="none" w:sz="0" w:space="0" w:color="auto"/>
                <w:right w:val="none" w:sz="0" w:space="0" w:color="auto"/>
              </w:divBdr>
            </w:div>
            <w:div w:id="693044193">
              <w:marLeft w:val="288"/>
              <w:marRight w:val="0"/>
              <w:marTop w:val="0"/>
              <w:marBottom w:val="96"/>
              <w:divBdr>
                <w:top w:val="none" w:sz="0" w:space="0" w:color="auto"/>
                <w:left w:val="none" w:sz="0" w:space="0" w:color="auto"/>
                <w:bottom w:val="single" w:sz="6" w:space="0" w:color="000000"/>
                <w:right w:val="none" w:sz="0" w:space="0" w:color="auto"/>
              </w:divBdr>
            </w:div>
            <w:div w:id="1516111120">
              <w:marLeft w:val="1267"/>
              <w:marRight w:val="0"/>
              <w:marTop w:val="0"/>
              <w:marBottom w:val="101"/>
              <w:divBdr>
                <w:top w:val="none" w:sz="0" w:space="0" w:color="auto"/>
                <w:left w:val="none" w:sz="0" w:space="0" w:color="auto"/>
                <w:bottom w:val="none" w:sz="0" w:space="0" w:color="auto"/>
                <w:right w:val="none" w:sz="0" w:space="0" w:color="auto"/>
              </w:divBdr>
            </w:div>
            <w:div w:id="1337265342">
              <w:marLeft w:val="1267"/>
              <w:marRight w:val="0"/>
              <w:marTop w:val="0"/>
              <w:marBottom w:val="101"/>
              <w:divBdr>
                <w:top w:val="none" w:sz="0" w:space="0" w:color="auto"/>
                <w:left w:val="none" w:sz="0" w:space="0" w:color="auto"/>
                <w:bottom w:val="none" w:sz="0" w:space="0" w:color="auto"/>
                <w:right w:val="none" w:sz="0" w:space="0" w:color="auto"/>
              </w:divBdr>
            </w:div>
            <w:div w:id="1458989715">
              <w:marLeft w:val="288"/>
              <w:marRight w:val="0"/>
              <w:marTop w:val="0"/>
              <w:marBottom w:val="101"/>
              <w:divBdr>
                <w:top w:val="none" w:sz="0" w:space="0" w:color="auto"/>
                <w:left w:val="none" w:sz="0" w:space="0" w:color="auto"/>
                <w:bottom w:val="single" w:sz="6" w:space="0" w:color="000000"/>
                <w:right w:val="none" w:sz="0" w:space="0" w:color="auto"/>
              </w:divBdr>
            </w:div>
          </w:divsChild>
        </w:div>
        <w:div w:id="1443725305">
          <w:marLeft w:val="1699"/>
          <w:marRight w:val="0"/>
          <w:marTop w:val="0"/>
          <w:marBottom w:val="0"/>
          <w:divBdr>
            <w:top w:val="none" w:sz="0" w:space="0" w:color="auto"/>
            <w:left w:val="none" w:sz="0" w:space="0" w:color="auto"/>
            <w:bottom w:val="none" w:sz="0" w:space="0" w:color="auto"/>
            <w:right w:val="none" w:sz="0" w:space="0" w:color="auto"/>
          </w:divBdr>
          <w:divsChild>
            <w:div w:id="1964001203">
              <w:marLeft w:val="288"/>
              <w:marRight w:val="0"/>
              <w:marTop w:val="0"/>
              <w:marBottom w:val="101"/>
              <w:divBdr>
                <w:top w:val="none" w:sz="0" w:space="0" w:color="auto"/>
                <w:left w:val="none" w:sz="0" w:space="0" w:color="auto"/>
                <w:bottom w:val="single" w:sz="6" w:space="0" w:color="000000"/>
                <w:right w:val="none" w:sz="0" w:space="0" w:color="auto"/>
              </w:divBdr>
            </w:div>
            <w:div w:id="1106727815">
              <w:marLeft w:val="1267"/>
              <w:marRight w:val="0"/>
              <w:marTop w:val="0"/>
              <w:marBottom w:val="101"/>
              <w:divBdr>
                <w:top w:val="none" w:sz="0" w:space="0" w:color="auto"/>
                <w:left w:val="none" w:sz="0" w:space="0" w:color="auto"/>
                <w:bottom w:val="none" w:sz="0" w:space="0" w:color="auto"/>
                <w:right w:val="none" w:sz="0" w:space="0" w:color="auto"/>
              </w:divBdr>
            </w:div>
            <w:div w:id="51083869">
              <w:marLeft w:val="1267"/>
              <w:marRight w:val="0"/>
              <w:marTop w:val="0"/>
              <w:marBottom w:val="101"/>
              <w:divBdr>
                <w:top w:val="none" w:sz="0" w:space="0" w:color="auto"/>
                <w:left w:val="none" w:sz="0" w:space="0" w:color="auto"/>
                <w:bottom w:val="none" w:sz="0" w:space="0" w:color="auto"/>
                <w:right w:val="none" w:sz="0" w:space="0" w:color="auto"/>
              </w:divBdr>
            </w:div>
            <w:div w:id="1800763592">
              <w:marLeft w:val="288"/>
              <w:marRight w:val="0"/>
              <w:marTop w:val="0"/>
              <w:marBottom w:val="101"/>
              <w:divBdr>
                <w:top w:val="none" w:sz="0" w:space="0" w:color="auto"/>
                <w:left w:val="none" w:sz="0" w:space="0" w:color="auto"/>
                <w:bottom w:val="single" w:sz="6" w:space="0" w:color="000000"/>
                <w:right w:val="none" w:sz="0" w:space="0" w:color="auto"/>
              </w:divBdr>
            </w:div>
            <w:div w:id="940070175">
              <w:marLeft w:val="0"/>
              <w:marRight w:val="0"/>
              <w:marTop w:val="0"/>
              <w:marBottom w:val="101"/>
              <w:divBdr>
                <w:top w:val="none" w:sz="0" w:space="0" w:color="auto"/>
                <w:left w:val="none" w:sz="0" w:space="0" w:color="auto"/>
                <w:bottom w:val="none" w:sz="0" w:space="0" w:color="auto"/>
                <w:right w:val="none" w:sz="0" w:space="0" w:color="auto"/>
              </w:divBdr>
            </w:div>
            <w:div w:id="865142745">
              <w:marLeft w:val="0"/>
              <w:marRight w:val="0"/>
              <w:marTop w:val="0"/>
              <w:marBottom w:val="101"/>
              <w:divBdr>
                <w:top w:val="none" w:sz="0" w:space="0" w:color="auto"/>
                <w:left w:val="none" w:sz="0" w:space="0" w:color="auto"/>
                <w:bottom w:val="none" w:sz="0" w:space="0" w:color="auto"/>
                <w:right w:val="none" w:sz="0" w:space="0" w:color="auto"/>
              </w:divBdr>
            </w:div>
            <w:div w:id="540361366">
              <w:marLeft w:val="0"/>
              <w:marRight w:val="0"/>
              <w:marTop w:val="0"/>
              <w:marBottom w:val="101"/>
              <w:divBdr>
                <w:top w:val="none" w:sz="0" w:space="0" w:color="auto"/>
                <w:left w:val="none" w:sz="0" w:space="0" w:color="auto"/>
                <w:bottom w:val="none" w:sz="0" w:space="0" w:color="auto"/>
                <w:right w:val="none" w:sz="0" w:space="0" w:color="auto"/>
              </w:divBdr>
            </w:div>
            <w:div w:id="344792923">
              <w:marLeft w:val="0"/>
              <w:marRight w:val="0"/>
              <w:marTop w:val="0"/>
              <w:marBottom w:val="101"/>
              <w:divBdr>
                <w:top w:val="none" w:sz="0" w:space="0" w:color="auto"/>
                <w:left w:val="none" w:sz="0" w:space="0" w:color="auto"/>
                <w:bottom w:val="none" w:sz="0" w:space="0" w:color="auto"/>
                <w:right w:val="none" w:sz="0" w:space="0" w:color="auto"/>
              </w:divBdr>
            </w:div>
            <w:div w:id="1917283668">
              <w:marLeft w:val="0"/>
              <w:marRight w:val="0"/>
              <w:marTop w:val="0"/>
              <w:marBottom w:val="101"/>
              <w:divBdr>
                <w:top w:val="none" w:sz="0" w:space="0" w:color="auto"/>
                <w:left w:val="none" w:sz="0" w:space="0" w:color="auto"/>
                <w:bottom w:val="none" w:sz="0" w:space="0" w:color="auto"/>
                <w:right w:val="none" w:sz="0" w:space="0" w:color="auto"/>
              </w:divBdr>
            </w:div>
            <w:div w:id="1257984422">
              <w:marLeft w:val="0"/>
              <w:marRight w:val="0"/>
              <w:marTop w:val="0"/>
              <w:marBottom w:val="101"/>
              <w:divBdr>
                <w:top w:val="none" w:sz="0" w:space="0" w:color="auto"/>
                <w:left w:val="none" w:sz="0" w:space="0" w:color="auto"/>
                <w:bottom w:val="none" w:sz="0" w:space="0" w:color="auto"/>
                <w:right w:val="none" w:sz="0" w:space="0" w:color="auto"/>
              </w:divBdr>
            </w:div>
            <w:div w:id="1534881276">
              <w:marLeft w:val="0"/>
              <w:marRight w:val="0"/>
              <w:marTop w:val="0"/>
              <w:marBottom w:val="101"/>
              <w:divBdr>
                <w:top w:val="none" w:sz="0" w:space="0" w:color="auto"/>
                <w:left w:val="none" w:sz="0" w:space="0" w:color="auto"/>
                <w:bottom w:val="none" w:sz="0" w:space="0" w:color="auto"/>
                <w:right w:val="none" w:sz="0" w:space="0" w:color="auto"/>
              </w:divBdr>
            </w:div>
            <w:div w:id="41102773">
              <w:marLeft w:val="0"/>
              <w:marRight w:val="0"/>
              <w:marTop w:val="0"/>
              <w:marBottom w:val="101"/>
              <w:divBdr>
                <w:top w:val="none" w:sz="0" w:space="0" w:color="auto"/>
                <w:left w:val="none" w:sz="0" w:space="0" w:color="auto"/>
                <w:bottom w:val="none" w:sz="0" w:space="0" w:color="auto"/>
                <w:right w:val="none" w:sz="0" w:space="0" w:color="auto"/>
              </w:divBdr>
            </w:div>
            <w:div w:id="250898913">
              <w:marLeft w:val="0"/>
              <w:marRight w:val="0"/>
              <w:marTop w:val="0"/>
              <w:marBottom w:val="101"/>
              <w:divBdr>
                <w:top w:val="none" w:sz="0" w:space="0" w:color="auto"/>
                <w:left w:val="none" w:sz="0" w:space="0" w:color="auto"/>
                <w:bottom w:val="none" w:sz="0" w:space="0" w:color="auto"/>
                <w:right w:val="none" w:sz="0" w:space="0" w:color="auto"/>
              </w:divBdr>
            </w:div>
            <w:div w:id="316492840">
              <w:marLeft w:val="720"/>
              <w:marRight w:val="0"/>
              <w:marTop w:val="0"/>
              <w:marBottom w:val="101"/>
              <w:divBdr>
                <w:top w:val="none" w:sz="0" w:space="0" w:color="auto"/>
                <w:left w:val="none" w:sz="0" w:space="0" w:color="auto"/>
                <w:bottom w:val="none" w:sz="0" w:space="0" w:color="auto"/>
                <w:right w:val="none" w:sz="0" w:space="0" w:color="auto"/>
              </w:divBdr>
            </w:div>
            <w:div w:id="1119302988">
              <w:marLeft w:val="720"/>
              <w:marRight w:val="0"/>
              <w:marTop w:val="0"/>
              <w:marBottom w:val="101"/>
              <w:divBdr>
                <w:top w:val="none" w:sz="0" w:space="0" w:color="auto"/>
                <w:left w:val="none" w:sz="0" w:space="0" w:color="auto"/>
                <w:bottom w:val="none" w:sz="0" w:space="0" w:color="auto"/>
                <w:right w:val="none" w:sz="0" w:space="0" w:color="auto"/>
              </w:divBdr>
            </w:div>
            <w:div w:id="1220938079">
              <w:marLeft w:val="720"/>
              <w:marRight w:val="0"/>
              <w:marTop w:val="0"/>
              <w:marBottom w:val="101"/>
              <w:divBdr>
                <w:top w:val="none" w:sz="0" w:space="0" w:color="auto"/>
                <w:left w:val="none" w:sz="0" w:space="0" w:color="auto"/>
                <w:bottom w:val="none" w:sz="0" w:space="0" w:color="auto"/>
                <w:right w:val="none" w:sz="0" w:space="0" w:color="auto"/>
              </w:divBdr>
            </w:div>
            <w:div w:id="2097939323">
              <w:marLeft w:val="288"/>
              <w:marRight w:val="0"/>
              <w:marTop w:val="0"/>
              <w:marBottom w:val="101"/>
              <w:divBdr>
                <w:top w:val="none" w:sz="0" w:space="0" w:color="auto"/>
                <w:left w:val="none" w:sz="0" w:space="0" w:color="auto"/>
                <w:bottom w:val="single" w:sz="6" w:space="0" w:color="000000"/>
                <w:right w:val="none" w:sz="0" w:space="0" w:color="auto"/>
              </w:divBdr>
            </w:div>
            <w:div w:id="481820794">
              <w:marLeft w:val="288"/>
              <w:marRight w:val="0"/>
              <w:marTop w:val="0"/>
              <w:marBottom w:val="101"/>
              <w:divBdr>
                <w:top w:val="none" w:sz="0" w:space="0" w:color="auto"/>
                <w:left w:val="none" w:sz="0" w:space="0" w:color="auto"/>
                <w:bottom w:val="single" w:sz="6" w:space="0" w:color="000000"/>
                <w:right w:val="none" w:sz="0" w:space="0" w:color="auto"/>
              </w:divBdr>
            </w:div>
            <w:div w:id="1152481860">
              <w:marLeft w:val="0"/>
              <w:marRight w:val="0"/>
              <w:marTop w:val="0"/>
              <w:marBottom w:val="101"/>
              <w:divBdr>
                <w:top w:val="none" w:sz="0" w:space="0" w:color="auto"/>
                <w:left w:val="none" w:sz="0" w:space="0" w:color="auto"/>
                <w:bottom w:val="none" w:sz="0" w:space="0" w:color="auto"/>
                <w:right w:val="none" w:sz="0" w:space="0" w:color="auto"/>
              </w:divBdr>
            </w:div>
            <w:div w:id="929854505">
              <w:marLeft w:val="0"/>
              <w:marRight w:val="0"/>
              <w:marTop w:val="0"/>
              <w:marBottom w:val="101"/>
              <w:divBdr>
                <w:top w:val="none" w:sz="0" w:space="0" w:color="auto"/>
                <w:left w:val="none" w:sz="0" w:space="0" w:color="auto"/>
                <w:bottom w:val="none" w:sz="0" w:space="0" w:color="auto"/>
                <w:right w:val="none" w:sz="0" w:space="0" w:color="auto"/>
              </w:divBdr>
            </w:div>
            <w:div w:id="1910771204">
              <w:marLeft w:val="0"/>
              <w:marRight w:val="0"/>
              <w:marTop w:val="0"/>
              <w:marBottom w:val="101"/>
              <w:divBdr>
                <w:top w:val="none" w:sz="0" w:space="0" w:color="auto"/>
                <w:left w:val="none" w:sz="0" w:space="0" w:color="auto"/>
                <w:bottom w:val="none" w:sz="0" w:space="0" w:color="auto"/>
                <w:right w:val="none" w:sz="0" w:space="0" w:color="auto"/>
              </w:divBdr>
            </w:div>
            <w:div w:id="783115546">
              <w:marLeft w:val="0"/>
              <w:marRight w:val="0"/>
              <w:marTop w:val="0"/>
              <w:marBottom w:val="101"/>
              <w:divBdr>
                <w:top w:val="none" w:sz="0" w:space="0" w:color="auto"/>
                <w:left w:val="none" w:sz="0" w:space="0" w:color="auto"/>
                <w:bottom w:val="none" w:sz="0" w:space="0" w:color="auto"/>
                <w:right w:val="none" w:sz="0" w:space="0" w:color="auto"/>
              </w:divBdr>
            </w:div>
            <w:div w:id="1048993407">
              <w:marLeft w:val="0"/>
              <w:marRight w:val="0"/>
              <w:marTop w:val="0"/>
              <w:marBottom w:val="101"/>
              <w:divBdr>
                <w:top w:val="none" w:sz="0" w:space="0" w:color="auto"/>
                <w:left w:val="none" w:sz="0" w:space="0" w:color="auto"/>
                <w:bottom w:val="none" w:sz="0" w:space="0" w:color="auto"/>
                <w:right w:val="none" w:sz="0" w:space="0" w:color="auto"/>
              </w:divBdr>
            </w:div>
            <w:div w:id="1121268169">
              <w:marLeft w:val="0"/>
              <w:marRight w:val="0"/>
              <w:marTop w:val="0"/>
              <w:marBottom w:val="101"/>
              <w:divBdr>
                <w:top w:val="none" w:sz="0" w:space="0" w:color="auto"/>
                <w:left w:val="none" w:sz="0" w:space="0" w:color="auto"/>
                <w:bottom w:val="none" w:sz="0" w:space="0" w:color="auto"/>
                <w:right w:val="none" w:sz="0" w:space="0" w:color="auto"/>
              </w:divBdr>
            </w:div>
            <w:div w:id="2000108135">
              <w:marLeft w:val="288"/>
              <w:marRight w:val="0"/>
              <w:marTop w:val="0"/>
              <w:marBottom w:val="101"/>
              <w:divBdr>
                <w:top w:val="none" w:sz="0" w:space="0" w:color="auto"/>
                <w:left w:val="none" w:sz="0" w:space="0" w:color="auto"/>
                <w:bottom w:val="single" w:sz="6" w:space="0" w:color="000000"/>
                <w:right w:val="none" w:sz="0" w:space="0" w:color="auto"/>
              </w:divBdr>
            </w:div>
            <w:div w:id="768159770">
              <w:marLeft w:val="0"/>
              <w:marRight w:val="0"/>
              <w:marTop w:val="0"/>
              <w:marBottom w:val="101"/>
              <w:divBdr>
                <w:top w:val="none" w:sz="0" w:space="0" w:color="auto"/>
                <w:left w:val="none" w:sz="0" w:space="0" w:color="auto"/>
                <w:bottom w:val="none" w:sz="0" w:space="0" w:color="auto"/>
                <w:right w:val="none" w:sz="0" w:space="0" w:color="auto"/>
              </w:divBdr>
            </w:div>
            <w:div w:id="1545943811">
              <w:marLeft w:val="0"/>
              <w:marRight w:val="0"/>
              <w:marTop w:val="0"/>
              <w:marBottom w:val="101"/>
              <w:divBdr>
                <w:top w:val="none" w:sz="0" w:space="0" w:color="auto"/>
                <w:left w:val="none" w:sz="0" w:space="0" w:color="auto"/>
                <w:bottom w:val="none" w:sz="0" w:space="0" w:color="auto"/>
                <w:right w:val="none" w:sz="0" w:space="0" w:color="auto"/>
              </w:divBdr>
            </w:div>
            <w:div w:id="1761876111">
              <w:marLeft w:val="0"/>
              <w:marRight w:val="0"/>
              <w:marTop w:val="0"/>
              <w:marBottom w:val="101"/>
              <w:divBdr>
                <w:top w:val="none" w:sz="0" w:space="0" w:color="auto"/>
                <w:left w:val="none" w:sz="0" w:space="0" w:color="auto"/>
                <w:bottom w:val="none" w:sz="0" w:space="0" w:color="auto"/>
                <w:right w:val="none" w:sz="0" w:space="0" w:color="auto"/>
              </w:divBdr>
            </w:div>
            <w:div w:id="1157305400">
              <w:marLeft w:val="0"/>
              <w:marRight w:val="0"/>
              <w:marTop w:val="0"/>
              <w:marBottom w:val="101"/>
              <w:divBdr>
                <w:top w:val="none" w:sz="0" w:space="0" w:color="auto"/>
                <w:left w:val="none" w:sz="0" w:space="0" w:color="auto"/>
                <w:bottom w:val="none" w:sz="0" w:space="0" w:color="auto"/>
                <w:right w:val="none" w:sz="0" w:space="0" w:color="auto"/>
              </w:divBdr>
            </w:div>
            <w:div w:id="985668752">
              <w:marLeft w:val="0"/>
              <w:marRight w:val="0"/>
              <w:marTop w:val="0"/>
              <w:marBottom w:val="101"/>
              <w:divBdr>
                <w:top w:val="none" w:sz="0" w:space="0" w:color="auto"/>
                <w:left w:val="none" w:sz="0" w:space="0" w:color="auto"/>
                <w:bottom w:val="none" w:sz="0" w:space="0" w:color="auto"/>
                <w:right w:val="none" w:sz="0" w:space="0" w:color="auto"/>
              </w:divBdr>
            </w:div>
          </w:divsChild>
        </w:div>
        <w:div w:id="760106823">
          <w:marLeft w:val="1699"/>
          <w:marRight w:val="0"/>
          <w:marTop w:val="0"/>
          <w:marBottom w:val="0"/>
          <w:divBdr>
            <w:top w:val="none" w:sz="0" w:space="0" w:color="auto"/>
            <w:left w:val="none" w:sz="0" w:space="0" w:color="auto"/>
            <w:bottom w:val="none" w:sz="0" w:space="0" w:color="auto"/>
            <w:right w:val="none" w:sz="0" w:space="0" w:color="auto"/>
          </w:divBdr>
          <w:divsChild>
            <w:div w:id="801995331">
              <w:marLeft w:val="0"/>
              <w:marRight w:val="0"/>
              <w:marTop w:val="0"/>
              <w:marBottom w:val="101"/>
              <w:divBdr>
                <w:top w:val="none" w:sz="0" w:space="0" w:color="auto"/>
                <w:left w:val="none" w:sz="0" w:space="0" w:color="auto"/>
                <w:bottom w:val="none" w:sz="0" w:space="0" w:color="auto"/>
                <w:right w:val="none" w:sz="0" w:space="0" w:color="auto"/>
              </w:divBdr>
            </w:div>
            <w:div w:id="2046100031">
              <w:marLeft w:val="0"/>
              <w:marRight w:val="0"/>
              <w:marTop w:val="0"/>
              <w:marBottom w:val="101"/>
              <w:divBdr>
                <w:top w:val="none" w:sz="0" w:space="0" w:color="auto"/>
                <w:left w:val="none" w:sz="0" w:space="0" w:color="auto"/>
                <w:bottom w:val="none" w:sz="0" w:space="0" w:color="auto"/>
                <w:right w:val="none" w:sz="0" w:space="0" w:color="auto"/>
              </w:divBdr>
            </w:div>
            <w:div w:id="591864461">
              <w:marLeft w:val="0"/>
              <w:marRight w:val="0"/>
              <w:marTop w:val="0"/>
              <w:marBottom w:val="101"/>
              <w:divBdr>
                <w:top w:val="none" w:sz="0" w:space="0" w:color="auto"/>
                <w:left w:val="none" w:sz="0" w:space="0" w:color="auto"/>
                <w:bottom w:val="none" w:sz="0" w:space="0" w:color="auto"/>
                <w:right w:val="none" w:sz="0" w:space="0" w:color="auto"/>
              </w:divBdr>
            </w:div>
            <w:div w:id="282201056">
              <w:marLeft w:val="0"/>
              <w:marRight w:val="0"/>
              <w:marTop w:val="0"/>
              <w:marBottom w:val="101"/>
              <w:divBdr>
                <w:top w:val="none" w:sz="0" w:space="0" w:color="auto"/>
                <w:left w:val="none" w:sz="0" w:space="0" w:color="auto"/>
                <w:bottom w:val="none" w:sz="0" w:space="0" w:color="auto"/>
                <w:right w:val="none" w:sz="0" w:space="0" w:color="auto"/>
              </w:divBdr>
            </w:div>
            <w:div w:id="183904904">
              <w:marLeft w:val="0"/>
              <w:marRight w:val="0"/>
              <w:marTop w:val="0"/>
              <w:marBottom w:val="101"/>
              <w:divBdr>
                <w:top w:val="none" w:sz="0" w:space="0" w:color="auto"/>
                <w:left w:val="none" w:sz="0" w:space="0" w:color="auto"/>
                <w:bottom w:val="none" w:sz="0" w:space="0" w:color="auto"/>
                <w:right w:val="none" w:sz="0" w:space="0" w:color="auto"/>
              </w:divBdr>
            </w:div>
            <w:div w:id="1215120909">
              <w:marLeft w:val="0"/>
              <w:marRight w:val="0"/>
              <w:marTop w:val="0"/>
              <w:marBottom w:val="101"/>
              <w:divBdr>
                <w:top w:val="none" w:sz="0" w:space="0" w:color="auto"/>
                <w:left w:val="none" w:sz="0" w:space="0" w:color="auto"/>
                <w:bottom w:val="none" w:sz="0" w:space="0" w:color="auto"/>
                <w:right w:val="none" w:sz="0" w:space="0" w:color="auto"/>
              </w:divBdr>
            </w:div>
            <w:div w:id="61102437">
              <w:marLeft w:val="0"/>
              <w:marRight w:val="0"/>
              <w:marTop w:val="0"/>
              <w:marBottom w:val="101"/>
              <w:divBdr>
                <w:top w:val="none" w:sz="0" w:space="0" w:color="auto"/>
                <w:left w:val="none" w:sz="0" w:space="0" w:color="auto"/>
                <w:bottom w:val="none" w:sz="0" w:space="0" w:color="auto"/>
                <w:right w:val="none" w:sz="0" w:space="0" w:color="auto"/>
              </w:divBdr>
            </w:div>
            <w:div w:id="761030855">
              <w:marLeft w:val="0"/>
              <w:marRight w:val="0"/>
              <w:marTop w:val="0"/>
              <w:marBottom w:val="101"/>
              <w:divBdr>
                <w:top w:val="none" w:sz="0" w:space="0" w:color="auto"/>
                <w:left w:val="none" w:sz="0" w:space="0" w:color="auto"/>
                <w:bottom w:val="none" w:sz="0" w:space="0" w:color="auto"/>
                <w:right w:val="none" w:sz="0" w:space="0" w:color="auto"/>
              </w:divBdr>
            </w:div>
            <w:div w:id="1285847018">
              <w:marLeft w:val="0"/>
              <w:marRight w:val="0"/>
              <w:marTop w:val="0"/>
              <w:marBottom w:val="101"/>
              <w:divBdr>
                <w:top w:val="none" w:sz="0" w:space="0" w:color="auto"/>
                <w:left w:val="none" w:sz="0" w:space="0" w:color="auto"/>
                <w:bottom w:val="none" w:sz="0" w:space="0" w:color="auto"/>
                <w:right w:val="none" w:sz="0" w:space="0" w:color="auto"/>
              </w:divBdr>
            </w:div>
            <w:div w:id="1963491248">
              <w:marLeft w:val="288"/>
              <w:marRight w:val="0"/>
              <w:marTop w:val="0"/>
              <w:marBottom w:val="101"/>
              <w:divBdr>
                <w:top w:val="none" w:sz="0" w:space="0" w:color="auto"/>
                <w:left w:val="none" w:sz="0" w:space="0" w:color="auto"/>
                <w:bottom w:val="single" w:sz="6" w:space="0" w:color="000000"/>
                <w:right w:val="none" w:sz="0" w:space="0" w:color="auto"/>
              </w:divBdr>
            </w:div>
            <w:div w:id="1088843625">
              <w:marLeft w:val="0"/>
              <w:marRight w:val="0"/>
              <w:marTop w:val="0"/>
              <w:marBottom w:val="101"/>
              <w:divBdr>
                <w:top w:val="none" w:sz="0" w:space="0" w:color="auto"/>
                <w:left w:val="none" w:sz="0" w:space="0" w:color="auto"/>
                <w:bottom w:val="none" w:sz="0" w:space="0" w:color="auto"/>
                <w:right w:val="none" w:sz="0" w:space="0" w:color="auto"/>
              </w:divBdr>
            </w:div>
            <w:div w:id="770391273">
              <w:marLeft w:val="0"/>
              <w:marRight w:val="0"/>
              <w:marTop w:val="0"/>
              <w:marBottom w:val="101"/>
              <w:divBdr>
                <w:top w:val="none" w:sz="0" w:space="0" w:color="auto"/>
                <w:left w:val="none" w:sz="0" w:space="0" w:color="auto"/>
                <w:bottom w:val="none" w:sz="0" w:space="0" w:color="auto"/>
                <w:right w:val="none" w:sz="0" w:space="0" w:color="auto"/>
              </w:divBdr>
            </w:div>
            <w:div w:id="1420831977">
              <w:marLeft w:val="0"/>
              <w:marRight w:val="0"/>
              <w:marTop w:val="0"/>
              <w:marBottom w:val="101"/>
              <w:divBdr>
                <w:top w:val="none" w:sz="0" w:space="0" w:color="auto"/>
                <w:left w:val="none" w:sz="0" w:space="0" w:color="auto"/>
                <w:bottom w:val="none" w:sz="0" w:space="0" w:color="auto"/>
                <w:right w:val="none" w:sz="0" w:space="0" w:color="auto"/>
              </w:divBdr>
            </w:div>
            <w:div w:id="66655266">
              <w:marLeft w:val="0"/>
              <w:marRight w:val="0"/>
              <w:marTop w:val="0"/>
              <w:marBottom w:val="101"/>
              <w:divBdr>
                <w:top w:val="none" w:sz="0" w:space="0" w:color="auto"/>
                <w:left w:val="none" w:sz="0" w:space="0" w:color="auto"/>
                <w:bottom w:val="none" w:sz="0" w:space="0" w:color="auto"/>
                <w:right w:val="none" w:sz="0" w:space="0" w:color="auto"/>
              </w:divBdr>
            </w:div>
            <w:div w:id="1964342330">
              <w:marLeft w:val="0"/>
              <w:marRight w:val="0"/>
              <w:marTop w:val="0"/>
              <w:marBottom w:val="101"/>
              <w:divBdr>
                <w:top w:val="none" w:sz="0" w:space="0" w:color="auto"/>
                <w:left w:val="none" w:sz="0" w:space="0" w:color="auto"/>
                <w:bottom w:val="none" w:sz="0" w:space="0" w:color="auto"/>
                <w:right w:val="none" w:sz="0" w:space="0" w:color="auto"/>
              </w:divBdr>
            </w:div>
            <w:div w:id="1700425990">
              <w:marLeft w:val="0"/>
              <w:marRight w:val="0"/>
              <w:marTop w:val="0"/>
              <w:marBottom w:val="101"/>
              <w:divBdr>
                <w:top w:val="none" w:sz="0" w:space="0" w:color="auto"/>
                <w:left w:val="none" w:sz="0" w:space="0" w:color="auto"/>
                <w:bottom w:val="none" w:sz="0" w:space="0" w:color="auto"/>
                <w:right w:val="none" w:sz="0" w:space="0" w:color="auto"/>
              </w:divBdr>
            </w:div>
            <w:div w:id="627978622">
              <w:marLeft w:val="0"/>
              <w:marRight w:val="0"/>
              <w:marTop w:val="0"/>
              <w:marBottom w:val="101"/>
              <w:divBdr>
                <w:top w:val="none" w:sz="0" w:space="0" w:color="auto"/>
                <w:left w:val="none" w:sz="0" w:space="0" w:color="auto"/>
                <w:bottom w:val="none" w:sz="0" w:space="0" w:color="auto"/>
                <w:right w:val="none" w:sz="0" w:space="0" w:color="auto"/>
              </w:divBdr>
            </w:div>
            <w:div w:id="1196968694">
              <w:marLeft w:val="0"/>
              <w:marRight w:val="0"/>
              <w:marTop w:val="0"/>
              <w:marBottom w:val="101"/>
              <w:divBdr>
                <w:top w:val="none" w:sz="0" w:space="0" w:color="auto"/>
                <w:left w:val="none" w:sz="0" w:space="0" w:color="auto"/>
                <w:bottom w:val="none" w:sz="0" w:space="0" w:color="auto"/>
                <w:right w:val="none" w:sz="0" w:space="0" w:color="auto"/>
              </w:divBdr>
            </w:div>
            <w:div w:id="1428770405">
              <w:marLeft w:val="0"/>
              <w:marRight w:val="0"/>
              <w:marTop w:val="0"/>
              <w:marBottom w:val="101"/>
              <w:divBdr>
                <w:top w:val="none" w:sz="0" w:space="0" w:color="auto"/>
                <w:left w:val="none" w:sz="0" w:space="0" w:color="auto"/>
                <w:bottom w:val="none" w:sz="0" w:space="0" w:color="auto"/>
                <w:right w:val="none" w:sz="0" w:space="0" w:color="auto"/>
              </w:divBdr>
            </w:div>
            <w:div w:id="416637450">
              <w:marLeft w:val="720"/>
              <w:marRight w:val="0"/>
              <w:marTop w:val="0"/>
              <w:marBottom w:val="101"/>
              <w:divBdr>
                <w:top w:val="none" w:sz="0" w:space="0" w:color="auto"/>
                <w:left w:val="none" w:sz="0" w:space="0" w:color="auto"/>
                <w:bottom w:val="none" w:sz="0" w:space="0" w:color="auto"/>
                <w:right w:val="none" w:sz="0" w:space="0" w:color="auto"/>
              </w:divBdr>
            </w:div>
            <w:div w:id="989292223">
              <w:marLeft w:val="720"/>
              <w:marRight w:val="0"/>
              <w:marTop w:val="0"/>
              <w:marBottom w:val="101"/>
              <w:divBdr>
                <w:top w:val="none" w:sz="0" w:space="0" w:color="auto"/>
                <w:left w:val="none" w:sz="0" w:space="0" w:color="auto"/>
                <w:bottom w:val="none" w:sz="0" w:space="0" w:color="auto"/>
                <w:right w:val="none" w:sz="0" w:space="0" w:color="auto"/>
              </w:divBdr>
            </w:div>
            <w:div w:id="1639677586">
              <w:marLeft w:val="720"/>
              <w:marRight w:val="0"/>
              <w:marTop w:val="0"/>
              <w:marBottom w:val="101"/>
              <w:divBdr>
                <w:top w:val="none" w:sz="0" w:space="0" w:color="auto"/>
                <w:left w:val="none" w:sz="0" w:space="0" w:color="auto"/>
                <w:bottom w:val="none" w:sz="0" w:space="0" w:color="auto"/>
                <w:right w:val="none" w:sz="0" w:space="0" w:color="auto"/>
              </w:divBdr>
            </w:div>
            <w:div w:id="1721441186">
              <w:marLeft w:val="0"/>
              <w:marRight w:val="0"/>
              <w:marTop w:val="0"/>
              <w:marBottom w:val="101"/>
              <w:divBdr>
                <w:top w:val="none" w:sz="0" w:space="0" w:color="auto"/>
                <w:left w:val="none" w:sz="0" w:space="0" w:color="auto"/>
                <w:bottom w:val="none" w:sz="0" w:space="0" w:color="auto"/>
                <w:right w:val="none" w:sz="0" w:space="0" w:color="auto"/>
              </w:divBdr>
            </w:div>
            <w:div w:id="725104763">
              <w:marLeft w:val="0"/>
              <w:marRight w:val="0"/>
              <w:marTop w:val="0"/>
              <w:marBottom w:val="101"/>
              <w:divBdr>
                <w:top w:val="none" w:sz="0" w:space="0" w:color="auto"/>
                <w:left w:val="none" w:sz="0" w:space="0" w:color="auto"/>
                <w:bottom w:val="none" w:sz="0" w:space="0" w:color="auto"/>
                <w:right w:val="none" w:sz="0" w:space="0" w:color="auto"/>
              </w:divBdr>
            </w:div>
            <w:div w:id="1567254417">
              <w:marLeft w:val="288"/>
              <w:marRight w:val="0"/>
              <w:marTop w:val="0"/>
              <w:marBottom w:val="101"/>
              <w:divBdr>
                <w:top w:val="none" w:sz="0" w:space="0" w:color="auto"/>
                <w:left w:val="none" w:sz="0" w:space="0" w:color="auto"/>
                <w:bottom w:val="single" w:sz="6" w:space="0" w:color="000000"/>
                <w:right w:val="none" w:sz="0" w:space="0" w:color="auto"/>
              </w:divBdr>
            </w:div>
            <w:div w:id="1056050323">
              <w:marLeft w:val="1267"/>
              <w:marRight w:val="0"/>
              <w:marTop w:val="0"/>
              <w:marBottom w:val="90"/>
              <w:divBdr>
                <w:top w:val="none" w:sz="0" w:space="0" w:color="auto"/>
                <w:left w:val="none" w:sz="0" w:space="0" w:color="auto"/>
                <w:bottom w:val="none" w:sz="0" w:space="0" w:color="auto"/>
                <w:right w:val="none" w:sz="0" w:space="0" w:color="auto"/>
              </w:divBdr>
            </w:div>
            <w:div w:id="1805929381">
              <w:marLeft w:val="1267"/>
              <w:marRight w:val="0"/>
              <w:marTop w:val="0"/>
              <w:marBottom w:val="90"/>
              <w:divBdr>
                <w:top w:val="none" w:sz="0" w:space="0" w:color="auto"/>
                <w:left w:val="none" w:sz="0" w:space="0" w:color="auto"/>
                <w:bottom w:val="none" w:sz="0" w:space="0" w:color="auto"/>
                <w:right w:val="none" w:sz="0" w:space="0" w:color="auto"/>
              </w:divBdr>
            </w:div>
            <w:div w:id="72288494">
              <w:marLeft w:val="288"/>
              <w:marRight w:val="0"/>
              <w:marTop w:val="0"/>
              <w:marBottom w:val="20"/>
              <w:divBdr>
                <w:top w:val="none" w:sz="0" w:space="0" w:color="auto"/>
                <w:left w:val="none" w:sz="0" w:space="0" w:color="auto"/>
                <w:bottom w:val="single" w:sz="4" w:space="0" w:color="000000"/>
                <w:right w:val="none" w:sz="0" w:space="0" w:color="auto"/>
              </w:divBdr>
            </w:div>
            <w:div w:id="700015421">
              <w:marLeft w:val="720"/>
              <w:marRight w:val="5069"/>
              <w:marTop w:val="0"/>
              <w:marBottom w:val="90"/>
              <w:divBdr>
                <w:top w:val="none" w:sz="0" w:space="0" w:color="auto"/>
                <w:left w:val="none" w:sz="0" w:space="0" w:color="auto"/>
                <w:bottom w:val="single" w:sz="4" w:space="0" w:color="000000"/>
                <w:right w:val="none" w:sz="0" w:space="0" w:color="auto"/>
              </w:divBdr>
            </w:div>
            <w:div w:id="1353192098">
              <w:marLeft w:val="1267"/>
              <w:marRight w:val="0"/>
              <w:marTop w:val="0"/>
              <w:marBottom w:val="101"/>
              <w:divBdr>
                <w:top w:val="none" w:sz="0" w:space="0" w:color="auto"/>
                <w:left w:val="none" w:sz="0" w:space="0" w:color="auto"/>
                <w:bottom w:val="none" w:sz="0" w:space="0" w:color="auto"/>
                <w:right w:val="none" w:sz="0" w:space="0" w:color="auto"/>
              </w:divBdr>
            </w:div>
            <w:div w:id="1482238358">
              <w:marLeft w:val="1267"/>
              <w:marRight w:val="0"/>
              <w:marTop w:val="0"/>
              <w:marBottom w:val="101"/>
              <w:divBdr>
                <w:top w:val="none" w:sz="0" w:space="0" w:color="auto"/>
                <w:left w:val="none" w:sz="0" w:space="0" w:color="auto"/>
                <w:bottom w:val="none" w:sz="0" w:space="0" w:color="auto"/>
                <w:right w:val="none" w:sz="0" w:space="0" w:color="auto"/>
              </w:divBdr>
            </w:div>
            <w:div w:id="105929028">
              <w:marLeft w:val="720"/>
              <w:marRight w:val="0"/>
              <w:marTop w:val="0"/>
              <w:marBottom w:val="90"/>
              <w:divBdr>
                <w:top w:val="none" w:sz="0" w:space="0" w:color="auto"/>
                <w:left w:val="none" w:sz="0" w:space="0" w:color="auto"/>
                <w:bottom w:val="single" w:sz="6" w:space="0" w:color="000000"/>
                <w:right w:val="none" w:sz="0" w:space="0" w:color="auto"/>
              </w:divBdr>
            </w:div>
          </w:divsChild>
        </w:div>
        <w:div w:id="1040667143">
          <w:marLeft w:val="1699"/>
          <w:marRight w:val="0"/>
          <w:marTop w:val="0"/>
          <w:marBottom w:val="0"/>
          <w:divBdr>
            <w:top w:val="none" w:sz="0" w:space="0" w:color="auto"/>
            <w:left w:val="none" w:sz="0" w:space="0" w:color="auto"/>
            <w:bottom w:val="none" w:sz="0" w:space="0" w:color="auto"/>
            <w:right w:val="none" w:sz="0" w:space="0" w:color="auto"/>
          </w:divBdr>
          <w:divsChild>
            <w:div w:id="1787843426">
              <w:marLeft w:val="720"/>
              <w:marRight w:val="0"/>
              <w:marTop w:val="0"/>
              <w:marBottom w:val="90"/>
              <w:divBdr>
                <w:top w:val="none" w:sz="0" w:space="0" w:color="auto"/>
                <w:left w:val="none" w:sz="0" w:space="0" w:color="auto"/>
                <w:bottom w:val="single" w:sz="6" w:space="0" w:color="000000"/>
                <w:right w:val="none" w:sz="0" w:space="0" w:color="auto"/>
              </w:divBdr>
            </w:div>
            <w:div w:id="1802188224">
              <w:marLeft w:val="1267"/>
              <w:marRight w:val="0"/>
              <w:marTop w:val="0"/>
              <w:marBottom w:val="101"/>
              <w:divBdr>
                <w:top w:val="none" w:sz="0" w:space="0" w:color="auto"/>
                <w:left w:val="none" w:sz="0" w:space="0" w:color="auto"/>
                <w:bottom w:val="none" w:sz="0" w:space="0" w:color="auto"/>
                <w:right w:val="none" w:sz="0" w:space="0" w:color="auto"/>
              </w:divBdr>
            </w:div>
            <w:div w:id="737358570">
              <w:marLeft w:val="1267"/>
              <w:marRight w:val="0"/>
              <w:marTop w:val="0"/>
              <w:marBottom w:val="101"/>
              <w:divBdr>
                <w:top w:val="none" w:sz="0" w:space="0" w:color="auto"/>
                <w:left w:val="none" w:sz="0" w:space="0" w:color="auto"/>
                <w:bottom w:val="none" w:sz="0" w:space="0" w:color="auto"/>
                <w:right w:val="none" w:sz="0" w:space="0" w:color="auto"/>
              </w:divBdr>
            </w:div>
            <w:div w:id="1328509756">
              <w:marLeft w:val="288"/>
              <w:marRight w:val="0"/>
              <w:marTop w:val="0"/>
              <w:marBottom w:val="101"/>
              <w:divBdr>
                <w:top w:val="none" w:sz="0" w:space="0" w:color="auto"/>
                <w:left w:val="none" w:sz="0" w:space="0" w:color="auto"/>
                <w:bottom w:val="single" w:sz="6" w:space="0" w:color="000000"/>
                <w:right w:val="none" w:sz="0" w:space="0" w:color="auto"/>
              </w:divBdr>
            </w:div>
            <w:div w:id="1569344823">
              <w:marLeft w:val="1267"/>
              <w:marRight w:val="0"/>
              <w:marTop w:val="0"/>
              <w:marBottom w:val="101"/>
              <w:divBdr>
                <w:top w:val="none" w:sz="0" w:space="0" w:color="auto"/>
                <w:left w:val="none" w:sz="0" w:space="0" w:color="auto"/>
                <w:bottom w:val="none" w:sz="0" w:space="0" w:color="auto"/>
                <w:right w:val="none" w:sz="0" w:space="0" w:color="auto"/>
              </w:divBdr>
            </w:div>
            <w:div w:id="1711150297">
              <w:marLeft w:val="1267"/>
              <w:marRight w:val="0"/>
              <w:marTop w:val="0"/>
              <w:marBottom w:val="101"/>
              <w:divBdr>
                <w:top w:val="none" w:sz="0" w:space="0" w:color="auto"/>
                <w:left w:val="none" w:sz="0" w:space="0" w:color="auto"/>
                <w:bottom w:val="none" w:sz="0" w:space="0" w:color="auto"/>
                <w:right w:val="none" w:sz="0" w:space="0" w:color="auto"/>
              </w:divBdr>
            </w:div>
            <w:div w:id="1584801718">
              <w:marLeft w:val="288"/>
              <w:marRight w:val="0"/>
              <w:marTop w:val="0"/>
              <w:marBottom w:val="76"/>
              <w:divBdr>
                <w:top w:val="none" w:sz="0" w:space="0" w:color="auto"/>
                <w:left w:val="none" w:sz="0" w:space="0" w:color="auto"/>
                <w:bottom w:val="single" w:sz="6" w:space="0" w:color="000000"/>
                <w:right w:val="none" w:sz="0" w:space="0" w:color="auto"/>
              </w:divBdr>
            </w:div>
            <w:div w:id="306590625">
              <w:marLeft w:val="0"/>
              <w:marRight w:val="0"/>
              <w:marTop w:val="0"/>
              <w:marBottom w:val="76"/>
              <w:divBdr>
                <w:top w:val="none" w:sz="0" w:space="0" w:color="auto"/>
                <w:left w:val="none" w:sz="0" w:space="0" w:color="auto"/>
                <w:bottom w:val="none" w:sz="0" w:space="0" w:color="auto"/>
                <w:right w:val="none" w:sz="0" w:space="0" w:color="auto"/>
              </w:divBdr>
            </w:div>
            <w:div w:id="1267930300">
              <w:marLeft w:val="0"/>
              <w:marRight w:val="0"/>
              <w:marTop w:val="0"/>
              <w:marBottom w:val="76"/>
              <w:divBdr>
                <w:top w:val="none" w:sz="0" w:space="0" w:color="auto"/>
                <w:left w:val="none" w:sz="0" w:space="0" w:color="auto"/>
                <w:bottom w:val="none" w:sz="0" w:space="0" w:color="auto"/>
                <w:right w:val="none" w:sz="0" w:space="0" w:color="auto"/>
              </w:divBdr>
            </w:div>
            <w:div w:id="160437267">
              <w:marLeft w:val="0"/>
              <w:marRight w:val="0"/>
              <w:marTop w:val="0"/>
              <w:marBottom w:val="76"/>
              <w:divBdr>
                <w:top w:val="none" w:sz="0" w:space="0" w:color="auto"/>
                <w:left w:val="none" w:sz="0" w:space="0" w:color="auto"/>
                <w:bottom w:val="none" w:sz="0" w:space="0" w:color="auto"/>
                <w:right w:val="none" w:sz="0" w:space="0" w:color="auto"/>
              </w:divBdr>
            </w:div>
            <w:div w:id="675570837">
              <w:marLeft w:val="0"/>
              <w:marRight w:val="0"/>
              <w:marTop w:val="0"/>
              <w:marBottom w:val="76"/>
              <w:divBdr>
                <w:top w:val="none" w:sz="0" w:space="0" w:color="auto"/>
                <w:left w:val="none" w:sz="0" w:space="0" w:color="auto"/>
                <w:bottom w:val="none" w:sz="0" w:space="0" w:color="auto"/>
                <w:right w:val="none" w:sz="0" w:space="0" w:color="auto"/>
              </w:divBdr>
            </w:div>
            <w:div w:id="1016345689">
              <w:marLeft w:val="0"/>
              <w:marRight w:val="0"/>
              <w:marTop w:val="0"/>
              <w:marBottom w:val="76"/>
              <w:divBdr>
                <w:top w:val="none" w:sz="0" w:space="0" w:color="auto"/>
                <w:left w:val="none" w:sz="0" w:space="0" w:color="auto"/>
                <w:bottom w:val="none" w:sz="0" w:space="0" w:color="auto"/>
                <w:right w:val="none" w:sz="0" w:space="0" w:color="auto"/>
              </w:divBdr>
            </w:div>
            <w:div w:id="1594166198">
              <w:marLeft w:val="0"/>
              <w:marRight w:val="0"/>
              <w:marTop w:val="0"/>
              <w:marBottom w:val="76"/>
              <w:divBdr>
                <w:top w:val="none" w:sz="0" w:space="0" w:color="auto"/>
                <w:left w:val="none" w:sz="0" w:space="0" w:color="auto"/>
                <w:bottom w:val="none" w:sz="0" w:space="0" w:color="auto"/>
                <w:right w:val="none" w:sz="0" w:space="0" w:color="auto"/>
              </w:divBdr>
            </w:div>
            <w:div w:id="1223952508">
              <w:marLeft w:val="0"/>
              <w:marRight w:val="0"/>
              <w:marTop w:val="0"/>
              <w:marBottom w:val="76"/>
              <w:divBdr>
                <w:top w:val="none" w:sz="0" w:space="0" w:color="auto"/>
                <w:left w:val="none" w:sz="0" w:space="0" w:color="auto"/>
                <w:bottom w:val="none" w:sz="0" w:space="0" w:color="auto"/>
                <w:right w:val="none" w:sz="0" w:space="0" w:color="auto"/>
              </w:divBdr>
            </w:div>
            <w:div w:id="52197031">
              <w:marLeft w:val="0"/>
              <w:marRight w:val="0"/>
              <w:marTop w:val="0"/>
              <w:marBottom w:val="76"/>
              <w:divBdr>
                <w:top w:val="none" w:sz="0" w:space="0" w:color="auto"/>
                <w:left w:val="none" w:sz="0" w:space="0" w:color="auto"/>
                <w:bottom w:val="none" w:sz="0" w:space="0" w:color="auto"/>
                <w:right w:val="none" w:sz="0" w:space="0" w:color="auto"/>
              </w:divBdr>
            </w:div>
            <w:div w:id="2098666547">
              <w:marLeft w:val="0"/>
              <w:marRight w:val="0"/>
              <w:marTop w:val="0"/>
              <w:marBottom w:val="76"/>
              <w:divBdr>
                <w:top w:val="none" w:sz="0" w:space="0" w:color="auto"/>
                <w:left w:val="none" w:sz="0" w:space="0" w:color="auto"/>
                <w:bottom w:val="none" w:sz="0" w:space="0" w:color="auto"/>
                <w:right w:val="none" w:sz="0" w:space="0" w:color="auto"/>
              </w:divBdr>
            </w:div>
            <w:div w:id="1626303486">
              <w:marLeft w:val="720"/>
              <w:marRight w:val="0"/>
              <w:marTop w:val="0"/>
              <w:marBottom w:val="76"/>
              <w:divBdr>
                <w:top w:val="none" w:sz="0" w:space="0" w:color="auto"/>
                <w:left w:val="none" w:sz="0" w:space="0" w:color="auto"/>
                <w:bottom w:val="none" w:sz="0" w:space="0" w:color="auto"/>
                <w:right w:val="none" w:sz="0" w:space="0" w:color="auto"/>
              </w:divBdr>
            </w:div>
            <w:div w:id="659119846">
              <w:marLeft w:val="720"/>
              <w:marRight w:val="0"/>
              <w:marTop w:val="0"/>
              <w:marBottom w:val="76"/>
              <w:divBdr>
                <w:top w:val="none" w:sz="0" w:space="0" w:color="auto"/>
                <w:left w:val="none" w:sz="0" w:space="0" w:color="auto"/>
                <w:bottom w:val="none" w:sz="0" w:space="0" w:color="auto"/>
                <w:right w:val="none" w:sz="0" w:space="0" w:color="auto"/>
              </w:divBdr>
            </w:div>
            <w:div w:id="1123042487">
              <w:marLeft w:val="288"/>
              <w:marRight w:val="0"/>
              <w:marTop w:val="0"/>
              <w:marBottom w:val="76"/>
              <w:divBdr>
                <w:top w:val="none" w:sz="0" w:space="0" w:color="auto"/>
                <w:left w:val="none" w:sz="0" w:space="0" w:color="auto"/>
                <w:bottom w:val="single" w:sz="6" w:space="0" w:color="000000"/>
                <w:right w:val="none" w:sz="0" w:space="0" w:color="auto"/>
              </w:divBdr>
            </w:div>
            <w:div w:id="959721259">
              <w:marLeft w:val="1267"/>
              <w:marRight w:val="0"/>
              <w:marTop w:val="0"/>
              <w:marBottom w:val="76"/>
              <w:divBdr>
                <w:top w:val="none" w:sz="0" w:space="0" w:color="auto"/>
                <w:left w:val="none" w:sz="0" w:space="0" w:color="auto"/>
                <w:bottom w:val="none" w:sz="0" w:space="0" w:color="auto"/>
                <w:right w:val="none" w:sz="0" w:space="0" w:color="auto"/>
              </w:divBdr>
            </w:div>
            <w:div w:id="705760599">
              <w:marLeft w:val="1267"/>
              <w:marRight w:val="0"/>
              <w:marTop w:val="0"/>
              <w:marBottom w:val="76"/>
              <w:divBdr>
                <w:top w:val="none" w:sz="0" w:space="0" w:color="auto"/>
                <w:left w:val="none" w:sz="0" w:space="0" w:color="auto"/>
                <w:bottom w:val="none" w:sz="0" w:space="0" w:color="auto"/>
                <w:right w:val="none" w:sz="0" w:space="0" w:color="auto"/>
              </w:divBdr>
            </w:div>
            <w:div w:id="1403675038">
              <w:marLeft w:val="288"/>
              <w:marRight w:val="0"/>
              <w:marTop w:val="0"/>
              <w:marBottom w:val="76"/>
              <w:divBdr>
                <w:top w:val="none" w:sz="0" w:space="0" w:color="auto"/>
                <w:left w:val="none" w:sz="0" w:space="0" w:color="auto"/>
                <w:bottom w:val="single" w:sz="6" w:space="0" w:color="000000"/>
                <w:right w:val="none" w:sz="0" w:space="0" w:color="auto"/>
              </w:divBdr>
            </w:div>
            <w:div w:id="337775681">
              <w:marLeft w:val="0"/>
              <w:marRight w:val="0"/>
              <w:marTop w:val="0"/>
              <w:marBottom w:val="76"/>
              <w:divBdr>
                <w:top w:val="none" w:sz="0" w:space="0" w:color="auto"/>
                <w:left w:val="none" w:sz="0" w:space="0" w:color="auto"/>
                <w:bottom w:val="none" w:sz="0" w:space="0" w:color="auto"/>
                <w:right w:val="none" w:sz="0" w:space="0" w:color="auto"/>
              </w:divBdr>
            </w:div>
            <w:div w:id="744109380">
              <w:marLeft w:val="0"/>
              <w:marRight w:val="0"/>
              <w:marTop w:val="0"/>
              <w:marBottom w:val="76"/>
              <w:divBdr>
                <w:top w:val="none" w:sz="0" w:space="0" w:color="auto"/>
                <w:left w:val="none" w:sz="0" w:space="0" w:color="auto"/>
                <w:bottom w:val="none" w:sz="0" w:space="0" w:color="auto"/>
                <w:right w:val="none" w:sz="0" w:space="0" w:color="auto"/>
              </w:divBdr>
            </w:div>
            <w:div w:id="148182449">
              <w:marLeft w:val="0"/>
              <w:marRight w:val="0"/>
              <w:marTop w:val="0"/>
              <w:marBottom w:val="76"/>
              <w:divBdr>
                <w:top w:val="none" w:sz="0" w:space="0" w:color="auto"/>
                <w:left w:val="none" w:sz="0" w:space="0" w:color="auto"/>
                <w:bottom w:val="none" w:sz="0" w:space="0" w:color="auto"/>
                <w:right w:val="none" w:sz="0" w:space="0" w:color="auto"/>
              </w:divBdr>
            </w:div>
            <w:div w:id="708259086">
              <w:marLeft w:val="0"/>
              <w:marRight w:val="0"/>
              <w:marTop w:val="0"/>
              <w:marBottom w:val="76"/>
              <w:divBdr>
                <w:top w:val="none" w:sz="0" w:space="0" w:color="auto"/>
                <w:left w:val="none" w:sz="0" w:space="0" w:color="auto"/>
                <w:bottom w:val="none" w:sz="0" w:space="0" w:color="auto"/>
                <w:right w:val="none" w:sz="0" w:space="0" w:color="auto"/>
              </w:divBdr>
            </w:div>
            <w:div w:id="286081595">
              <w:marLeft w:val="0"/>
              <w:marRight w:val="0"/>
              <w:marTop w:val="0"/>
              <w:marBottom w:val="76"/>
              <w:divBdr>
                <w:top w:val="none" w:sz="0" w:space="0" w:color="auto"/>
                <w:left w:val="none" w:sz="0" w:space="0" w:color="auto"/>
                <w:bottom w:val="none" w:sz="0" w:space="0" w:color="auto"/>
                <w:right w:val="none" w:sz="0" w:space="0" w:color="auto"/>
              </w:divBdr>
            </w:div>
            <w:div w:id="1791121018">
              <w:marLeft w:val="0"/>
              <w:marRight w:val="0"/>
              <w:marTop w:val="0"/>
              <w:marBottom w:val="76"/>
              <w:divBdr>
                <w:top w:val="none" w:sz="0" w:space="0" w:color="auto"/>
                <w:left w:val="none" w:sz="0" w:space="0" w:color="auto"/>
                <w:bottom w:val="none" w:sz="0" w:space="0" w:color="auto"/>
                <w:right w:val="none" w:sz="0" w:space="0" w:color="auto"/>
              </w:divBdr>
            </w:div>
            <w:div w:id="962343374">
              <w:marLeft w:val="0"/>
              <w:marRight w:val="0"/>
              <w:marTop w:val="0"/>
              <w:marBottom w:val="76"/>
              <w:divBdr>
                <w:top w:val="none" w:sz="0" w:space="0" w:color="auto"/>
                <w:left w:val="none" w:sz="0" w:space="0" w:color="auto"/>
                <w:bottom w:val="none" w:sz="0" w:space="0" w:color="auto"/>
                <w:right w:val="none" w:sz="0" w:space="0" w:color="auto"/>
              </w:divBdr>
            </w:div>
            <w:div w:id="1064337214">
              <w:marLeft w:val="0"/>
              <w:marRight w:val="0"/>
              <w:marTop w:val="0"/>
              <w:marBottom w:val="76"/>
              <w:divBdr>
                <w:top w:val="none" w:sz="0" w:space="0" w:color="auto"/>
                <w:left w:val="none" w:sz="0" w:space="0" w:color="auto"/>
                <w:bottom w:val="none" w:sz="0" w:space="0" w:color="auto"/>
                <w:right w:val="none" w:sz="0" w:space="0" w:color="auto"/>
              </w:divBdr>
            </w:div>
            <w:div w:id="735054892">
              <w:marLeft w:val="288"/>
              <w:marRight w:val="0"/>
              <w:marTop w:val="0"/>
              <w:marBottom w:val="76"/>
              <w:divBdr>
                <w:top w:val="none" w:sz="0" w:space="0" w:color="auto"/>
                <w:left w:val="none" w:sz="0" w:space="0" w:color="auto"/>
                <w:bottom w:val="single" w:sz="6" w:space="0" w:color="000000"/>
                <w:right w:val="none" w:sz="0" w:space="0" w:color="auto"/>
              </w:divBdr>
            </w:div>
            <w:div w:id="123472059">
              <w:marLeft w:val="0"/>
              <w:marRight w:val="0"/>
              <w:marTop w:val="0"/>
              <w:marBottom w:val="76"/>
              <w:divBdr>
                <w:top w:val="none" w:sz="0" w:space="0" w:color="auto"/>
                <w:left w:val="none" w:sz="0" w:space="0" w:color="auto"/>
                <w:bottom w:val="none" w:sz="0" w:space="0" w:color="auto"/>
                <w:right w:val="none" w:sz="0" w:space="0" w:color="auto"/>
              </w:divBdr>
            </w:div>
            <w:div w:id="2093699367">
              <w:marLeft w:val="0"/>
              <w:marRight w:val="0"/>
              <w:marTop w:val="0"/>
              <w:marBottom w:val="76"/>
              <w:divBdr>
                <w:top w:val="none" w:sz="0" w:space="0" w:color="auto"/>
                <w:left w:val="none" w:sz="0" w:space="0" w:color="auto"/>
                <w:bottom w:val="none" w:sz="0" w:space="0" w:color="auto"/>
                <w:right w:val="none" w:sz="0" w:space="0" w:color="auto"/>
              </w:divBdr>
            </w:div>
            <w:div w:id="1623146957">
              <w:marLeft w:val="0"/>
              <w:marRight w:val="0"/>
              <w:marTop w:val="0"/>
              <w:marBottom w:val="76"/>
              <w:divBdr>
                <w:top w:val="none" w:sz="0" w:space="0" w:color="auto"/>
                <w:left w:val="none" w:sz="0" w:space="0" w:color="auto"/>
                <w:bottom w:val="none" w:sz="0" w:space="0" w:color="auto"/>
                <w:right w:val="none" w:sz="0" w:space="0" w:color="auto"/>
              </w:divBdr>
            </w:div>
            <w:div w:id="1779987946">
              <w:marLeft w:val="0"/>
              <w:marRight w:val="0"/>
              <w:marTop w:val="0"/>
              <w:marBottom w:val="76"/>
              <w:divBdr>
                <w:top w:val="none" w:sz="0" w:space="0" w:color="auto"/>
                <w:left w:val="none" w:sz="0" w:space="0" w:color="auto"/>
                <w:bottom w:val="none" w:sz="0" w:space="0" w:color="auto"/>
                <w:right w:val="none" w:sz="0" w:space="0" w:color="auto"/>
              </w:divBdr>
            </w:div>
            <w:div w:id="1055348377">
              <w:marLeft w:val="0"/>
              <w:marRight w:val="0"/>
              <w:marTop w:val="0"/>
              <w:marBottom w:val="76"/>
              <w:divBdr>
                <w:top w:val="none" w:sz="0" w:space="0" w:color="auto"/>
                <w:left w:val="none" w:sz="0" w:space="0" w:color="auto"/>
                <w:bottom w:val="none" w:sz="0" w:space="0" w:color="auto"/>
                <w:right w:val="none" w:sz="0" w:space="0" w:color="auto"/>
              </w:divBdr>
            </w:div>
            <w:div w:id="994182205">
              <w:marLeft w:val="0"/>
              <w:marRight w:val="0"/>
              <w:marTop w:val="0"/>
              <w:marBottom w:val="76"/>
              <w:divBdr>
                <w:top w:val="none" w:sz="0" w:space="0" w:color="auto"/>
                <w:left w:val="none" w:sz="0" w:space="0" w:color="auto"/>
                <w:bottom w:val="none" w:sz="0" w:space="0" w:color="auto"/>
                <w:right w:val="none" w:sz="0" w:space="0" w:color="auto"/>
              </w:divBdr>
            </w:div>
            <w:div w:id="432477552">
              <w:marLeft w:val="0"/>
              <w:marRight w:val="0"/>
              <w:marTop w:val="0"/>
              <w:marBottom w:val="76"/>
              <w:divBdr>
                <w:top w:val="none" w:sz="0" w:space="0" w:color="auto"/>
                <w:left w:val="none" w:sz="0" w:space="0" w:color="auto"/>
                <w:bottom w:val="none" w:sz="0" w:space="0" w:color="auto"/>
                <w:right w:val="none" w:sz="0" w:space="0" w:color="auto"/>
              </w:divBdr>
            </w:div>
            <w:div w:id="133759515">
              <w:marLeft w:val="0"/>
              <w:marRight w:val="0"/>
              <w:marTop w:val="0"/>
              <w:marBottom w:val="76"/>
              <w:divBdr>
                <w:top w:val="none" w:sz="0" w:space="0" w:color="auto"/>
                <w:left w:val="none" w:sz="0" w:space="0" w:color="auto"/>
                <w:bottom w:val="none" w:sz="0" w:space="0" w:color="auto"/>
                <w:right w:val="none" w:sz="0" w:space="0" w:color="auto"/>
              </w:divBdr>
            </w:div>
          </w:divsChild>
        </w:div>
        <w:div w:id="692222683">
          <w:marLeft w:val="1699"/>
          <w:marRight w:val="0"/>
          <w:marTop w:val="0"/>
          <w:marBottom w:val="0"/>
          <w:divBdr>
            <w:top w:val="none" w:sz="0" w:space="0" w:color="auto"/>
            <w:left w:val="none" w:sz="0" w:space="0" w:color="auto"/>
            <w:bottom w:val="none" w:sz="0" w:space="0" w:color="auto"/>
            <w:right w:val="none" w:sz="0" w:space="0" w:color="auto"/>
          </w:divBdr>
          <w:divsChild>
            <w:div w:id="111556759">
              <w:marLeft w:val="0"/>
              <w:marRight w:val="0"/>
              <w:marTop w:val="0"/>
              <w:marBottom w:val="76"/>
              <w:divBdr>
                <w:top w:val="none" w:sz="0" w:space="0" w:color="auto"/>
                <w:left w:val="none" w:sz="0" w:space="0" w:color="auto"/>
                <w:bottom w:val="none" w:sz="0" w:space="0" w:color="auto"/>
                <w:right w:val="none" w:sz="0" w:space="0" w:color="auto"/>
              </w:divBdr>
            </w:div>
            <w:div w:id="374281737">
              <w:marLeft w:val="0"/>
              <w:marRight w:val="0"/>
              <w:marTop w:val="0"/>
              <w:marBottom w:val="76"/>
              <w:divBdr>
                <w:top w:val="none" w:sz="0" w:space="0" w:color="auto"/>
                <w:left w:val="none" w:sz="0" w:space="0" w:color="auto"/>
                <w:bottom w:val="none" w:sz="0" w:space="0" w:color="auto"/>
                <w:right w:val="none" w:sz="0" w:space="0" w:color="auto"/>
              </w:divBdr>
            </w:div>
            <w:div w:id="1533953081">
              <w:marLeft w:val="720"/>
              <w:marRight w:val="0"/>
              <w:marTop w:val="0"/>
              <w:marBottom w:val="76"/>
              <w:divBdr>
                <w:top w:val="none" w:sz="0" w:space="0" w:color="auto"/>
                <w:left w:val="none" w:sz="0" w:space="0" w:color="auto"/>
                <w:bottom w:val="none" w:sz="0" w:space="0" w:color="auto"/>
                <w:right w:val="none" w:sz="0" w:space="0" w:color="auto"/>
              </w:divBdr>
            </w:div>
            <w:div w:id="1722172723">
              <w:marLeft w:val="720"/>
              <w:marRight w:val="0"/>
              <w:marTop w:val="0"/>
              <w:marBottom w:val="76"/>
              <w:divBdr>
                <w:top w:val="none" w:sz="0" w:space="0" w:color="auto"/>
                <w:left w:val="none" w:sz="0" w:space="0" w:color="auto"/>
                <w:bottom w:val="none" w:sz="0" w:space="0" w:color="auto"/>
                <w:right w:val="none" w:sz="0" w:space="0" w:color="auto"/>
              </w:divBdr>
            </w:div>
            <w:div w:id="1117528220">
              <w:marLeft w:val="720"/>
              <w:marRight w:val="0"/>
              <w:marTop w:val="0"/>
              <w:marBottom w:val="76"/>
              <w:divBdr>
                <w:top w:val="none" w:sz="0" w:space="0" w:color="auto"/>
                <w:left w:val="none" w:sz="0" w:space="0" w:color="auto"/>
                <w:bottom w:val="none" w:sz="0" w:space="0" w:color="auto"/>
                <w:right w:val="none" w:sz="0" w:space="0" w:color="auto"/>
              </w:divBdr>
            </w:div>
            <w:div w:id="524710777">
              <w:marLeft w:val="720"/>
              <w:marRight w:val="0"/>
              <w:marTop w:val="0"/>
              <w:marBottom w:val="76"/>
              <w:divBdr>
                <w:top w:val="none" w:sz="0" w:space="0" w:color="auto"/>
                <w:left w:val="none" w:sz="0" w:space="0" w:color="auto"/>
                <w:bottom w:val="none" w:sz="0" w:space="0" w:color="auto"/>
                <w:right w:val="none" w:sz="0" w:space="0" w:color="auto"/>
              </w:divBdr>
            </w:div>
            <w:div w:id="455686759">
              <w:marLeft w:val="0"/>
              <w:marRight w:val="0"/>
              <w:marTop w:val="0"/>
              <w:marBottom w:val="101"/>
              <w:divBdr>
                <w:top w:val="none" w:sz="0" w:space="0" w:color="auto"/>
                <w:left w:val="none" w:sz="0" w:space="0" w:color="auto"/>
                <w:bottom w:val="none" w:sz="0" w:space="0" w:color="auto"/>
                <w:right w:val="none" w:sz="0" w:space="0" w:color="auto"/>
              </w:divBdr>
            </w:div>
            <w:div w:id="756748246">
              <w:marLeft w:val="0"/>
              <w:marRight w:val="0"/>
              <w:marTop w:val="0"/>
              <w:marBottom w:val="101"/>
              <w:divBdr>
                <w:top w:val="none" w:sz="0" w:space="0" w:color="auto"/>
                <w:left w:val="none" w:sz="0" w:space="0" w:color="auto"/>
                <w:bottom w:val="none" w:sz="0" w:space="0" w:color="auto"/>
                <w:right w:val="none" w:sz="0" w:space="0" w:color="auto"/>
              </w:divBdr>
            </w:div>
            <w:div w:id="375740202">
              <w:marLeft w:val="288"/>
              <w:marRight w:val="0"/>
              <w:marTop w:val="0"/>
              <w:marBottom w:val="101"/>
              <w:divBdr>
                <w:top w:val="none" w:sz="0" w:space="0" w:color="auto"/>
                <w:left w:val="none" w:sz="0" w:space="0" w:color="auto"/>
                <w:bottom w:val="single" w:sz="6" w:space="0" w:color="000000"/>
                <w:right w:val="none" w:sz="0" w:space="0" w:color="auto"/>
              </w:divBdr>
            </w:div>
            <w:div w:id="2007781058">
              <w:marLeft w:val="1267"/>
              <w:marRight w:val="0"/>
              <w:marTop w:val="0"/>
              <w:marBottom w:val="101"/>
              <w:divBdr>
                <w:top w:val="none" w:sz="0" w:space="0" w:color="auto"/>
                <w:left w:val="none" w:sz="0" w:space="0" w:color="auto"/>
                <w:bottom w:val="none" w:sz="0" w:space="0" w:color="auto"/>
                <w:right w:val="none" w:sz="0" w:space="0" w:color="auto"/>
              </w:divBdr>
            </w:div>
            <w:div w:id="2051373598">
              <w:marLeft w:val="1267"/>
              <w:marRight w:val="0"/>
              <w:marTop w:val="0"/>
              <w:marBottom w:val="101"/>
              <w:divBdr>
                <w:top w:val="none" w:sz="0" w:space="0" w:color="auto"/>
                <w:left w:val="none" w:sz="0" w:space="0" w:color="auto"/>
                <w:bottom w:val="none" w:sz="0" w:space="0" w:color="auto"/>
                <w:right w:val="none" w:sz="0" w:space="0" w:color="auto"/>
              </w:divBdr>
            </w:div>
            <w:div w:id="173423515">
              <w:marLeft w:val="0"/>
              <w:marRight w:val="0"/>
              <w:marTop w:val="0"/>
              <w:marBottom w:val="101"/>
              <w:divBdr>
                <w:top w:val="none" w:sz="0" w:space="0" w:color="auto"/>
                <w:left w:val="none" w:sz="0" w:space="0" w:color="auto"/>
                <w:bottom w:val="none" w:sz="0" w:space="0" w:color="auto"/>
                <w:right w:val="none" w:sz="0" w:space="0" w:color="auto"/>
              </w:divBdr>
            </w:div>
            <w:div w:id="1382898209">
              <w:marLeft w:val="288"/>
              <w:marRight w:val="0"/>
              <w:marTop w:val="0"/>
              <w:marBottom w:val="101"/>
              <w:divBdr>
                <w:top w:val="none" w:sz="0" w:space="0" w:color="auto"/>
                <w:left w:val="none" w:sz="0" w:space="0" w:color="auto"/>
                <w:bottom w:val="single" w:sz="6" w:space="0" w:color="000000"/>
                <w:right w:val="none" w:sz="0" w:space="0" w:color="auto"/>
              </w:divBdr>
            </w:div>
            <w:div w:id="1387333000">
              <w:marLeft w:val="720"/>
              <w:marRight w:val="0"/>
              <w:marTop w:val="0"/>
              <w:marBottom w:val="101"/>
              <w:divBdr>
                <w:top w:val="none" w:sz="0" w:space="0" w:color="auto"/>
                <w:left w:val="none" w:sz="0" w:space="0" w:color="auto"/>
                <w:bottom w:val="none" w:sz="0" w:space="0" w:color="auto"/>
                <w:right w:val="none" w:sz="0" w:space="0" w:color="auto"/>
              </w:divBdr>
            </w:div>
            <w:div w:id="866792664">
              <w:marLeft w:val="720"/>
              <w:marRight w:val="0"/>
              <w:marTop w:val="0"/>
              <w:marBottom w:val="101"/>
              <w:divBdr>
                <w:top w:val="none" w:sz="0" w:space="0" w:color="auto"/>
                <w:left w:val="none" w:sz="0" w:space="0" w:color="auto"/>
                <w:bottom w:val="none" w:sz="0" w:space="0" w:color="auto"/>
                <w:right w:val="none" w:sz="0" w:space="0" w:color="auto"/>
              </w:divBdr>
            </w:div>
            <w:div w:id="1799685255">
              <w:marLeft w:val="720"/>
              <w:marRight w:val="0"/>
              <w:marTop w:val="0"/>
              <w:marBottom w:val="92"/>
              <w:divBdr>
                <w:top w:val="none" w:sz="0" w:space="0" w:color="auto"/>
                <w:left w:val="none" w:sz="0" w:space="0" w:color="auto"/>
                <w:bottom w:val="none" w:sz="0" w:space="0" w:color="auto"/>
                <w:right w:val="none" w:sz="0" w:space="0" w:color="auto"/>
              </w:divBdr>
            </w:div>
            <w:div w:id="1031539998">
              <w:marLeft w:val="720"/>
              <w:marRight w:val="0"/>
              <w:marTop w:val="0"/>
              <w:marBottom w:val="92"/>
              <w:divBdr>
                <w:top w:val="none" w:sz="0" w:space="0" w:color="auto"/>
                <w:left w:val="none" w:sz="0" w:space="0" w:color="auto"/>
                <w:bottom w:val="none" w:sz="0" w:space="0" w:color="auto"/>
                <w:right w:val="none" w:sz="0" w:space="0" w:color="auto"/>
              </w:divBdr>
            </w:div>
            <w:div w:id="931741701">
              <w:marLeft w:val="720"/>
              <w:marRight w:val="0"/>
              <w:marTop w:val="0"/>
              <w:marBottom w:val="92"/>
              <w:divBdr>
                <w:top w:val="none" w:sz="0" w:space="0" w:color="auto"/>
                <w:left w:val="none" w:sz="0" w:space="0" w:color="auto"/>
                <w:bottom w:val="none" w:sz="0" w:space="0" w:color="auto"/>
                <w:right w:val="none" w:sz="0" w:space="0" w:color="auto"/>
              </w:divBdr>
            </w:div>
            <w:div w:id="681976123">
              <w:marLeft w:val="720"/>
              <w:marRight w:val="0"/>
              <w:marTop w:val="0"/>
              <w:marBottom w:val="92"/>
              <w:divBdr>
                <w:top w:val="none" w:sz="0" w:space="0" w:color="auto"/>
                <w:left w:val="none" w:sz="0" w:space="0" w:color="auto"/>
                <w:bottom w:val="none" w:sz="0" w:space="0" w:color="auto"/>
                <w:right w:val="none" w:sz="0" w:space="0" w:color="auto"/>
              </w:divBdr>
            </w:div>
            <w:div w:id="1842885894">
              <w:marLeft w:val="720"/>
              <w:marRight w:val="0"/>
              <w:marTop w:val="0"/>
              <w:marBottom w:val="92"/>
              <w:divBdr>
                <w:top w:val="none" w:sz="0" w:space="0" w:color="auto"/>
                <w:left w:val="none" w:sz="0" w:space="0" w:color="auto"/>
                <w:bottom w:val="none" w:sz="0" w:space="0" w:color="auto"/>
                <w:right w:val="none" w:sz="0" w:space="0" w:color="auto"/>
              </w:divBdr>
            </w:div>
            <w:div w:id="936445019">
              <w:marLeft w:val="720"/>
              <w:marRight w:val="0"/>
              <w:marTop w:val="0"/>
              <w:marBottom w:val="92"/>
              <w:divBdr>
                <w:top w:val="none" w:sz="0" w:space="0" w:color="auto"/>
                <w:left w:val="none" w:sz="0" w:space="0" w:color="auto"/>
                <w:bottom w:val="none" w:sz="0" w:space="0" w:color="auto"/>
                <w:right w:val="none" w:sz="0" w:space="0" w:color="auto"/>
              </w:divBdr>
            </w:div>
            <w:div w:id="415709530">
              <w:marLeft w:val="720"/>
              <w:marRight w:val="0"/>
              <w:marTop w:val="0"/>
              <w:marBottom w:val="92"/>
              <w:divBdr>
                <w:top w:val="none" w:sz="0" w:space="0" w:color="auto"/>
                <w:left w:val="none" w:sz="0" w:space="0" w:color="auto"/>
                <w:bottom w:val="none" w:sz="0" w:space="0" w:color="auto"/>
                <w:right w:val="none" w:sz="0" w:space="0" w:color="auto"/>
              </w:divBdr>
            </w:div>
            <w:div w:id="1314793588">
              <w:marLeft w:val="720"/>
              <w:marRight w:val="0"/>
              <w:marTop w:val="0"/>
              <w:marBottom w:val="92"/>
              <w:divBdr>
                <w:top w:val="none" w:sz="0" w:space="0" w:color="auto"/>
                <w:left w:val="none" w:sz="0" w:space="0" w:color="auto"/>
                <w:bottom w:val="none" w:sz="0" w:space="0" w:color="auto"/>
                <w:right w:val="none" w:sz="0" w:space="0" w:color="auto"/>
              </w:divBdr>
            </w:div>
            <w:div w:id="2124298753">
              <w:marLeft w:val="720"/>
              <w:marRight w:val="0"/>
              <w:marTop w:val="0"/>
              <w:marBottom w:val="92"/>
              <w:divBdr>
                <w:top w:val="none" w:sz="0" w:space="0" w:color="auto"/>
                <w:left w:val="none" w:sz="0" w:space="0" w:color="auto"/>
                <w:bottom w:val="none" w:sz="0" w:space="0" w:color="auto"/>
                <w:right w:val="none" w:sz="0" w:space="0" w:color="auto"/>
              </w:divBdr>
            </w:div>
            <w:div w:id="1562449757">
              <w:marLeft w:val="720"/>
              <w:marRight w:val="0"/>
              <w:marTop w:val="0"/>
              <w:marBottom w:val="92"/>
              <w:divBdr>
                <w:top w:val="none" w:sz="0" w:space="0" w:color="auto"/>
                <w:left w:val="none" w:sz="0" w:space="0" w:color="auto"/>
                <w:bottom w:val="none" w:sz="0" w:space="0" w:color="auto"/>
                <w:right w:val="none" w:sz="0" w:space="0" w:color="auto"/>
              </w:divBdr>
            </w:div>
            <w:div w:id="1466199687">
              <w:marLeft w:val="0"/>
              <w:marRight w:val="0"/>
              <w:marTop w:val="0"/>
              <w:marBottom w:val="92"/>
              <w:divBdr>
                <w:top w:val="none" w:sz="0" w:space="0" w:color="auto"/>
                <w:left w:val="none" w:sz="0" w:space="0" w:color="auto"/>
                <w:bottom w:val="none" w:sz="0" w:space="0" w:color="auto"/>
                <w:right w:val="none" w:sz="0" w:space="0" w:color="auto"/>
              </w:divBdr>
            </w:div>
            <w:div w:id="1204170985">
              <w:marLeft w:val="0"/>
              <w:marRight w:val="0"/>
              <w:marTop w:val="0"/>
              <w:marBottom w:val="92"/>
              <w:divBdr>
                <w:top w:val="none" w:sz="0" w:space="0" w:color="auto"/>
                <w:left w:val="none" w:sz="0" w:space="0" w:color="auto"/>
                <w:bottom w:val="none" w:sz="0" w:space="0" w:color="auto"/>
                <w:right w:val="none" w:sz="0" w:space="0" w:color="auto"/>
              </w:divBdr>
            </w:div>
            <w:div w:id="2085489791">
              <w:marLeft w:val="0"/>
              <w:marRight w:val="0"/>
              <w:marTop w:val="0"/>
              <w:marBottom w:val="92"/>
              <w:divBdr>
                <w:top w:val="none" w:sz="0" w:space="0" w:color="auto"/>
                <w:left w:val="none" w:sz="0" w:space="0" w:color="auto"/>
                <w:bottom w:val="none" w:sz="0" w:space="0" w:color="auto"/>
                <w:right w:val="none" w:sz="0" w:space="0" w:color="auto"/>
              </w:divBdr>
            </w:div>
            <w:div w:id="2110850958">
              <w:marLeft w:val="0"/>
              <w:marRight w:val="0"/>
              <w:marTop w:val="0"/>
              <w:marBottom w:val="92"/>
              <w:divBdr>
                <w:top w:val="none" w:sz="0" w:space="0" w:color="auto"/>
                <w:left w:val="none" w:sz="0" w:space="0" w:color="auto"/>
                <w:bottom w:val="none" w:sz="0" w:space="0" w:color="auto"/>
                <w:right w:val="none" w:sz="0" w:space="0" w:color="auto"/>
              </w:divBdr>
            </w:div>
            <w:div w:id="1811441284">
              <w:marLeft w:val="0"/>
              <w:marRight w:val="0"/>
              <w:marTop w:val="0"/>
              <w:marBottom w:val="92"/>
              <w:divBdr>
                <w:top w:val="none" w:sz="0" w:space="0" w:color="auto"/>
                <w:left w:val="none" w:sz="0" w:space="0" w:color="auto"/>
                <w:bottom w:val="none" w:sz="0" w:space="0" w:color="auto"/>
                <w:right w:val="none" w:sz="0" w:space="0" w:color="auto"/>
              </w:divBdr>
            </w:div>
            <w:div w:id="1977443791">
              <w:marLeft w:val="288"/>
              <w:marRight w:val="0"/>
              <w:marTop w:val="0"/>
              <w:marBottom w:val="92"/>
              <w:divBdr>
                <w:top w:val="none" w:sz="0" w:space="0" w:color="auto"/>
                <w:left w:val="none" w:sz="0" w:space="0" w:color="auto"/>
                <w:bottom w:val="single" w:sz="6" w:space="0" w:color="000000"/>
                <w:right w:val="none" w:sz="0" w:space="0" w:color="auto"/>
              </w:divBdr>
            </w:div>
            <w:div w:id="1696930379">
              <w:marLeft w:val="720"/>
              <w:marRight w:val="0"/>
              <w:marTop w:val="0"/>
              <w:marBottom w:val="92"/>
              <w:divBdr>
                <w:top w:val="none" w:sz="0" w:space="0" w:color="auto"/>
                <w:left w:val="none" w:sz="0" w:space="0" w:color="auto"/>
                <w:bottom w:val="none" w:sz="0" w:space="0" w:color="auto"/>
                <w:right w:val="none" w:sz="0" w:space="0" w:color="auto"/>
              </w:divBdr>
            </w:div>
            <w:div w:id="997614948">
              <w:marLeft w:val="720"/>
              <w:marRight w:val="0"/>
              <w:marTop w:val="0"/>
              <w:marBottom w:val="92"/>
              <w:divBdr>
                <w:top w:val="none" w:sz="0" w:space="0" w:color="auto"/>
                <w:left w:val="none" w:sz="0" w:space="0" w:color="auto"/>
                <w:bottom w:val="none" w:sz="0" w:space="0" w:color="auto"/>
                <w:right w:val="none" w:sz="0" w:space="0" w:color="auto"/>
              </w:divBdr>
            </w:div>
            <w:div w:id="1337994915">
              <w:marLeft w:val="1080"/>
              <w:marRight w:val="0"/>
              <w:marTop w:val="0"/>
              <w:marBottom w:val="92"/>
              <w:divBdr>
                <w:top w:val="none" w:sz="0" w:space="0" w:color="auto"/>
                <w:left w:val="none" w:sz="0" w:space="0" w:color="auto"/>
                <w:bottom w:val="none" w:sz="0" w:space="0" w:color="auto"/>
                <w:right w:val="none" w:sz="0" w:space="0" w:color="auto"/>
              </w:divBdr>
            </w:div>
          </w:divsChild>
        </w:div>
        <w:div w:id="2110394555">
          <w:marLeft w:val="1699"/>
          <w:marRight w:val="0"/>
          <w:marTop w:val="0"/>
          <w:marBottom w:val="0"/>
          <w:divBdr>
            <w:top w:val="none" w:sz="0" w:space="0" w:color="auto"/>
            <w:left w:val="none" w:sz="0" w:space="0" w:color="auto"/>
            <w:bottom w:val="none" w:sz="0" w:space="0" w:color="auto"/>
            <w:right w:val="none" w:sz="0" w:space="0" w:color="auto"/>
          </w:divBdr>
          <w:divsChild>
            <w:div w:id="1525705336">
              <w:marLeft w:val="1080"/>
              <w:marRight w:val="0"/>
              <w:marTop w:val="0"/>
              <w:marBottom w:val="92"/>
              <w:divBdr>
                <w:top w:val="none" w:sz="0" w:space="0" w:color="auto"/>
                <w:left w:val="none" w:sz="0" w:space="0" w:color="auto"/>
                <w:bottom w:val="none" w:sz="0" w:space="0" w:color="auto"/>
                <w:right w:val="none" w:sz="0" w:space="0" w:color="auto"/>
              </w:divBdr>
            </w:div>
            <w:div w:id="719205374">
              <w:marLeft w:val="1080"/>
              <w:marRight w:val="0"/>
              <w:marTop w:val="0"/>
              <w:marBottom w:val="92"/>
              <w:divBdr>
                <w:top w:val="none" w:sz="0" w:space="0" w:color="auto"/>
                <w:left w:val="none" w:sz="0" w:space="0" w:color="auto"/>
                <w:bottom w:val="none" w:sz="0" w:space="0" w:color="auto"/>
                <w:right w:val="none" w:sz="0" w:space="0" w:color="auto"/>
              </w:divBdr>
            </w:div>
            <w:div w:id="616914999">
              <w:marLeft w:val="0"/>
              <w:marRight w:val="0"/>
              <w:marTop w:val="0"/>
              <w:marBottom w:val="92"/>
              <w:divBdr>
                <w:top w:val="none" w:sz="0" w:space="0" w:color="auto"/>
                <w:left w:val="none" w:sz="0" w:space="0" w:color="auto"/>
                <w:bottom w:val="none" w:sz="0" w:space="0" w:color="auto"/>
                <w:right w:val="none" w:sz="0" w:space="0" w:color="auto"/>
              </w:divBdr>
            </w:div>
            <w:div w:id="1104882546">
              <w:marLeft w:val="720"/>
              <w:marRight w:val="0"/>
              <w:marTop w:val="0"/>
              <w:marBottom w:val="92"/>
              <w:divBdr>
                <w:top w:val="none" w:sz="0" w:space="0" w:color="auto"/>
                <w:left w:val="none" w:sz="0" w:space="0" w:color="auto"/>
                <w:bottom w:val="none" w:sz="0" w:space="0" w:color="auto"/>
                <w:right w:val="none" w:sz="0" w:space="0" w:color="auto"/>
              </w:divBdr>
            </w:div>
            <w:div w:id="1456826688">
              <w:marLeft w:val="720"/>
              <w:marRight w:val="0"/>
              <w:marTop w:val="0"/>
              <w:marBottom w:val="92"/>
              <w:divBdr>
                <w:top w:val="none" w:sz="0" w:space="0" w:color="auto"/>
                <w:left w:val="none" w:sz="0" w:space="0" w:color="auto"/>
                <w:bottom w:val="none" w:sz="0" w:space="0" w:color="auto"/>
                <w:right w:val="none" w:sz="0" w:space="0" w:color="auto"/>
              </w:divBdr>
            </w:div>
            <w:div w:id="1853374462">
              <w:marLeft w:val="288"/>
              <w:marRight w:val="0"/>
              <w:marTop w:val="0"/>
              <w:marBottom w:val="92"/>
              <w:divBdr>
                <w:top w:val="none" w:sz="0" w:space="0" w:color="auto"/>
                <w:left w:val="none" w:sz="0" w:space="0" w:color="auto"/>
                <w:bottom w:val="single" w:sz="6" w:space="0" w:color="000000"/>
                <w:right w:val="none" w:sz="0" w:space="0" w:color="auto"/>
              </w:divBdr>
            </w:div>
            <w:div w:id="272136298">
              <w:marLeft w:val="0"/>
              <w:marRight w:val="0"/>
              <w:marTop w:val="0"/>
              <w:marBottom w:val="92"/>
              <w:divBdr>
                <w:top w:val="none" w:sz="0" w:space="0" w:color="auto"/>
                <w:left w:val="none" w:sz="0" w:space="0" w:color="auto"/>
                <w:bottom w:val="none" w:sz="0" w:space="0" w:color="auto"/>
                <w:right w:val="none" w:sz="0" w:space="0" w:color="auto"/>
              </w:divBdr>
            </w:div>
            <w:div w:id="947009558">
              <w:marLeft w:val="0"/>
              <w:marRight w:val="0"/>
              <w:marTop w:val="0"/>
              <w:marBottom w:val="92"/>
              <w:divBdr>
                <w:top w:val="none" w:sz="0" w:space="0" w:color="auto"/>
                <w:left w:val="none" w:sz="0" w:space="0" w:color="auto"/>
                <w:bottom w:val="none" w:sz="0" w:space="0" w:color="auto"/>
                <w:right w:val="none" w:sz="0" w:space="0" w:color="auto"/>
              </w:divBdr>
            </w:div>
            <w:div w:id="804396890">
              <w:marLeft w:val="1080"/>
              <w:marRight w:val="0"/>
              <w:marTop w:val="0"/>
              <w:marBottom w:val="92"/>
              <w:divBdr>
                <w:top w:val="none" w:sz="0" w:space="0" w:color="auto"/>
                <w:left w:val="none" w:sz="0" w:space="0" w:color="auto"/>
                <w:bottom w:val="none" w:sz="0" w:space="0" w:color="auto"/>
                <w:right w:val="none" w:sz="0" w:space="0" w:color="auto"/>
              </w:divBdr>
            </w:div>
            <w:div w:id="1308629791">
              <w:marLeft w:val="1080"/>
              <w:marRight w:val="0"/>
              <w:marTop w:val="0"/>
              <w:marBottom w:val="101"/>
              <w:divBdr>
                <w:top w:val="none" w:sz="0" w:space="0" w:color="auto"/>
                <w:left w:val="none" w:sz="0" w:space="0" w:color="auto"/>
                <w:bottom w:val="none" w:sz="0" w:space="0" w:color="auto"/>
                <w:right w:val="none" w:sz="0" w:space="0" w:color="auto"/>
              </w:divBdr>
            </w:div>
            <w:div w:id="2094009143">
              <w:marLeft w:val="1080"/>
              <w:marRight w:val="0"/>
              <w:marTop w:val="0"/>
              <w:marBottom w:val="101"/>
              <w:divBdr>
                <w:top w:val="none" w:sz="0" w:space="0" w:color="auto"/>
                <w:left w:val="none" w:sz="0" w:space="0" w:color="auto"/>
                <w:bottom w:val="none" w:sz="0" w:space="0" w:color="auto"/>
                <w:right w:val="none" w:sz="0" w:space="0" w:color="auto"/>
              </w:divBdr>
            </w:div>
            <w:div w:id="1480154698">
              <w:marLeft w:val="0"/>
              <w:marRight w:val="0"/>
              <w:marTop w:val="0"/>
              <w:marBottom w:val="101"/>
              <w:divBdr>
                <w:top w:val="none" w:sz="0" w:space="0" w:color="auto"/>
                <w:left w:val="none" w:sz="0" w:space="0" w:color="auto"/>
                <w:bottom w:val="none" w:sz="0" w:space="0" w:color="auto"/>
                <w:right w:val="none" w:sz="0" w:space="0" w:color="auto"/>
              </w:divBdr>
            </w:div>
            <w:div w:id="1723481483">
              <w:marLeft w:val="0"/>
              <w:marRight w:val="0"/>
              <w:marTop w:val="0"/>
              <w:marBottom w:val="101"/>
              <w:divBdr>
                <w:top w:val="none" w:sz="0" w:space="0" w:color="auto"/>
                <w:left w:val="none" w:sz="0" w:space="0" w:color="auto"/>
                <w:bottom w:val="none" w:sz="0" w:space="0" w:color="auto"/>
                <w:right w:val="none" w:sz="0" w:space="0" w:color="auto"/>
              </w:divBdr>
            </w:div>
            <w:div w:id="339506605">
              <w:marLeft w:val="0"/>
              <w:marRight w:val="0"/>
              <w:marTop w:val="0"/>
              <w:marBottom w:val="74"/>
              <w:divBdr>
                <w:top w:val="none" w:sz="0" w:space="0" w:color="auto"/>
                <w:left w:val="none" w:sz="0" w:space="0" w:color="auto"/>
                <w:bottom w:val="none" w:sz="0" w:space="0" w:color="auto"/>
                <w:right w:val="none" w:sz="0" w:space="0" w:color="auto"/>
              </w:divBdr>
            </w:div>
            <w:div w:id="628442503">
              <w:marLeft w:val="0"/>
              <w:marRight w:val="0"/>
              <w:marTop w:val="0"/>
              <w:marBottom w:val="74"/>
              <w:divBdr>
                <w:top w:val="none" w:sz="0" w:space="0" w:color="auto"/>
                <w:left w:val="none" w:sz="0" w:space="0" w:color="auto"/>
                <w:bottom w:val="none" w:sz="0" w:space="0" w:color="auto"/>
                <w:right w:val="none" w:sz="0" w:space="0" w:color="auto"/>
              </w:divBdr>
            </w:div>
            <w:div w:id="1831290669">
              <w:marLeft w:val="0"/>
              <w:marRight w:val="0"/>
              <w:marTop w:val="0"/>
              <w:marBottom w:val="74"/>
              <w:divBdr>
                <w:top w:val="none" w:sz="0" w:space="0" w:color="auto"/>
                <w:left w:val="none" w:sz="0" w:space="0" w:color="auto"/>
                <w:bottom w:val="none" w:sz="0" w:space="0" w:color="auto"/>
                <w:right w:val="none" w:sz="0" w:space="0" w:color="auto"/>
              </w:divBdr>
            </w:div>
            <w:div w:id="331761521">
              <w:marLeft w:val="0"/>
              <w:marRight w:val="0"/>
              <w:marTop w:val="0"/>
              <w:marBottom w:val="74"/>
              <w:divBdr>
                <w:top w:val="none" w:sz="0" w:space="0" w:color="auto"/>
                <w:left w:val="none" w:sz="0" w:space="0" w:color="auto"/>
                <w:bottom w:val="none" w:sz="0" w:space="0" w:color="auto"/>
                <w:right w:val="none" w:sz="0" w:space="0" w:color="auto"/>
              </w:divBdr>
            </w:div>
            <w:div w:id="1783842450">
              <w:marLeft w:val="0"/>
              <w:marRight w:val="0"/>
              <w:marTop w:val="0"/>
              <w:marBottom w:val="74"/>
              <w:divBdr>
                <w:top w:val="none" w:sz="0" w:space="0" w:color="auto"/>
                <w:left w:val="none" w:sz="0" w:space="0" w:color="auto"/>
                <w:bottom w:val="none" w:sz="0" w:space="0" w:color="auto"/>
                <w:right w:val="none" w:sz="0" w:space="0" w:color="auto"/>
              </w:divBdr>
            </w:div>
            <w:div w:id="1586374381">
              <w:marLeft w:val="720"/>
              <w:marRight w:val="0"/>
              <w:marTop w:val="0"/>
              <w:marBottom w:val="74"/>
              <w:divBdr>
                <w:top w:val="none" w:sz="0" w:space="0" w:color="auto"/>
                <w:left w:val="none" w:sz="0" w:space="0" w:color="auto"/>
                <w:bottom w:val="none" w:sz="0" w:space="0" w:color="auto"/>
                <w:right w:val="none" w:sz="0" w:space="0" w:color="auto"/>
              </w:divBdr>
            </w:div>
            <w:div w:id="1743864928">
              <w:marLeft w:val="720"/>
              <w:marRight w:val="0"/>
              <w:marTop w:val="0"/>
              <w:marBottom w:val="74"/>
              <w:divBdr>
                <w:top w:val="none" w:sz="0" w:space="0" w:color="auto"/>
                <w:left w:val="none" w:sz="0" w:space="0" w:color="auto"/>
                <w:bottom w:val="none" w:sz="0" w:space="0" w:color="auto"/>
                <w:right w:val="none" w:sz="0" w:space="0" w:color="auto"/>
              </w:divBdr>
            </w:div>
            <w:div w:id="1088619647">
              <w:marLeft w:val="720"/>
              <w:marRight w:val="0"/>
              <w:marTop w:val="0"/>
              <w:marBottom w:val="74"/>
              <w:divBdr>
                <w:top w:val="none" w:sz="0" w:space="0" w:color="auto"/>
                <w:left w:val="none" w:sz="0" w:space="0" w:color="auto"/>
                <w:bottom w:val="none" w:sz="0" w:space="0" w:color="auto"/>
                <w:right w:val="none" w:sz="0" w:space="0" w:color="auto"/>
              </w:divBdr>
            </w:div>
            <w:div w:id="155456826">
              <w:marLeft w:val="720"/>
              <w:marRight w:val="0"/>
              <w:marTop w:val="0"/>
              <w:marBottom w:val="74"/>
              <w:divBdr>
                <w:top w:val="none" w:sz="0" w:space="0" w:color="auto"/>
                <w:left w:val="none" w:sz="0" w:space="0" w:color="auto"/>
                <w:bottom w:val="none" w:sz="0" w:space="0" w:color="auto"/>
                <w:right w:val="none" w:sz="0" w:space="0" w:color="auto"/>
              </w:divBdr>
            </w:div>
            <w:div w:id="1739936890">
              <w:marLeft w:val="720"/>
              <w:marRight w:val="0"/>
              <w:marTop w:val="0"/>
              <w:marBottom w:val="74"/>
              <w:divBdr>
                <w:top w:val="none" w:sz="0" w:space="0" w:color="auto"/>
                <w:left w:val="none" w:sz="0" w:space="0" w:color="auto"/>
                <w:bottom w:val="none" w:sz="0" w:space="0" w:color="auto"/>
                <w:right w:val="none" w:sz="0" w:space="0" w:color="auto"/>
              </w:divBdr>
            </w:div>
            <w:div w:id="2051152813">
              <w:marLeft w:val="720"/>
              <w:marRight w:val="0"/>
              <w:marTop w:val="0"/>
              <w:marBottom w:val="74"/>
              <w:divBdr>
                <w:top w:val="none" w:sz="0" w:space="0" w:color="auto"/>
                <w:left w:val="none" w:sz="0" w:space="0" w:color="auto"/>
                <w:bottom w:val="none" w:sz="0" w:space="0" w:color="auto"/>
                <w:right w:val="none" w:sz="0" w:space="0" w:color="auto"/>
              </w:divBdr>
            </w:div>
            <w:div w:id="1179269982">
              <w:marLeft w:val="720"/>
              <w:marRight w:val="0"/>
              <w:marTop w:val="0"/>
              <w:marBottom w:val="74"/>
              <w:divBdr>
                <w:top w:val="none" w:sz="0" w:space="0" w:color="auto"/>
                <w:left w:val="none" w:sz="0" w:space="0" w:color="auto"/>
                <w:bottom w:val="none" w:sz="0" w:space="0" w:color="auto"/>
                <w:right w:val="none" w:sz="0" w:space="0" w:color="auto"/>
              </w:divBdr>
            </w:div>
            <w:div w:id="740104027">
              <w:marLeft w:val="720"/>
              <w:marRight w:val="0"/>
              <w:marTop w:val="0"/>
              <w:marBottom w:val="74"/>
              <w:divBdr>
                <w:top w:val="none" w:sz="0" w:space="0" w:color="auto"/>
                <w:left w:val="none" w:sz="0" w:space="0" w:color="auto"/>
                <w:bottom w:val="none" w:sz="0" w:space="0" w:color="auto"/>
                <w:right w:val="none" w:sz="0" w:space="0" w:color="auto"/>
              </w:divBdr>
            </w:div>
          </w:divsChild>
        </w:div>
        <w:div w:id="799764760">
          <w:marLeft w:val="1699"/>
          <w:marRight w:val="0"/>
          <w:marTop w:val="0"/>
          <w:marBottom w:val="0"/>
          <w:divBdr>
            <w:top w:val="none" w:sz="0" w:space="0" w:color="auto"/>
            <w:left w:val="none" w:sz="0" w:space="0" w:color="auto"/>
            <w:bottom w:val="none" w:sz="0" w:space="0" w:color="auto"/>
            <w:right w:val="none" w:sz="0" w:space="0" w:color="auto"/>
          </w:divBdr>
          <w:divsChild>
            <w:div w:id="1584299642">
              <w:marLeft w:val="720"/>
              <w:marRight w:val="0"/>
              <w:marTop w:val="0"/>
              <w:marBottom w:val="74"/>
              <w:divBdr>
                <w:top w:val="none" w:sz="0" w:space="0" w:color="auto"/>
                <w:left w:val="none" w:sz="0" w:space="0" w:color="auto"/>
                <w:bottom w:val="none" w:sz="0" w:space="0" w:color="auto"/>
                <w:right w:val="none" w:sz="0" w:space="0" w:color="auto"/>
              </w:divBdr>
            </w:div>
            <w:div w:id="787551790">
              <w:marLeft w:val="720"/>
              <w:marRight w:val="0"/>
              <w:marTop w:val="0"/>
              <w:marBottom w:val="74"/>
              <w:divBdr>
                <w:top w:val="none" w:sz="0" w:space="0" w:color="auto"/>
                <w:left w:val="none" w:sz="0" w:space="0" w:color="auto"/>
                <w:bottom w:val="none" w:sz="0" w:space="0" w:color="auto"/>
                <w:right w:val="none" w:sz="0" w:space="0" w:color="auto"/>
              </w:divBdr>
            </w:div>
            <w:div w:id="1667900680">
              <w:marLeft w:val="720"/>
              <w:marRight w:val="0"/>
              <w:marTop w:val="0"/>
              <w:marBottom w:val="74"/>
              <w:divBdr>
                <w:top w:val="none" w:sz="0" w:space="0" w:color="auto"/>
                <w:left w:val="none" w:sz="0" w:space="0" w:color="auto"/>
                <w:bottom w:val="none" w:sz="0" w:space="0" w:color="auto"/>
                <w:right w:val="none" w:sz="0" w:space="0" w:color="auto"/>
              </w:divBdr>
            </w:div>
            <w:div w:id="1149790582">
              <w:marLeft w:val="720"/>
              <w:marRight w:val="0"/>
              <w:marTop w:val="0"/>
              <w:marBottom w:val="74"/>
              <w:divBdr>
                <w:top w:val="none" w:sz="0" w:space="0" w:color="auto"/>
                <w:left w:val="none" w:sz="0" w:space="0" w:color="auto"/>
                <w:bottom w:val="none" w:sz="0" w:space="0" w:color="auto"/>
                <w:right w:val="none" w:sz="0" w:space="0" w:color="auto"/>
              </w:divBdr>
            </w:div>
            <w:div w:id="149640944">
              <w:marLeft w:val="288"/>
              <w:marRight w:val="0"/>
              <w:marTop w:val="0"/>
              <w:marBottom w:val="74"/>
              <w:divBdr>
                <w:top w:val="none" w:sz="0" w:space="0" w:color="auto"/>
                <w:left w:val="none" w:sz="0" w:space="0" w:color="auto"/>
                <w:bottom w:val="single" w:sz="6" w:space="0" w:color="000000"/>
                <w:right w:val="none" w:sz="0" w:space="0" w:color="auto"/>
              </w:divBdr>
            </w:div>
            <w:div w:id="1655066524">
              <w:marLeft w:val="1267"/>
              <w:marRight w:val="0"/>
              <w:marTop w:val="0"/>
              <w:marBottom w:val="74"/>
              <w:divBdr>
                <w:top w:val="none" w:sz="0" w:space="0" w:color="auto"/>
                <w:left w:val="none" w:sz="0" w:space="0" w:color="auto"/>
                <w:bottom w:val="none" w:sz="0" w:space="0" w:color="auto"/>
                <w:right w:val="none" w:sz="0" w:space="0" w:color="auto"/>
              </w:divBdr>
            </w:div>
            <w:div w:id="1106271853">
              <w:marLeft w:val="1267"/>
              <w:marRight w:val="0"/>
              <w:marTop w:val="0"/>
              <w:marBottom w:val="74"/>
              <w:divBdr>
                <w:top w:val="none" w:sz="0" w:space="0" w:color="auto"/>
                <w:left w:val="none" w:sz="0" w:space="0" w:color="auto"/>
                <w:bottom w:val="none" w:sz="0" w:space="0" w:color="auto"/>
                <w:right w:val="none" w:sz="0" w:space="0" w:color="auto"/>
              </w:divBdr>
            </w:div>
            <w:div w:id="504780497">
              <w:marLeft w:val="288"/>
              <w:marRight w:val="0"/>
              <w:marTop w:val="0"/>
              <w:marBottom w:val="74"/>
              <w:divBdr>
                <w:top w:val="none" w:sz="0" w:space="0" w:color="auto"/>
                <w:left w:val="none" w:sz="0" w:space="0" w:color="auto"/>
                <w:bottom w:val="single" w:sz="6" w:space="0" w:color="000000"/>
                <w:right w:val="none" w:sz="0" w:space="0" w:color="auto"/>
              </w:divBdr>
            </w:div>
            <w:div w:id="1044717714">
              <w:marLeft w:val="1267"/>
              <w:marRight w:val="0"/>
              <w:marTop w:val="0"/>
              <w:marBottom w:val="74"/>
              <w:divBdr>
                <w:top w:val="none" w:sz="0" w:space="0" w:color="auto"/>
                <w:left w:val="none" w:sz="0" w:space="0" w:color="auto"/>
                <w:bottom w:val="none" w:sz="0" w:space="0" w:color="auto"/>
                <w:right w:val="none" w:sz="0" w:space="0" w:color="auto"/>
              </w:divBdr>
            </w:div>
            <w:div w:id="134686443">
              <w:marLeft w:val="1267"/>
              <w:marRight w:val="0"/>
              <w:marTop w:val="0"/>
              <w:marBottom w:val="74"/>
              <w:divBdr>
                <w:top w:val="none" w:sz="0" w:space="0" w:color="auto"/>
                <w:left w:val="none" w:sz="0" w:space="0" w:color="auto"/>
                <w:bottom w:val="none" w:sz="0" w:space="0" w:color="auto"/>
                <w:right w:val="none" w:sz="0" w:space="0" w:color="auto"/>
              </w:divBdr>
            </w:div>
            <w:div w:id="158086365">
              <w:marLeft w:val="288"/>
              <w:marRight w:val="0"/>
              <w:marTop w:val="0"/>
              <w:marBottom w:val="101"/>
              <w:divBdr>
                <w:top w:val="none" w:sz="0" w:space="0" w:color="auto"/>
                <w:left w:val="none" w:sz="0" w:space="0" w:color="auto"/>
                <w:bottom w:val="single" w:sz="6" w:space="0" w:color="000000"/>
                <w:right w:val="none" w:sz="0" w:space="0" w:color="auto"/>
              </w:divBdr>
            </w:div>
            <w:div w:id="143160995">
              <w:marLeft w:val="1267"/>
              <w:marRight w:val="0"/>
              <w:marTop w:val="0"/>
              <w:marBottom w:val="101"/>
              <w:divBdr>
                <w:top w:val="none" w:sz="0" w:space="0" w:color="auto"/>
                <w:left w:val="none" w:sz="0" w:space="0" w:color="auto"/>
                <w:bottom w:val="none" w:sz="0" w:space="0" w:color="auto"/>
                <w:right w:val="none" w:sz="0" w:space="0" w:color="auto"/>
              </w:divBdr>
            </w:div>
            <w:div w:id="1761369737">
              <w:marLeft w:val="1267"/>
              <w:marRight w:val="0"/>
              <w:marTop w:val="0"/>
              <w:marBottom w:val="101"/>
              <w:divBdr>
                <w:top w:val="none" w:sz="0" w:space="0" w:color="auto"/>
                <w:left w:val="none" w:sz="0" w:space="0" w:color="auto"/>
                <w:bottom w:val="none" w:sz="0" w:space="0" w:color="auto"/>
                <w:right w:val="none" w:sz="0" w:space="0" w:color="auto"/>
              </w:divBdr>
            </w:div>
            <w:div w:id="1336499452">
              <w:marLeft w:val="288"/>
              <w:marRight w:val="0"/>
              <w:marTop w:val="0"/>
              <w:marBottom w:val="101"/>
              <w:divBdr>
                <w:top w:val="none" w:sz="0" w:space="0" w:color="auto"/>
                <w:left w:val="none" w:sz="0" w:space="0" w:color="auto"/>
                <w:bottom w:val="single" w:sz="6" w:space="0" w:color="000000"/>
                <w:right w:val="none" w:sz="0" w:space="0" w:color="auto"/>
              </w:divBdr>
            </w:div>
            <w:div w:id="1149371504">
              <w:marLeft w:val="0"/>
              <w:marRight w:val="0"/>
              <w:marTop w:val="0"/>
              <w:marBottom w:val="101"/>
              <w:divBdr>
                <w:top w:val="none" w:sz="0" w:space="0" w:color="auto"/>
                <w:left w:val="none" w:sz="0" w:space="0" w:color="auto"/>
                <w:bottom w:val="none" w:sz="0" w:space="0" w:color="auto"/>
                <w:right w:val="none" w:sz="0" w:space="0" w:color="auto"/>
              </w:divBdr>
            </w:div>
            <w:div w:id="1277560617">
              <w:marLeft w:val="0"/>
              <w:marRight w:val="0"/>
              <w:marTop w:val="0"/>
              <w:marBottom w:val="101"/>
              <w:divBdr>
                <w:top w:val="none" w:sz="0" w:space="0" w:color="auto"/>
                <w:left w:val="none" w:sz="0" w:space="0" w:color="auto"/>
                <w:bottom w:val="none" w:sz="0" w:space="0" w:color="auto"/>
                <w:right w:val="none" w:sz="0" w:space="0" w:color="auto"/>
              </w:divBdr>
            </w:div>
            <w:div w:id="1194615105">
              <w:marLeft w:val="0"/>
              <w:marRight w:val="0"/>
              <w:marTop w:val="0"/>
              <w:marBottom w:val="101"/>
              <w:divBdr>
                <w:top w:val="none" w:sz="0" w:space="0" w:color="auto"/>
                <w:left w:val="none" w:sz="0" w:space="0" w:color="auto"/>
                <w:bottom w:val="none" w:sz="0" w:space="0" w:color="auto"/>
                <w:right w:val="none" w:sz="0" w:space="0" w:color="auto"/>
              </w:divBdr>
            </w:div>
            <w:div w:id="567956654">
              <w:marLeft w:val="0"/>
              <w:marRight w:val="0"/>
              <w:marTop w:val="0"/>
              <w:marBottom w:val="101"/>
              <w:divBdr>
                <w:top w:val="none" w:sz="0" w:space="0" w:color="auto"/>
                <w:left w:val="none" w:sz="0" w:space="0" w:color="auto"/>
                <w:bottom w:val="none" w:sz="0" w:space="0" w:color="auto"/>
                <w:right w:val="none" w:sz="0" w:space="0" w:color="auto"/>
              </w:divBdr>
            </w:div>
            <w:div w:id="745496586">
              <w:marLeft w:val="0"/>
              <w:marRight w:val="0"/>
              <w:marTop w:val="0"/>
              <w:marBottom w:val="101"/>
              <w:divBdr>
                <w:top w:val="none" w:sz="0" w:space="0" w:color="auto"/>
                <w:left w:val="none" w:sz="0" w:space="0" w:color="auto"/>
                <w:bottom w:val="none" w:sz="0" w:space="0" w:color="auto"/>
                <w:right w:val="none" w:sz="0" w:space="0" w:color="auto"/>
              </w:divBdr>
            </w:div>
            <w:div w:id="2015305312">
              <w:marLeft w:val="0"/>
              <w:marRight w:val="0"/>
              <w:marTop w:val="0"/>
              <w:marBottom w:val="101"/>
              <w:divBdr>
                <w:top w:val="none" w:sz="0" w:space="0" w:color="auto"/>
                <w:left w:val="none" w:sz="0" w:space="0" w:color="auto"/>
                <w:bottom w:val="none" w:sz="0" w:space="0" w:color="auto"/>
                <w:right w:val="none" w:sz="0" w:space="0" w:color="auto"/>
              </w:divBdr>
            </w:div>
            <w:div w:id="1250848003">
              <w:marLeft w:val="0"/>
              <w:marRight w:val="0"/>
              <w:marTop w:val="0"/>
              <w:marBottom w:val="101"/>
              <w:divBdr>
                <w:top w:val="none" w:sz="0" w:space="0" w:color="auto"/>
                <w:left w:val="none" w:sz="0" w:space="0" w:color="auto"/>
                <w:bottom w:val="none" w:sz="0" w:space="0" w:color="auto"/>
                <w:right w:val="none" w:sz="0" w:space="0" w:color="auto"/>
              </w:divBdr>
            </w:div>
            <w:div w:id="904994161">
              <w:marLeft w:val="0"/>
              <w:marRight w:val="0"/>
              <w:marTop w:val="0"/>
              <w:marBottom w:val="101"/>
              <w:divBdr>
                <w:top w:val="none" w:sz="0" w:space="0" w:color="auto"/>
                <w:left w:val="none" w:sz="0" w:space="0" w:color="auto"/>
                <w:bottom w:val="none" w:sz="0" w:space="0" w:color="auto"/>
                <w:right w:val="none" w:sz="0" w:space="0" w:color="auto"/>
              </w:divBdr>
            </w:div>
            <w:div w:id="452020093">
              <w:marLeft w:val="288"/>
              <w:marRight w:val="0"/>
              <w:marTop w:val="0"/>
              <w:marBottom w:val="101"/>
              <w:divBdr>
                <w:top w:val="none" w:sz="0" w:space="0" w:color="auto"/>
                <w:left w:val="none" w:sz="0" w:space="0" w:color="auto"/>
                <w:bottom w:val="single" w:sz="6" w:space="0" w:color="000000"/>
                <w:right w:val="none" w:sz="0" w:space="0" w:color="auto"/>
              </w:divBdr>
            </w:div>
            <w:div w:id="796677669">
              <w:marLeft w:val="0"/>
              <w:marRight w:val="0"/>
              <w:marTop w:val="0"/>
              <w:marBottom w:val="101"/>
              <w:divBdr>
                <w:top w:val="none" w:sz="0" w:space="0" w:color="auto"/>
                <w:left w:val="none" w:sz="0" w:space="0" w:color="auto"/>
                <w:bottom w:val="none" w:sz="0" w:space="0" w:color="auto"/>
                <w:right w:val="none" w:sz="0" w:space="0" w:color="auto"/>
              </w:divBdr>
            </w:div>
            <w:div w:id="1883976600">
              <w:marLeft w:val="0"/>
              <w:marRight w:val="0"/>
              <w:marTop w:val="0"/>
              <w:marBottom w:val="101"/>
              <w:divBdr>
                <w:top w:val="none" w:sz="0" w:space="0" w:color="auto"/>
                <w:left w:val="none" w:sz="0" w:space="0" w:color="auto"/>
                <w:bottom w:val="none" w:sz="0" w:space="0" w:color="auto"/>
                <w:right w:val="none" w:sz="0" w:space="0" w:color="auto"/>
              </w:divBdr>
            </w:div>
            <w:div w:id="1803423458">
              <w:marLeft w:val="0"/>
              <w:marRight w:val="0"/>
              <w:marTop w:val="0"/>
              <w:marBottom w:val="101"/>
              <w:divBdr>
                <w:top w:val="none" w:sz="0" w:space="0" w:color="auto"/>
                <w:left w:val="none" w:sz="0" w:space="0" w:color="auto"/>
                <w:bottom w:val="none" w:sz="0" w:space="0" w:color="auto"/>
                <w:right w:val="none" w:sz="0" w:space="0" w:color="auto"/>
              </w:divBdr>
            </w:div>
            <w:div w:id="2063366624">
              <w:marLeft w:val="0"/>
              <w:marRight w:val="0"/>
              <w:marTop w:val="0"/>
              <w:marBottom w:val="101"/>
              <w:divBdr>
                <w:top w:val="none" w:sz="0" w:space="0" w:color="auto"/>
                <w:left w:val="none" w:sz="0" w:space="0" w:color="auto"/>
                <w:bottom w:val="none" w:sz="0" w:space="0" w:color="auto"/>
                <w:right w:val="none" w:sz="0" w:space="0" w:color="auto"/>
              </w:divBdr>
            </w:div>
            <w:div w:id="966087275">
              <w:marLeft w:val="0"/>
              <w:marRight w:val="0"/>
              <w:marTop w:val="0"/>
              <w:marBottom w:val="101"/>
              <w:divBdr>
                <w:top w:val="none" w:sz="0" w:space="0" w:color="auto"/>
                <w:left w:val="none" w:sz="0" w:space="0" w:color="auto"/>
                <w:bottom w:val="none" w:sz="0" w:space="0" w:color="auto"/>
                <w:right w:val="none" w:sz="0" w:space="0" w:color="auto"/>
              </w:divBdr>
            </w:div>
            <w:div w:id="4208966">
              <w:marLeft w:val="0"/>
              <w:marRight w:val="0"/>
              <w:marTop w:val="0"/>
              <w:marBottom w:val="101"/>
              <w:divBdr>
                <w:top w:val="none" w:sz="0" w:space="0" w:color="auto"/>
                <w:left w:val="none" w:sz="0" w:space="0" w:color="auto"/>
                <w:bottom w:val="none" w:sz="0" w:space="0" w:color="auto"/>
                <w:right w:val="none" w:sz="0" w:space="0" w:color="auto"/>
              </w:divBdr>
            </w:div>
            <w:div w:id="1012955427">
              <w:marLeft w:val="0"/>
              <w:marRight w:val="0"/>
              <w:marTop w:val="0"/>
              <w:marBottom w:val="101"/>
              <w:divBdr>
                <w:top w:val="none" w:sz="0" w:space="0" w:color="auto"/>
                <w:left w:val="none" w:sz="0" w:space="0" w:color="auto"/>
                <w:bottom w:val="none" w:sz="0" w:space="0" w:color="auto"/>
                <w:right w:val="none" w:sz="0" w:space="0" w:color="auto"/>
              </w:divBdr>
            </w:div>
            <w:div w:id="1355879827">
              <w:marLeft w:val="0"/>
              <w:marRight w:val="0"/>
              <w:marTop w:val="0"/>
              <w:marBottom w:val="101"/>
              <w:divBdr>
                <w:top w:val="none" w:sz="0" w:space="0" w:color="auto"/>
                <w:left w:val="none" w:sz="0" w:space="0" w:color="auto"/>
                <w:bottom w:val="none" w:sz="0" w:space="0" w:color="auto"/>
                <w:right w:val="none" w:sz="0" w:space="0" w:color="auto"/>
              </w:divBdr>
            </w:div>
          </w:divsChild>
        </w:div>
        <w:div w:id="212817692">
          <w:marLeft w:val="1699"/>
          <w:marRight w:val="0"/>
          <w:marTop w:val="0"/>
          <w:marBottom w:val="0"/>
          <w:divBdr>
            <w:top w:val="none" w:sz="0" w:space="0" w:color="auto"/>
            <w:left w:val="none" w:sz="0" w:space="0" w:color="auto"/>
            <w:bottom w:val="none" w:sz="0" w:space="0" w:color="auto"/>
            <w:right w:val="none" w:sz="0" w:space="0" w:color="auto"/>
          </w:divBdr>
          <w:divsChild>
            <w:div w:id="1622614559">
              <w:marLeft w:val="0"/>
              <w:marRight w:val="0"/>
              <w:marTop w:val="0"/>
              <w:marBottom w:val="101"/>
              <w:divBdr>
                <w:top w:val="none" w:sz="0" w:space="0" w:color="auto"/>
                <w:left w:val="none" w:sz="0" w:space="0" w:color="auto"/>
                <w:bottom w:val="none" w:sz="0" w:space="0" w:color="auto"/>
                <w:right w:val="none" w:sz="0" w:space="0" w:color="auto"/>
              </w:divBdr>
            </w:div>
            <w:div w:id="545797273">
              <w:marLeft w:val="0"/>
              <w:marRight w:val="0"/>
              <w:marTop w:val="0"/>
              <w:marBottom w:val="101"/>
              <w:divBdr>
                <w:top w:val="none" w:sz="0" w:space="0" w:color="auto"/>
                <w:left w:val="none" w:sz="0" w:space="0" w:color="auto"/>
                <w:bottom w:val="none" w:sz="0" w:space="0" w:color="auto"/>
                <w:right w:val="none" w:sz="0" w:space="0" w:color="auto"/>
              </w:divBdr>
            </w:div>
            <w:div w:id="1737049369">
              <w:marLeft w:val="0"/>
              <w:marRight w:val="0"/>
              <w:marTop w:val="0"/>
              <w:marBottom w:val="101"/>
              <w:divBdr>
                <w:top w:val="none" w:sz="0" w:space="0" w:color="auto"/>
                <w:left w:val="none" w:sz="0" w:space="0" w:color="auto"/>
                <w:bottom w:val="none" w:sz="0" w:space="0" w:color="auto"/>
                <w:right w:val="none" w:sz="0" w:space="0" w:color="auto"/>
              </w:divBdr>
            </w:div>
            <w:div w:id="2070686702">
              <w:marLeft w:val="288"/>
              <w:marRight w:val="0"/>
              <w:marTop w:val="0"/>
              <w:marBottom w:val="101"/>
              <w:divBdr>
                <w:top w:val="none" w:sz="0" w:space="0" w:color="auto"/>
                <w:left w:val="none" w:sz="0" w:space="0" w:color="auto"/>
                <w:bottom w:val="single" w:sz="6" w:space="0" w:color="000000"/>
                <w:right w:val="none" w:sz="0" w:space="0" w:color="auto"/>
              </w:divBdr>
            </w:div>
            <w:div w:id="1402370492">
              <w:marLeft w:val="1267"/>
              <w:marRight w:val="0"/>
              <w:marTop w:val="0"/>
              <w:marBottom w:val="101"/>
              <w:divBdr>
                <w:top w:val="none" w:sz="0" w:space="0" w:color="auto"/>
                <w:left w:val="none" w:sz="0" w:space="0" w:color="auto"/>
                <w:bottom w:val="none" w:sz="0" w:space="0" w:color="auto"/>
                <w:right w:val="none" w:sz="0" w:space="0" w:color="auto"/>
              </w:divBdr>
            </w:div>
            <w:div w:id="1557816435">
              <w:marLeft w:val="1267"/>
              <w:marRight w:val="0"/>
              <w:marTop w:val="0"/>
              <w:marBottom w:val="101"/>
              <w:divBdr>
                <w:top w:val="none" w:sz="0" w:space="0" w:color="auto"/>
                <w:left w:val="none" w:sz="0" w:space="0" w:color="auto"/>
                <w:bottom w:val="none" w:sz="0" w:space="0" w:color="auto"/>
                <w:right w:val="none" w:sz="0" w:space="0" w:color="auto"/>
              </w:divBdr>
            </w:div>
            <w:div w:id="942109287">
              <w:marLeft w:val="288"/>
              <w:marRight w:val="0"/>
              <w:marTop w:val="0"/>
              <w:marBottom w:val="101"/>
              <w:divBdr>
                <w:top w:val="none" w:sz="0" w:space="0" w:color="auto"/>
                <w:left w:val="none" w:sz="0" w:space="0" w:color="auto"/>
                <w:bottom w:val="single" w:sz="6" w:space="0" w:color="000000"/>
                <w:right w:val="none" w:sz="0" w:space="0" w:color="auto"/>
              </w:divBdr>
            </w:div>
            <w:div w:id="195849815">
              <w:marLeft w:val="0"/>
              <w:marRight w:val="0"/>
              <w:marTop w:val="0"/>
              <w:marBottom w:val="101"/>
              <w:divBdr>
                <w:top w:val="none" w:sz="0" w:space="0" w:color="auto"/>
                <w:left w:val="none" w:sz="0" w:space="0" w:color="auto"/>
                <w:bottom w:val="none" w:sz="0" w:space="0" w:color="auto"/>
                <w:right w:val="none" w:sz="0" w:space="0" w:color="auto"/>
              </w:divBdr>
            </w:div>
            <w:div w:id="739718641">
              <w:marLeft w:val="0"/>
              <w:marRight w:val="0"/>
              <w:marTop w:val="0"/>
              <w:marBottom w:val="101"/>
              <w:divBdr>
                <w:top w:val="none" w:sz="0" w:space="0" w:color="auto"/>
                <w:left w:val="none" w:sz="0" w:space="0" w:color="auto"/>
                <w:bottom w:val="none" w:sz="0" w:space="0" w:color="auto"/>
                <w:right w:val="none" w:sz="0" w:space="0" w:color="auto"/>
              </w:divBdr>
            </w:div>
            <w:div w:id="2115787188">
              <w:marLeft w:val="0"/>
              <w:marRight w:val="0"/>
              <w:marTop w:val="0"/>
              <w:marBottom w:val="101"/>
              <w:divBdr>
                <w:top w:val="none" w:sz="0" w:space="0" w:color="auto"/>
                <w:left w:val="none" w:sz="0" w:space="0" w:color="auto"/>
                <w:bottom w:val="none" w:sz="0" w:space="0" w:color="auto"/>
                <w:right w:val="none" w:sz="0" w:space="0" w:color="auto"/>
              </w:divBdr>
            </w:div>
            <w:div w:id="1619871643">
              <w:marLeft w:val="0"/>
              <w:marRight w:val="0"/>
              <w:marTop w:val="0"/>
              <w:marBottom w:val="101"/>
              <w:divBdr>
                <w:top w:val="none" w:sz="0" w:space="0" w:color="auto"/>
                <w:left w:val="none" w:sz="0" w:space="0" w:color="auto"/>
                <w:bottom w:val="none" w:sz="0" w:space="0" w:color="auto"/>
                <w:right w:val="none" w:sz="0" w:space="0" w:color="auto"/>
              </w:divBdr>
            </w:div>
            <w:div w:id="400448863">
              <w:marLeft w:val="0"/>
              <w:marRight w:val="0"/>
              <w:marTop w:val="0"/>
              <w:marBottom w:val="101"/>
              <w:divBdr>
                <w:top w:val="none" w:sz="0" w:space="0" w:color="auto"/>
                <w:left w:val="none" w:sz="0" w:space="0" w:color="auto"/>
                <w:bottom w:val="none" w:sz="0" w:space="0" w:color="auto"/>
                <w:right w:val="none" w:sz="0" w:space="0" w:color="auto"/>
              </w:divBdr>
            </w:div>
            <w:div w:id="460541304">
              <w:marLeft w:val="0"/>
              <w:marRight w:val="0"/>
              <w:marTop w:val="0"/>
              <w:marBottom w:val="101"/>
              <w:divBdr>
                <w:top w:val="none" w:sz="0" w:space="0" w:color="auto"/>
                <w:left w:val="none" w:sz="0" w:space="0" w:color="auto"/>
                <w:bottom w:val="none" w:sz="0" w:space="0" w:color="auto"/>
                <w:right w:val="none" w:sz="0" w:space="0" w:color="auto"/>
              </w:divBdr>
            </w:div>
            <w:div w:id="524557698">
              <w:marLeft w:val="0"/>
              <w:marRight w:val="0"/>
              <w:marTop w:val="0"/>
              <w:marBottom w:val="101"/>
              <w:divBdr>
                <w:top w:val="none" w:sz="0" w:space="0" w:color="auto"/>
                <w:left w:val="none" w:sz="0" w:space="0" w:color="auto"/>
                <w:bottom w:val="none" w:sz="0" w:space="0" w:color="auto"/>
                <w:right w:val="none" w:sz="0" w:space="0" w:color="auto"/>
              </w:divBdr>
            </w:div>
            <w:div w:id="327712158">
              <w:marLeft w:val="0"/>
              <w:marRight w:val="0"/>
              <w:marTop w:val="0"/>
              <w:marBottom w:val="101"/>
              <w:divBdr>
                <w:top w:val="none" w:sz="0" w:space="0" w:color="auto"/>
                <w:left w:val="none" w:sz="0" w:space="0" w:color="auto"/>
                <w:bottom w:val="none" w:sz="0" w:space="0" w:color="auto"/>
                <w:right w:val="none" w:sz="0" w:space="0" w:color="auto"/>
              </w:divBdr>
            </w:div>
            <w:div w:id="992946836">
              <w:marLeft w:val="0"/>
              <w:marRight w:val="0"/>
              <w:marTop w:val="0"/>
              <w:marBottom w:val="101"/>
              <w:divBdr>
                <w:top w:val="none" w:sz="0" w:space="0" w:color="auto"/>
                <w:left w:val="none" w:sz="0" w:space="0" w:color="auto"/>
                <w:bottom w:val="none" w:sz="0" w:space="0" w:color="auto"/>
                <w:right w:val="none" w:sz="0" w:space="0" w:color="auto"/>
              </w:divBdr>
            </w:div>
            <w:div w:id="160660154">
              <w:marLeft w:val="720"/>
              <w:marRight w:val="0"/>
              <w:marTop w:val="0"/>
              <w:marBottom w:val="101"/>
              <w:divBdr>
                <w:top w:val="none" w:sz="0" w:space="0" w:color="auto"/>
                <w:left w:val="none" w:sz="0" w:space="0" w:color="auto"/>
                <w:bottom w:val="none" w:sz="0" w:space="0" w:color="auto"/>
                <w:right w:val="none" w:sz="0" w:space="0" w:color="auto"/>
              </w:divBdr>
            </w:div>
            <w:div w:id="1438134563">
              <w:marLeft w:val="288"/>
              <w:marRight w:val="0"/>
              <w:marTop w:val="0"/>
              <w:marBottom w:val="101"/>
              <w:divBdr>
                <w:top w:val="none" w:sz="0" w:space="0" w:color="auto"/>
                <w:left w:val="none" w:sz="0" w:space="0" w:color="auto"/>
                <w:bottom w:val="single" w:sz="6" w:space="0" w:color="000000"/>
                <w:right w:val="none" w:sz="0" w:space="0" w:color="auto"/>
              </w:divBdr>
            </w:div>
            <w:div w:id="395666902">
              <w:marLeft w:val="1267"/>
              <w:marRight w:val="0"/>
              <w:marTop w:val="0"/>
              <w:marBottom w:val="101"/>
              <w:divBdr>
                <w:top w:val="none" w:sz="0" w:space="0" w:color="auto"/>
                <w:left w:val="none" w:sz="0" w:space="0" w:color="auto"/>
                <w:bottom w:val="none" w:sz="0" w:space="0" w:color="auto"/>
                <w:right w:val="none" w:sz="0" w:space="0" w:color="auto"/>
              </w:divBdr>
            </w:div>
            <w:div w:id="1855026288">
              <w:marLeft w:val="1267"/>
              <w:marRight w:val="0"/>
              <w:marTop w:val="0"/>
              <w:marBottom w:val="101"/>
              <w:divBdr>
                <w:top w:val="none" w:sz="0" w:space="0" w:color="auto"/>
                <w:left w:val="none" w:sz="0" w:space="0" w:color="auto"/>
                <w:bottom w:val="none" w:sz="0" w:space="0" w:color="auto"/>
                <w:right w:val="none" w:sz="0" w:space="0" w:color="auto"/>
              </w:divBdr>
            </w:div>
            <w:div w:id="279342453">
              <w:marLeft w:val="288"/>
              <w:marRight w:val="0"/>
              <w:marTop w:val="0"/>
              <w:marBottom w:val="101"/>
              <w:divBdr>
                <w:top w:val="none" w:sz="0" w:space="0" w:color="auto"/>
                <w:left w:val="none" w:sz="0" w:space="0" w:color="auto"/>
                <w:bottom w:val="single" w:sz="6" w:space="0" w:color="000000"/>
                <w:right w:val="none" w:sz="0" w:space="0" w:color="auto"/>
              </w:divBdr>
            </w:div>
            <w:div w:id="1391490512">
              <w:marLeft w:val="0"/>
              <w:marRight w:val="0"/>
              <w:marTop w:val="0"/>
              <w:marBottom w:val="101"/>
              <w:divBdr>
                <w:top w:val="none" w:sz="0" w:space="0" w:color="auto"/>
                <w:left w:val="none" w:sz="0" w:space="0" w:color="auto"/>
                <w:bottom w:val="none" w:sz="0" w:space="0" w:color="auto"/>
                <w:right w:val="none" w:sz="0" w:space="0" w:color="auto"/>
              </w:divBdr>
            </w:div>
            <w:div w:id="1288120222">
              <w:marLeft w:val="0"/>
              <w:marRight w:val="0"/>
              <w:marTop w:val="0"/>
              <w:marBottom w:val="101"/>
              <w:divBdr>
                <w:top w:val="none" w:sz="0" w:space="0" w:color="auto"/>
                <w:left w:val="none" w:sz="0" w:space="0" w:color="auto"/>
                <w:bottom w:val="none" w:sz="0" w:space="0" w:color="auto"/>
                <w:right w:val="none" w:sz="0" w:space="0" w:color="auto"/>
              </w:divBdr>
            </w:div>
            <w:div w:id="1686319140">
              <w:marLeft w:val="0"/>
              <w:marRight w:val="0"/>
              <w:marTop w:val="0"/>
              <w:marBottom w:val="101"/>
              <w:divBdr>
                <w:top w:val="none" w:sz="0" w:space="0" w:color="auto"/>
                <w:left w:val="none" w:sz="0" w:space="0" w:color="auto"/>
                <w:bottom w:val="none" w:sz="0" w:space="0" w:color="auto"/>
                <w:right w:val="none" w:sz="0" w:space="0" w:color="auto"/>
              </w:divBdr>
            </w:div>
            <w:div w:id="1898390113">
              <w:marLeft w:val="0"/>
              <w:marRight w:val="0"/>
              <w:marTop w:val="0"/>
              <w:marBottom w:val="101"/>
              <w:divBdr>
                <w:top w:val="none" w:sz="0" w:space="0" w:color="auto"/>
                <w:left w:val="none" w:sz="0" w:space="0" w:color="auto"/>
                <w:bottom w:val="none" w:sz="0" w:space="0" w:color="auto"/>
                <w:right w:val="none" w:sz="0" w:space="0" w:color="auto"/>
              </w:divBdr>
            </w:div>
            <w:div w:id="125859305">
              <w:marLeft w:val="0"/>
              <w:marRight w:val="0"/>
              <w:marTop w:val="0"/>
              <w:marBottom w:val="101"/>
              <w:divBdr>
                <w:top w:val="none" w:sz="0" w:space="0" w:color="auto"/>
                <w:left w:val="none" w:sz="0" w:space="0" w:color="auto"/>
                <w:bottom w:val="none" w:sz="0" w:space="0" w:color="auto"/>
                <w:right w:val="none" w:sz="0" w:space="0" w:color="auto"/>
              </w:divBdr>
            </w:div>
            <w:div w:id="250703834">
              <w:marLeft w:val="0"/>
              <w:marRight w:val="0"/>
              <w:marTop w:val="0"/>
              <w:marBottom w:val="101"/>
              <w:divBdr>
                <w:top w:val="none" w:sz="0" w:space="0" w:color="auto"/>
                <w:left w:val="none" w:sz="0" w:space="0" w:color="auto"/>
                <w:bottom w:val="none" w:sz="0" w:space="0" w:color="auto"/>
                <w:right w:val="none" w:sz="0" w:space="0" w:color="auto"/>
              </w:divBdr>
            </w:div>
            <w:div w:id="610862491">
              <w:marLeft w:val="0"/>
              <w:marRight w:val="0"/>
              <w:marTop w:val="0"/>
              <w:marBottom w:val="101"/>
              <w:divBdr>
                <w:top w:val="none" w:sz="0" w:space="0" w:color="auto"/>
                <w:left w:val="none" w:sz="0" w:space="0" w:color="auto"/>
                <w:bottom w:val="none" w:sz="0" w:space="0" w:color="auto"/>
                <w:right w:val="none" w:sz="0" w:space="0" w:color="auto"/>
              </w:divBdr>
            </w:div>
            <w:div w:id="260719434">
              <w:marLeft w:val="720"/>
              <w:marRight w:val="0"/>
              <w:marTop w:val="0"/>
              <w:marBottom w:val="101"/>
              <w:divBdr>
                <w:top w:val="none" w:sz="0" w:space="0" w:color="auto"/>
                <w:left w:val="none" w:sz="0" w:space="0" w:color="auto"/>
                <w:bottom w:val="none" w:sz="0" w:space="0" w:color="auto"/>
                <w:right w:val="none" w:sz="0" w:space="0" w:color="auto"/>
              </w:divBdr>
            </w:div>
            <w:div w:id="267543471">
              <w:marLeft w:val="720"/>
              <w:marRight w:val="0"/>
              <w:marTop w:val="0"/>
              <w:marBottom w:val="101"/>
              <w:divBdr>
                <w:top w:val="none" w:sz="0" w:space="0" w:color="auto"/>
                <w:left w:val="none" w:sz="0" w:space="0" w:color="auto"/>
                <w:bottom w:val="none" w:sz="0" w:space="0" w:color="auto"/>
                <w:right w:val="none" w:sz="0" w:space="0" w:color="auto"/>
              </w:divBdr>
            </w:div>
            <w:div w:id="1287466515">
              <w:marLeft w:val="1080"/>
              <w:marRight w:val="0"/>
              <w:marTop w:val="0"/>
              <w:marBottom w:val="101"/>
              <w:divBdr>
                <w:top w:val="none" w:sz="0" w:space="0" w:color="auto"/>
                <w:left w:val="none" w:sz="0" w:space="0" w:color="auto"/>
                <w:bottom w:val="none" w:sz="0" w:space="0" w:color="auto"/>
                <w:right w:val="none" w:sz="0" w:space="0" w:color="auto"/>
              </w:divBdr>
            </w:div>
            <w:div w:id="828137730">
              <w:marLeft w:val="1080"/>
              <w:marRight w:val="0"/>
              <w:marTop w:val="0"/>
              <w:marBottom w:val="101"/>
              <w:divBdr>
                <w:top w:val="none" w:sz="0" w:space="0" w:color="auto"/>
                <w:left w:val="none" w:sz="0" w:space="0" w:color="auto"/>
                <w:bottom w:val="none" w:sz="0" w:space="0" w:color="auto"/>
                <w:right w:val="none" w:sz="0" w:space="0" w:color="auto"/>
              </w:divBdr>
            </w:div>
            <w:div w:id="528228778">
              <w:marLeft w:val="288"/>
              <w:marRight w:val="0"/>
              <w:marTop w:val="0"/>
              <w:marBottom w:val="101"/>
              <w:divBdr>
                <w:top w:val="none" w:sz="0" w:space="0" w:color="auto"/>
                <w:left w:val="none" w:sz="0" w:space="0" w:color="auto"/>
                <w:bottom w:val="single" w:sz="6" w:space="0" w:color="000000"/>
                <w:right w:val="none" w:sz="0" w:space="0" w:color="auto"/>
              </w:divBdr>
            </w:div>
          </w:divsChild>
        </w:div>
        <w:div w:id="550967108">
          <w:marLeft w:val="1699"/>
          <w:marRight w:val="0"/>
          <w:marTop w:val="0"/>
          <w:marBottom w:val="0"/>
          <w:divBdr>
            <w:top w:val="none" w:sz="0" w:space="0" w:color="auto"/>
            <w:left w:val="none" w:sz="0" w:space="0" w:color="auto"/>
            <w:bottom w:val="none" w:sz="0" w:space="0" w:color="auto"/>
            <w:right w:val="none" w:sz="0" w:space="0" w:color="auto"/>
          </w:divBdr>
          <w:divsChild>
            <w:div w:id="1595550341">
              <w:marLeft w:val="288"/>
              <w:marRight w:val="0"/>
              <w:marTop w:val="0"/>
              <w:marBottom w:val="101"/>
              <w:divBdr>
                <w:top w:val="none" w:sz="0" w:space="0" w:color="auto"/>
                <w:left w:val="none" w:sz="0" w:space="0" w:color="auto"/>
                <w:bottom w:val="single" w:sz="6" w:space="0" w:color="000000"/>
                <w:right w:val="none" w:sz="0" w:space="0" w:color="auto"/>
              </w:divBdr>
            </w:div>
            <w:div w:id="1381050714">
              <w:marLeft w:val="0"/>
              <w:marRight w:val="0"/>
              <w:marTop w:val="0"/>
              <w:marBottom w:val="101"/>
              <w:divBdr>
                <w:top w:val="none" w:sz="0" w:space="0" w:color="auto"/>
                <w:left w:val="none" w:sz="0" w:space="0" w:color="auto"/>
                <w:bottom w:val="none" w:sz="0" w:space="0" w:color="auto"/>
                <w:right w:val="none" w:sz="0" w:space="0" w:color="auto"/>
              </w:divBdr>
            </w:div>
            <w:div w:id="1747341519">
              <w:marLeft w:val="0"/>
              <w:marRight w:val="0"/>
              <w:marTop w:val="0"/>
              <w:marBottom w:val="101"/>
              <w:divBdr>
                <w:top w:val="none" w:sz="0" w:space="0" w:color="auto"/>
                <w:left w:val="none" w:sz="0" w:space="0" w:color="auto"/>
                <w:bottom w:val="none" w:sz="0" w:space="0" w:color="auto"/>
                <w:right w:val="none" w:sz="0" w:space="0" w:color="auto"/>
              </w:divBdr>
            </w:div>
            <w:div w:id="625284159">
              <w:marLeft w:val="0"/>
              <w:marRight w:val="0"/>
              <w:marTop w:val="0"/>
              <w:marBottom w:val="101"/>
              <w:divBdr>
                <w:top w:val="none" w:sz="0" w:space="0" w:color="auto"/>
                <w:left w:val="none" w:sz="0" w:space="0" w:color="auto"/>
                <w:bottom w:val="none" w:sz="0" w:space="0" w:color="auto"/>
                <w:right w:val="none" w:sz="0" w:space="0" w:color="auto"/>
              </w:divBdr>
            </w:div>
            <w:div w:id="1051732251">
              <w:marLeft w:val="0"/>
              <w:marRight w:val="0"/>
              <w:marTop w:val="0"/>
              <w:marBottom w:val="101"/>
              <w:divBdr>
                <w:top w:val="none" w:sz="0" w:space="0" w:color="auto"/>
                <w:left w:val="none" w:sz="0" w:space="0" w:color="auto"/>
                <w:bottom w:val="none" w:sz="0" w:space="0" w:color="auto"/>
                <w:right w:val="none" w:sz="0" w:space="0" w:color="auto"/>
              </w:divBdr>
            </w:div>
            <w:div w:id="152769226">
              <w:marLeft w:val="0"/>
              <w:marRight w:val="0"/>
              <w:marTop w:val="0"/>
              <w:marBottom w:val="101"/>
              <w:divBdr>
                <w:top w:val="none" w:sz="0" w:space="0" w:color="auto"/>
                <w:left w:val="none" w:sz="0" w:space="0" w:color="auto"/>
                <w:bottom w:val="none" w:sz="0" w:space="0" w:color="auto"/>
                <w:right w:val="none" w:sz="0" w:space="0" w:color="auto"/>
              </w:divBdr>
            </w:div>
            <w:div w:id="1504469155">
              <w:marLeft w:val="0"/>
              <w:marRight w:val="0"/>
              <w:marTop w:val="0"/>
              <w:marBottom w:val="101"/>
              <w:divBdr>
                <w:top w:val="none" w:sz="0" w:space="0" w:color="auto"/>
                <w:left w:val="none" w:sz="0" w:space="0" w:color="auto"/>
                <w:bottom w:val="none" w:sz="0" w:space="0" w:color="auto"/>
                <w:right w:val="none" w:sz="0" w:space="0" w:color="auto"/>
              </w:divBdr>
            </w:div>
            <w:div w:id="2128621203">
              <w:marLeft w:val="0"/>
              <w:marRight w:val="0"/>
              <w:marTop w:val="0"/>
              <w:marBottom w:val="101"/>
              <w:divBdr>
                <w:top w:val="none" w:sz="0" w:space="0" w:color="auto"/>
                <w:left w:val="none" w:sz="0" w:space="0" w:color="auto"/>
                <w:bottom w:val="none" w:sz="0" w:space="0" w:color="auto"/>
                <w:right w:val="none" w:sz="0" w:space="0" w:color="auto"/>
              </w:divBdr>
            </w:div>
            <w:div w:id="1626110369">
              <w:marLeft w:val="0"/>
              <w:marRight w:val="0"/>
              <w:marTop w:val="0"/>
              <w:marBottom w:val="101"/>
              <w:divBdr>
                <w:top w:val="none" w:sz="0" w:space="0" w:color="auto"/>
                <w:left w:val="none" w:sz="0" w:space="0" w:color="auto"/>
                <w:bottom w:val="none" w:sz="0" w:space="0" w:color="auto"/>
                <w:right w:val="none" w:sz="0" w:space="0" w:color="auto"/>
              </w:divBdr>
            </w:div>
            <w:div w:id="928464111">
              <w:marLeft w:val="0"/>
              <w:marRight w:val="0"/>
              <w:marTop w:val="0"/>
              <w:marBottom w:val="101"/>
              <w:divBdr>
                <w:top w:val="none" w:sz="0" w:space="0" w:color="auto"/>
                <w:left w:val="none" w:sz="0" w:space="0" w:color="auto"/>
                <w:bottom w:val="none" w:sz="0" w:space="0" w:color="auto"/>
                <w:right w:val="none" w:sz="0" w:space="0" w:color="auto"/>
              </w:divBdr>
            </w:div>
            <w:div w:id="994072086">
              <w:marLeft w:val="720"/>
              <w:marRight w:val="0"/>
              <w:marTop w:val="0"/>
              <w:marBottom w:val="101"/>
              <w:divBdr>
                <w:top w:val="none" w:sz="0" w:space="0" w:color="auto"/>
                <w:left w:val="none" w:sz="0" w:space="0" w:color="auto"/>
                <w:bottom w:val="none" w:sz="0" w:space="0" w:color="auto"/>
                <w:right w:val="none" w:sz="0" w:space="0" w:color="auto"/>
              </w:divBdr>
            </w:div>
            <w:div w:id="526911154">
              <w:marLeft w:val="720"/>
              <w:marRight w:val="0"/>
              <w:marTop w:val="0"/>
              <w:marBottom w:val="101"/>
              <w:divBdr>
                <w:top w:val="none" w:sz="0" w:space="0" w:color="auto"/>
                <w:left w:val="none" w:sz="0" w:space="0" w:color="auto"/>
                <w:bottom w:val="none" w:sz="0" w:space="0" w:color="auto"/>
                <w:right w:val="none" w:sz="0" w:space="0" w:color="auto"/>
              </w:divBdr>
            </w:div>
            <w:div w:id="1975137880">
              <w:marLeft w:val="720"/>
              <w:marRight w:val="0"/>
              <w:marTop w:val="0"/>
              <w:marBottom w:val="101"/>
              <w:divBdr>
                <w:top w:val="none" w:sz="0" w:space="0" w:color="auto"/>
                <w:left w:val="none" w:sz="0" w:space="0" w:color="auto"/>
                <w:bottom w:val="none" w:sz="0" w:space="0" w:color="auto"/>
                <w:right w:val="none" w:sz="0" w:space="0" w:color="auto"/>
              </w:divBdr>
            </w:div>
            <w:div w:id="1869945461">
              <w:marLeft w:val="288"/>
              <w:marRight w:val="0"/>
              <w:marTop w:val="0"/>
              <w:marBottom w:val="101"/>
              <w:divBdr>
                <w:top w:val="none" w:sz="0" w:space="0" w:color="auto"/>
                <w:left w:val="none" w:sz="0" w:space="0" w:color="auto"/>
                <w:bottom w:val="single" w:sz="6" w:space="0" w:color="000000"/>
                <w:right w:val="none" w:sz="0" w:space="0" w:color="auto"/>
              </w:divBdr>
            </w:div>
            <w:div w:id="76752131">
              <w:marLeft w:val="1267"/>
              <w:marRight w:val="0"/>
              <w:marTop w:val="0"/>
              <w:marBottom w:val="101"/>
              <w:divBdr>
                <w:top w:val="none" w:sz="0" w:space="0" w:color="auto"/>
                <w:left w:val="none" w:sz="0" w:space="0" w:color="auto"/>
                <w:bottom w:val="none" w:sz="0" w:space="0" w:color="auto"/>
                <w:right w:val="none" w:sz="0" w:space="0" w:color="auto"/>
              </w:divBdr>
            </w:div>
            <w:div w:id="1720857268">
              <w:marLeft w:val="1267"/>
              <w:marRight w:val="0"/>
              <w:marTop w:val="0"/>
              <w:marBottom w:val="101"/>
              <w:divBdr>
                <w:top w:val="none" w:sz="0" w:space="0" w:color="auto"/>
                <w:left w:val="none" w:sz="0" w:space="0" w:color="auto"/>
                <w:bottom w:val="none" w:sz="0" w:space="0" w:color="auto"/>
                <w:right w:val="none" w:sz="0" w:space="0" w:color="auto"/>
              </w:divBdr>
            </w:div>
            <w:div w:id="755519761">
              <w:marLeft w:val="288"/>
              <w:marRight w:val="0"/>
              <w:marTop w:val="0"/>
              <w:marBottom w:val="101"/>
              <w:divBdr>
                <w:top w:val="none" w:sz="0" w:space="0" w:color="auto"/>
                <w:left w:val="none" w:sz="0" w:space="0" w:color="auto"/>
                <w:bottom w:val="single" w:sz="6" w:space="0" w:color="000000"/>
                <w:right w:val="none" w:sz="0" w:space="0" w:color="auto"/>
              </w:divBdr>
            </w:div>
            <w:div w:id="647830884">
              <w:marLeft w:val="1267"/>
              <w:marRight w:val="0"/>
              <w:marTop w:val="0"/>
              <w:marBottom w:val="101"/>
              <w:divBdr>
                <w:top w:val="none" w:sz="0" w:space="0" w:color="auto"/>
                <w:left w:val="none" w:sz="0" w:space="0" w:color="auto"/>
                <w:bottom w:val="none" w:sz="0" w:space="0" w:color="auto"/>
                <w:right w:val="none" w:sz="0" w:space="0" w:color="auto"/>
              </w:divBdr>
            </w:div>
            <w:div w:id="584803490">
              <w:marLeft w:val="1267"/>
              <w:marRight w:val="0"/>
              <w:marTop w:val="0"/>
              <w:marBottom w:val="101"/>
              <w:divBdr>
                <w:top w:val="none" w:sz="0" w:space="0" w:color="auto"/>
                <w:left w:val="none" w:sz="0" w:space="0" w:color="auto"/>
                <w:bottom w:val="none" w:sz="0" w:space="0" w:color="auto"/>
                <w:right w:val="none" w:sz="0" w:space="0" w:color="auto"/>
              </w:divBdr>
            </w:div>
            <w:div w:id="1213883025">
              <w:marLeft w:val="288"/>
              <w:marRight w:val="0"/>
              <w:marTop w:val="0"/>
              <w:marBottom w:val="101"/>
              <w:divBdr>
                <w:top w:val="none" w:sz="0" w:space="0" w:color="auto"/>
                <w:left w:val="none" w:sz="0" w:space="0" w:color="auto"/>
                <w:bottom w:val="single" w:sz="6" w:space="0" w:color="000000"/>
                <w:right w:val="none" w:sz="0" w:space="0" w:color="auto"/>
              </w:divBdr>
            </w:div>
            <w:div w:id="2144957045">
              <w:marLeft w:val="0"/>
              <w:marRight w:val="0"/>
              <w:marTop w:val="0"/>
              <w:marBottom w:val="101"/>
              <w:divBdr>
                <w:top w:val="none" w:sz="0" w:space="0" w:color="auto"/>
                <w:left w:val="none" w:sz="0" w:space="0" w:color="auto"/>
                <w:bottom w:val="none" w:sz="0" w:space="0" w:color="auto"/>
                <w:right w:val="none" w:sz="0" w:space="0" w:color="auto"/>
              </w:divBdr>
            </w:div>
            <w:div w:id="413864820">
              <w:marLeft w:val="0"/>
              <w:marRight w:val="0"/>
              <w:marTop w:val="0"/>
              <w:marBottom w:val="101"/>
              <w:divBdr>
                <w:top w:val="none" w:sz="0" w:space="0" w:color="auto"/>
                <w:left w:val="none" w:sz="0" w:space="0" w:color="auto"/>
                <w:bottom w:val="none" w:sz="0" w:space="0" w:color="auto"/>
                <w:right w:val="none" w:sz="0" w:space="0" w:color="auto"/>
              </w:divBdr>
            </w:div>
            <w:div w:id="1168716712">
              <w:marLeft w:val="0"/>
              <w:marRight w:val="0"/>
              <w:marTop w:val="0"/>
              <w:marBottom w:val="101"/>
              <w:divBdr>
                <w:top w:val="none" w:sz="0" w:space="0" w:color="auto"/>
                <w:left w:val="none" w:sz="0" w:space="0" w:color="auto"/>
                <w:bottom w:val="none" w:sz="0" w:space="0" w:color="auto"/>
                <w:right w:val="none" w:sz="0" w:space="0" w:color="auto"/>
              </w:divBdr>
            </w:div>
            <w:div w:id="1499346437">
              <w:marLeft w:val="0"/>
              <w:marRight w:val="0"/>
              <w:marTop w:val="0"/>
              <w:marBottom w:val="101"/>
              <w:divBdr>
                <w:top w:val="none" w:sz="0" w:space="0" w:color="auto"/>
                <w:left w:val="none" w:sz="0" w:space="0" w:color="auto"/>
                <w:bottom w:val="none" w:sz="0" w:space="0" w:color="auto"/>
                <w:right w:val="none" w:sz="0" w:space="0" w:color="auto"/>
              </w:divBdr>
            </w:div>
            <w:div w:id="67390967">
              <w:marLeft w:val="0"/>
              <w:marRight w:val="0"/>
              <w:marTop w:val="0"/>
              <w:marBottom w:val="101"/>
              <w:divBdr>
                <w:top w:val="none" w:sz="0" w:space="0" w:color="auto"/>
                <w:left w:val="none" w:sz="0" w:space="0" w:color="auto"/>
                <w:bottom w:val="none" w:sz="0" w:space="0" w:color="auto"/>
                <w:right w:val="none" w:sz="0" w:space="0" w:color="auto"/>
              </w:divBdr>
            </w:div>
            <w:div w:id="438793960">
              <w:marLeft w:val="0"/>
              <w:marRight w:val="0"/>
              <w:marTop w:val="0"/>
              <w:marBottom w:val="101"/>
              <w:divBdr>
                <w:top w:val="none" w:sz="0" w:space="0" w:color="auto"/>
                <w:left w:val="none" w:sz="0" w:space="0" w:color="auto"/>
                <w:bottom w:val="none" w:sz="0" w:space="0" w:color="auto"/>
                <w:right w:val="none" w:sz="0" w:space="0" w:color="auto"/>
              </w:divBdr>
            </w:div>
            <w:div w:id="1037243380">
              <w:marLeft w:val="0"/>
              <w:marRight w:val="0"/>
              <w:marTop w:val="0"/>
              <w:marBottom w:val="101"/>
              <w:divBdr>
                <w:top w:val="none" w:sz="0" w:space="0" w:color="auto"/>
                <w:left w:val="none" w:sz="0" w:space="0" w:color="auto"/>
                <w:bottom w:val="none" w:sz="0" w:space="0" w:color="auto"/>
                <w:right w:val="none" w:sz="0" w:space="0" w:color="auto"/>
              </w:divBdr>
            </w:div>
            <w:div w:id="22248734">
              <w:marLeft w:val="720"/>
              <w:marRight w:val="0"/>
              <w:marTop w:val="0"/>
              <w:marBottom w:val="101"/>
              <w:divBdr>
                <w:top w:val="none" w:sz="0" w:space="0" w:color="auto"/>
                <w:left w:val="none" w:sz="0" w:space="0" w:color="auto"/>
                <w:bottom w:val="none" w:sz="0" w:space="0" w:color="auto"/>
                <w:right w:val="none" w:sz="0" w:space="0" w:color="auto"/>
              </w:divBdr>
            </w:div>
            <w:div w:id="417603655">
              <w:marLeft w:val="720"/>
              <w:marRight w:val="0"/>
              <w:marTop w:val="0"/>
              <w:marBottom w:val="101"/>
              <w:divBdr>
                <w:top w:val="none" w:sz="0" w:space="0" w:color="auto"/>
                <w:left w:val="none" w:sz="0" w:space="0" w:color="auto"/>
                <w:bottom w:val="none" w:sz="0" w:space="0" w:color="auto"/>
                <w:right w:val="none" w:sz="0" w:space="0" w:color="auto"/>
              </w:divBdr>
            </w:div>
            <w:div w:id="1635984617">
              <w:marLeft w:val="720"/>
              <w:marRight w:val="0"/>
              <w:marTop w:val="0"/>
              <w:marBottom w:val="101"/>
              <w:divBdr>
                <w:top w:val="none" w:sz="0" w:space="0" w:color="auto"/>
                <w:left w:val="none" w:sz="0" w:space="0" w:color="auto"/>
                <w:bottom w:val="none" w:sz="0" w:space="0" w:color="auto"/>
                <w:right w:val="none" w:sz="0" w:space="0" w:color="auto"/>
              </w:divBdr>
            </w:div>
          </w:divsChild>
        </w:div>
        <w:div w:id="1152673754">
          <w:marLeft w:val="1699"/>
          <w:marRight w:val="0"/>
          <w:marTop w:val="0"/>
          <w:marBottom w:val="0"/>
          <w:divBdr>
            <w:top w:val="none" w:sz="0" w:space="0" w:color="auto"/>
            <w:left w:val="none" w:sz="0" w:space="0" w:color="auto"/>
            <w:bottom w:val="none" w:sz="0" w:space="0" w:color="auto"/>
            <w:right w:val="none" w:sz="0" w:space="0" w:color="auto"/>
          </w:divBdr>
          <w:divsChild>
            <w:div w:id="178979973">
              <w:marLeft w:val="720"/>
              <w:marRight w:val="0"/>
              <w:marTop w:val="0"/>
              <w:marBottom w:val="101"/>
              <w:divBdr>
                <w:top w:val="none" w:sz="0" w:space="0" w:color="auto"/>
                <w:left w:val="none" w:sz="0" w:space="0" w:color="auto"/>
                <w:bottom w:val="none" w:sz="0" w:space="0" w:color="auto"/>
                <w:right w:val="none" w:sz="0" w:space="0" w:color="auto"/>
              </w:divBdr>
            </w:div>
            <w:div w:id="1861237385">
              <w:marLeft w:val="288"/>
              <w:marRight w:val="0"/>
              <w:marTop w:val="0"/>
              <w:marBottom w:val="101"/>
              <w:divBdr>
                <w:top w:val="none" w:sz="0" w:space="0" w:color="auto"/>
                <w:left w:val="none" w:sz="0" w:space="0" w:color="auto"/>
                <w:bottom w:val="single" w:sz="6" w:space="0" w:color="000000"/>
                <w:right w:val="none" w:sz="0" w:space="0" w:color="auto"/>
              </w:divBdr>
            </w:div>
            <w:div w:id="758524407">
              <w:marLeft w:val="0"/>
              <w:marRight w:val="0"/>
              <w:marTop w:val="0"/>
              <w:marBottom w:val="101"/>
              <w:divBdr>
                <w:top w:val="none" w:sz="0" w:space="0" w:color="auto"/>
                <w:left w:val="none" w:sz="0" w:space="0" w:color="auto"/>
                <w:bottom w:val="none" w:sz="0" w:space="0" w:color="auto"/>
                <w:right w:val="none" w:sz="0" w:space="0" w:color="auto"/>
              </w:divBdr>
            </w:div>
            <w:div w:id="2042701594">
              <w:marLeft w:val="0"/>
              <w:marRight w:val="0"/>
              <w:marTop w:val="0"/>
              <w:marBottom w:val="101"/>
              <w:divBdr>
                <w:top w:val="none" w:sz="0" w:space="0" w:color="auto"/>
                <w:left w:val="none" w:sz="0" w:space="0" w:color="auto"/>
                <w:bottom w:val="none" w:sz="0" w:space="0" w:color="auto"/>
                <w:right w:val="none" w:sz="0" w:space="0" w:color="auto"/>
              </w:divBdr>
            </w:div>
            <w:div w:id="286393752">
              <w:marLeft w:val="0"/>
              <w:marRight w:val="0"/>
              <w:marTop w:val="0"/>
              <w:marBottom w:val="101"/>
              <w:divBdr>
                <w:top w:val="none" w:sz="0" w:space="0" w:color="auto"/>
                <w:left w:val="none" w:sz="0" w:space="0" w:color="auto"/>
                <w:bottom w:val="none" w:sz="0" w:space="0" w:color="auto"/>
                <w:right w:val="none" w:sz="0" w:space="0" w:color="auto"/>
              </w:divBdr>
            </w:div>
            <w:div w:id="844782257">
              <w:marLeft w:val="0"/>
              <w:marRight w:val="0"/>
              <w:marTop w:val="0"/>
              <w:marBottom w:val="101"/>
              <w:divBdr>
                <w:top w:val="none" w:sz="0" w:space="0" w:color="auto"/>
                <w:left w:val="none" w:sz="0" w:space="0" w:color="auto"/>
                <w:bottom w:val="none" w:sz="0" w:space="0" w:color="auto"/>
                <w:right w:val="none" w:sz="0" w:space="0" w:color="auto"/>
              </w:divBdr>
            </w:div>
            <w:div w:id="1623195956">
              <w:marLeft w:val="0"/>
              <w:marRight w:val="0"/>
              <w:marTop w:val="0"/>
              <w:marBottom w:val="101"/>
              <w:divBdr>
                <w:top w:val="none" w:sz="0" w:space="0" w:color="auto"/>
                <w:left w:val="none" w:sz="0" w:space="0" w:color="auto"/>
                <w:bottom w:val="none" w:sz="0" w:space="0" w:color="auto"/>
                <w:right w:val="none" w:sz="0" w:space="0" w:color="auto"/>
              </w:divBdr>
            </w:div>
            <w:div w:id="834414739">
              <w:marLeft w:val="0"/>
              <w:marRight w:val="0"/>
              <w:marTop w:val="0"/>
              <w:marBottom w:val="101"/>
              <w:divBdr>
                <w:top w:val="none" w:sz="0" w:space="0" w:color="auto"/>
                <w:left w:val="none" w:sz="0" w:space="0" w:color="auto"/>
                <w:bottom w:val="none" w:sz="0" w:space="0" w:color="auto"/>
                <w:right w:val="none" w:sz="0" w:space="0" w:color="auto"/>
              </w:divBdr>
            </w:div>
            <w:div w:id="366180287">
              <w:marLeft w:val="0"/>
              <w:marRight w:val="0"/>
              <w:marTop w:val="0"/>
              <w:marBottom w:val="101"/>
              <w:divBdr>
                <w:top w:val="none" w:sz="0" w:space="0" w:color="auto"/>
                <w:left w:val="none" w:sz="0" w:space="0" w:color="auto"/>
                <w:bottom w:val="none" w:sz="0" w:space="0" w:color="auto"/>
                <w:right w:val="none" w:sz="0" w:space="0" w:color="auto"/>
              </w:divBdr>
            </w:div>
            <w:div w:id="2034501588">
              <w:marLeft w:val="0"/>
              <w:marRight w:val="0"/>
              <w:marTop w:val="0"/>
              <w:marBottom w:val="101"/>
              <w:divBdr>
                <w:top w:val="none" w:sz="0" w:space="0" w:color="auto"/>
                <w:left w:val="none" w:sz="0" w:space="0" w:color="auto"/>
                <w:bottom w:val="none" w:sz="0" w:space="0" w:color="auto"/>
                <w:right w:val="none" w:sz="0" w:space="0" w:color="auto"/>
              </w:divBdr>
            </w:div>
            <w:div w:id="1797983537">
              <w:marLeft w:val="288"/>
              <w:marRight w:val="0"/>
              <w:marTop w:val="0"/>
              <w:marBottom w:val="101"/>
              <w:divBdr>
                <w:top w:val="none" w:sz="0" w:space="0" w:color="auto"/>
                <w:left w:val="none" w:sz="0" w:space="0" w:color="auto"/>
                <w:bottom w:val="single" w:sz="6" w:space="0" w:color="000000"/>
                <w:right w:val="none" w:sz="0" w:space="0" w:color="auto"/>
              </w:divBdr>
            </w:div>
            <w:div w:id="400370732">
              <w:marLeft w:val="1267"/>
              <w:marRight w:val="0"/>
              <w:marTop w:val="0"/>
              <w:marBottom w:val="101"/>
              <w:divBdr>
                <w:top w:val="none" w:sz="0" w:space="0" w:color="auto"/>
                <w:left w:val="none" w:sz="0" w:space="0" w:color="auto"/>
                <w:bottom w:val="none" w:sz="0" w:space="0" w:color="auto"/>
                <w:right w:val="none" w:sz="0" w:space="0" w:color="auto"/>
              </w:divBdr>
            </w:div>
            <w:div w:id="440615799">
              <w:marLeft w:val="1267"/>
              <w:marRight w:val="0"/>
              <w:marTop w:val="0"/>
              <w:marBottom w:val="101"/>
              <w:divBdr>
                <w:top w:val="none" w:sz="0" w:space="0" w:color="auto"/>
                <w:left w:val="none" w:sz="0" w:space="0" w:color="auto"/>
                <w:bottom w:val="none" w:sz="0" w:space="0" w:color="auto"/>
                <w:right w:val="none" w:sz="0" w:space="0" w:color="auto"/>
              </w:divBdr>
            </w:div>
            <w:div w:id="1339385698">
              <w:marLeft w:val="288"/>
              <w:marRight w:val="0"/>
              <w:marTop w:val="0"/>
              <w:marBottom w:val="101"/>
              <w:divBdr>
                <w:top w:val="none" w:sz="0" w:space="0" w:color="auto"/>
                <w:left w:val="none" w:sz="0" w:space="0" w:color="auto"/>
                <w:bottom w:val="single" w:sz="6" w:space="0" w:color="000000"/>
                <w:right w:val="none" w:sz="0" w:space="0" w:color="auto"/>
              </w:divBdr>
            </w:div>
            <w:div w:id="798255935">
              <w:marLeft w:val="0"/>
              <w:marRight w:val="0"/>
              <w:marTop w:val="0"/>
              <w:marBottom w:val="101"/>
              <w:divBdr>
                <w:top w:val="none" w:sz="0" w:space="0" w:color="auto"/>
                <w:left w:val="none" w:sz="0" w:space="0" w:color="auto"/>
                <w:bottom w:val="none" w:sz="0" w:space="0" w:color="auto"/>
                <w:right w:val="none" w:sz="0" w:space="0" w:color="auto"/>
              </w:divBdr>
            </w:div>
            <w:div w:id="1852840189">
              <w:marLeft w:val="0"/>
              <w:marRight w:val="0"/>
              <w:marTop w:val="0"/>
              <w:marBottom w:val="101"/>
              <w:divBdr>
                <w:top w:val="none" w:sz="0" w:space="0" w:color="auto"/>
                <w:left w:val="none" w:sz="0" w:space="0" w:color="auto"/>
                <w:bottom w:val="none" w:sz="0" w:space="0" w:color="auto"/>
                <w:right w:val="none" w:sz="0" w:space="0" w:color="auto"/>
              </w:divBdr>
            </w:div>
            <w:div w:id="556629647">
              <w:marLeft w:val="0"/>
              <w:marRight w:val="0"/>
              <w:marTop w:val="0"/>
              <w:marBottom w:val="101"/>
              <w:divBdr>
                <w:top w:val="none" w:sz="0" w:space="0" w:color="auto"/>
                <w:left w:val="none" w:sz="0" w:space="0" w:color="auto"/>
                <w:bottom w:val="none" w:sz="0" w:space="0" w:color="auto"/>
                <w:right w:val="none" w:sz="0" w:space="0" w:color="auto"/>
              </w:divBdr>
            </w:div>
            <w:div w:id="1847085969">
              <w:marLeft w:val="0"/>
              <w:marRight w:val="0"/>
              <w:marTop w:val="0"/>
              <w:marBottom w:val="101"/>
              <w:divBdr>
                <w:top w:val="none" w:sz="0" w:space="0" w:color="auto"/>
                <w:left w:val="none" w:sz="0" w:space="0" w:color="auto"/>
                <w:bottom w:val="none" w:sz="0" w:space="0" w:color="auto"/>
                <w:right w:val="none" w:sz="0" w:space="0" w:color="auto"/>
              </w:divBdr>
            </w:div>
            <w:div w:id="296184111">
              <w:marLeft w:val="0"/>
              <w:marRight w:val="0"/>
              <w:marTop w:val="0"/>
              <w:marBottom w:val="101"/>
              <w:divBdr>
                <w:top w:val="none" w:sz="0" w:space="0" w:color="auto"/>
                <w:left w:val="none" w:sz="0" w:space="0" w:color="auto"/>
                <w:bottom w:val="none" w:sz="0" w:space="0" w:color="auto"/>
                <w:right w:val="none" w:sz="0" w:space="0" w:color="auto"/>
              </w:divBdr>
            </w:div>
            <w:div w:id="1601720685">
              <w:marLeft w:val="0"/>
              <w:marRight w:val="0"/>
              <w:marTop w:val="0"/>
              <w:marBottom w:val="101"/>
              <w:divBdr>
                <w:top w:val="none" w:sz="0" w:space="0" w:color="auto"/>
                <w:left w:val="none" w:sz="0" w:space="0" w:color="auto"/>
                <w:bottom w:val="none" w:sz="0" w:space="0" w:color="auto"/>
                <w:right w:val="none" w:sz="0" w:space="0" w:color="auto"/>
              </w:divBdr>
            </w:div>
            <w:div w:id="1969819656">
              <w:marLeft w:val="0"/>
              <w:marRight w:val="0"/>
              <w:marTop w:val="0"/>
              <w:marBottom w:val="101"/>
              <w:divBdr>
                <w:top w:val="none" w:sz="0" w:space="0" w:color="auto"/>
                <w:left w:val="none" w:sz="0" w:space="0" w:color="auto"/>
                <w:bottom w:val="none" w:sz="0" w:space="0" w:color="auto"/>
                <w:right w:val="none" w:sz="0" w:space="0" w:color="auto"/>
              </w:divBdr>
            </w:div>
            <w:div w:id="580604402">
              <w:marLeft w:val="0"/>
              <w:marRight w:val="0"/>
              <w:marTop w:val="0"/>
              <w:marBottom w:val="101"/>
              <w:divBdr>
                <w:top w:val="none" w:sz="0" w:space="0" w:color="auto"/>
                <w:left w:val="none" w:sz="0" w:space="0" w:color="auto"/>
                <w:bottom w:val="none" w:sz="0" w:space="0" w:color="auto"/>
                <w:right w:val="none" w:sz="0" w:space="0" w:color="auto"/>
              </w:divBdr>
            </w:div>
            <w:div w:id="1353187560">
              <w:marLeft w:val="288"/>
              <w:marRight w:val="0"/>
              <w:marTop w:val="0"/>
              <w:marBottom w:val="101"/>
              <w:divBdr>
                <w:top w:val="none" w:sz="0" w:space="0" w:color="auto"/>
                <w:left w:val="none" w:sz="0" w:space="0" w:color="auto"/>
                <w:bottom w:val="single" w:sz="6" w:space="0" w:color="000000"/>
                <w:right w:val="none" w:sz="0" w:space="0" w:color="auto"/>
              </w:divBdr>
            </w:div>
            <w:div w:id="1345670614">
              <w:marLeft w:val="0"/>
              <w:marRight w:val="0"/>
              <w:marTop w:val="0"/>
              <w:marBottom w:val="50"/>
              <w:divBdr>
                <w:top w:val="none" w:sz="0" w:space="0" w:color="auto"/>
                <w:left w:val="none" w:sz="0" w:space="0" w:color="auto"/>
                <w:bottom w:val="none" w:sz="0" w:space="0" w:color="auto"/>
                <w:right w:val="none" w:sz="0" w:space="0" w:color="auto"/>
              </w:divBdr>
            </w:div>
            <w:div w:id="594293235">
              <w:marLeft w:val="0"/>
              <w:marRight w:val="0"/>
              <w:marTop w:val="0"/>
              <w:marBottom w:val="50"/>
              <w:divBdr>
                <w:top w:val="none" w:sz="0" w:space="0" w:color="auto"/>
                <w:left w:val="none" w:sz="0" w:space="0" w:color="auto"/>
                <w:bottom w:val="none" w:sz="0" w:space="0" w:color="auto"/>
                <w:right w:val="none" w:sz="0" w:space="0" w:color="auto"/>
              </w:divBdr>
            </w:div>
            <w:div w:id="1527671369">
              <w:marLeft w:val="0"/>
              <w:marRight w:val="0"/>
              <w:marTop w:val="0"/>
              <w:marBottom w:val="50"/>
              <w:divBdr>
                <w:top w:val="none" w:sz="0" w:space="0" w:color="auto"/>
                <w:left w:val="none" w:sz="0" w:space="0" w:color="auto"/>
                <w:bottom w:val="none" w:sz="0" w:space="0" w:color="auto"/>
                <w:right w:val="none" w:sz="0" w:space="0" w:color="auto"/>
              </w:divBdr>
            </w:div>
            <w:div w:id="133067937">
              <w:marLeft w:val="0"/>
              <w:marRight w:val="0"/>
              <w:marTop w:val="0"/>
              <w:marBottom w:val="50"/>
              <w:divBdr>
                <w:top w:val="none" w:sz="0" w:space="0" w:color="auto"/>
                <w:left w:val="none" w:sz="0" w:space="0" w:color="auto"/>
                <w:bottom w:val="none" w:sz="0" w:space="0" w:color="auto"/>
                <w:right w:val="none" w:sz="0" w:space="0" w:color="auto"/>
              </w:divBdr>
            </w:div>
            <w:div w:id="1570766991">
              <w:marLeft w:val="0"/>
              <w:marRight w:val="0"/>
              <w:marTop w:val="0"/>
              <w:marBottom w:val="50"/>
              <w:divBdr>
                <w:top w:val="none" w:sz="0" w:space="0" w:color="auto"/>
                <w:left w:val="none" w:sz="0" w:space="0" w:color="auto"/>
                <w:bottom w:val="none" w:sz="0" w:space="0" w:color="auto"/>
                <w:right w:val="none" w:sz="0" w:space="0" w:color="auto"/>
              </w:divBdr>
            </w:div>
            <w:div w:id="1769886833">
              <w:marLeft w:val="0"/>
              <w:marRight w:val="0"/>
              <w:marTop w:val="0"/>
              <w:marBottom w:val="50"/>
              <w:divBdr>
                <w:top w:val="none" w:sz="0" w:space="0" w:color="auto"/>
                <w:left w:val="none" w:sz="0" w:space="0" w:color="auto"/>
                <w:bottom w:val="none" w:sz="0" w:space="0" w:color="auto"/>
                <w:right w:val="none" w:sz="0" w:space="0" w:color="auto"/>
              </w:divBdr>
            </w:div>
            <w:div w:id="454567005">
              <w:marLeft w:val="0"/>
              <w:marRight w:val="0"/>
              <w:marTop w:val="0"/>
              <w:marBottom w:val="50"/>
              <w:divBdr>
                <w:top w:val="none" w:sz="0" w:space="0" w:color="auto"/>
                <w:left w:val="none" w:sz="0" w:space="0" w:color="auto"/>
                <w:bottom w:val="none" w:sz="0" w:space="0" w:color="auto"/>
                <w:right w:val="none" w:sz="0" w:space="0" w:color="auto"/>
              </w:divBdr>
            </w:div>
            <w:div w:id="640235542">
              <w:marLeft w:val="0"/>
              <w:marRight w:val="0"/>
              <w:marTop w:val="0"/>
              <w:marBottom w:val="50"/>
              <w:divBdr>
                <w:top w:val="none" w:sz="0" w:space="0" w:color="auto"/>
                <w:left w:val="none" w:sz="0" w:space="0" w:color="auto"/>
                <w:bottom w:val="none" w:sz="0" w:space="0" w:color="auto"/>
                <w:right w:val="none" w:sz="0" w:space="0" w:color="auto"/>
              </w:divBdr>
            </w:div>
            <w:div w:id="1042050995">
              <w:marLeft w:val="0"/>
              <w:marRight w:val="0"/>
              <w:marTop w:val="0"/>
              <w:marBottom w:val="50"/>
              <w:divBdr>
                <w:top w:val="none" w:sz="0" w:space="0" w:color="auto"/>
                <w:left w:val="none" w:sz="0" w:space="0" w:color="auto"/>
                <w:bottom w:val="none" w:sz="0" w:space="0" w:color="auto"/>
                <w:right w:val="none" w:sz="0" w:space="0" w:color="auto"/>
              </w:divBdr>
            </w:div>
          </w:divsChild>
        </w:div>
        <w:div w:id="945232432">
          <w:marLeft w:val="1699"/>
          <w:marRight w:val="0"/>
          <w:marTop w:val="0"/>
          <w:marBottom w:val="0"/>
          <w:divBdr>
            <w:top w:val="none" w:sz="0" w:space="0" w:color="auto"/>
            <w:left w:val="none" w:sz="0" w:space="0" w:color="auto"/>
            <w:bottom w:val="none" w:sz="0" w:space="0" w:color="auto"/>
            <w:right w:val="none" w:sz="0" w:space="0" w:color="auto"/>
          </w:divBdr>
          <w:divsChild>
            <w:div w:id="1132744597">
              <w:marLeft w:val="0"/>
              <w:marRight w:val="0"/>
              <w:marTop w:val="0"/>
              <w:marBottom w:val="50"/>
              <w:divBdr>
                <w:top w:val="none" w:sz="0" w:space="0" w:color="auto"/>
                <w:left w:val="none" w:sz="0" w:space="0" w:color="auto"/>
                <w:bottom w:val="none" w:sz="0" w:space="0" w:color="auto"/>
                <w:right w:val="none" w:sz="0" w:space="0" w:color="auto"/>
              </w:divBdr>
            </w:div>
            <w:div w:id="758064210">
              <w:marLeft w:val="720"/>
              <w:marRight w:val="0"/>
              <w:marTop w:val="0"/>
              <w:marBottom w:val="50"/>
              <w:divBdr>
                <w:top w:val="none" w:sz="0" w:space="0" w:color="auto"/>
                <w:left w:val="none" w:sz="0" w:space="0" w:color="auto"/>
                <w:bottom w:val="none" w:sz="0" w:space="0" w:color="auto"/>
                <w:right w:val="none" w:sz="0" w:space="0" w:color="auto"/>
              </w:divBdr>
            </w:div>
            <w:div w:id="1825003636">
              <w:marLeft w:val="720"/>
              <w:marRight w:val="0"/>
              <w:marTop w:val="0"/>
              <w:marBottom w:val="50"/>
              <w:divBdr>
                <w:top w:val="none" w:sz="0" w:space="0" w:color="auto"/>
                <w:left w:val="none" w:sz="0" w:space="0" w:color="auto"/>
                <w:bottom w:val="none" w:sz="0" w:space="0" w:color="auto"/>
                <w:right w:val="none" w:sz="0" w:space="0" w:color="auto"/>
              </w:divBdr>
            </w:div>
            <w:div w:id="1960843342">
              <w:marLeft w:val="720"/>
              <w:marRight w:val="0"/>
              <w:marTop w:val="0"/>
              <w:marBottom w:val="50"/>
              <w:divBdr>
                <w:top w:val="none" w:sz="0" w:space="0" w:color="auto"/>
                <w:left w:val="none" w:sz="0" w:space="0" w:color="auto"/>
                <w:bottom w:val="none" w:sz="0" w:space="0" w:color="auto"/>
                <w:right w:val="none" w:sz="0" w:space="0" w:color="auto"/>
              </w:divBdr>
            </w:div>
            <w:div w:id="1840387926">
              <w:marLeft w:val="720"/>
              <w:marRight w:val="0"/>
              <w:marTop w:val="0"/>
              <w:marBottom w:val="50"/>
              <w:divBdr>
                <w:top w:val="none" w:sz="0" w:space="0" w:color="auto"/>
                <w:left w:val="none" w:sz="0" w:space="0" w:color="auto"/>
                <w:bottom w:val="none" w:sz="0" w:space="0" w:color="auto"/>
                <w:right w:val="none" w:sz="0" w:space="0" w:color="auto"/>
              </w:divBdr>
            </w:div>
            <w:div w:id="1245382466">
              <w:marLeft w:val="720"/>
              <w:marRight w:val="0"/>
              <w:marTop w:val="0"/>
              <w:marBottom w:val="50"/>
              <w:divBdr>
                <w:top w:val="none" w:sz="0" w:space="0" w:color="auto"/>
                <w:left w:val="none" w:sz="0" w:space="0" w:color="auto"/>
                <w:bottom w:val="none" w:sz="0" w:space="0" w:color="auto"/>
                <w:right w:val="none" w:sz="0" w:space="0" w:color="auto"/>
              </w:divBdr>
            </w:div>
            <w:div w:id="1843622578">
              <w:marLeft w:val="0"/>
              <w:marRight w:val="0"/>
              <w:marTop w:val="0"/>
              <w:marBottom w:val="50"/>
              <w:divBdr>
                <w:top w:val="none" w:sz="0" w:space="0" w:color="auto"/>
                <w:left w:val="none" w:sz="0" w:space="0" w:color="auto"/>
                <w:bottom w:val="none" w:sz="0" w:space="0" w:color="auto"/>
                <w:right w:val="none" w:sz="0" w:space="0" w:color="auto"/>
              </w:divBdr>
            </w:div>
            <w:div w:id="1037122343">
              <w:marLeft w:val="0"/>
              <w:marRight w:val="0"/>
              <w:marTop w:val="0"/>
              <w:marBottom w:val="50"/>
              <w:divBdr>
                <w:top w:val="none" w:sz="0" w:space="0" w:color="auto"/>
                <w:left w:val="none" w:sz="0" w:space="0" w:color="auto"/>
                <w:bottom w:val="none" w:sz="0" w:space="0" w:color="auto"/>
                <w:right w:val="none" w:sz="0" w:space="0" w:color="auto"/>
              </w:divBdr>
            </w:div>
            <w:div w:id="1523665671">
              <w:marLeft w:val="288"/>
              <w:marRight w:val="0"/>
              <w:marTop w:val="0"/>
              <w:marBottom w:val="50"/>
              <w:divBdr>
                <w:top w:val="none" w:sz="0" w:space="0" w:color="auto"/>
                <w:left w:val="none" w:sz="0" w:space="0" w:color="auto"/>
                <w:bottom w:val="single" w:sz="6" w:space="0" w:color="000000"/>
                <w:right w:val="none" w:sz="0" w:space="0" w:color="auto"/>
              </w:divBdr>
            </w:div>
            <w:div w:id="2053924350">
              <w:marLeft w:val="1267"/>
              <w:marRight w:val="0"/>
              <w:marTop w:val="0"/>
              <w:marBottom w:val="50"/>
              <w:divBdr>
                <w:top w:val="none" w:sz="0" w:space="0" w:color="auto"/>
                <w:left w:val="none" w:sz="0" w:space="0" w:color="auto"/>
                <w:bottom w:val="none" w:sz="0" w:space="0" w:color="auto"/>
                <w:right w:val="none" w:sz="0" w:space="0" w:color="auto"/>
              </w:divBdr>
            </w:div>
            <w:div w:id="1561474119">
              <w:marLeft w:val="1267"/>
              <w:marRight w:val="0"/>
              <w:marTop w:val="0"/>
              <w:marBottom w:val="101"/>
              <w:divBdr>
                <w:top w:val="none" w:sz="0" w:space="0" w:color="auto"/>
                <w:left w:val="none" w:sz="0" w:space="0" w:color="auto"/>
                <w:bottom w:val="none" w:sz="0" w:space="0" w:color="auto"/>
                <w:right w:val="none" w:sz="0" w:space="0" w:color="auto"/>
              </w:divBdr>
            </w:div>
            <w:div w:id="656691385">
              <w:marLeft w:val="288"/>
              <w:marRight w:val="0"/>
              <w:marTop w:val="0"/>
              <w:marBottom w:val="50"/>
              <w:divBdr>
                <w:top w:val="none" w:sz="0" w:space="0" w:color="auto"/>
                <w:left w:val="none" w:sz="0" w:space="0" w:color="auto"/>
                <w:bottom w:val="single" w:sz="6" w:space="0" w:color="000000"/>
                <w:right w:val="none" w:sz="0" w:space="0" w:color="auto"/>
              </w:divBdr>
            </w:div>
            <w:div w:id="2053071779">
              <w:marLeft w:val="0"/>
              <w:marRight w:val="0"/>
              <w:marTop w:val="0"/>
              <w:marBottom w:val="48"/>
              <w:divBdr>
                <w:top w:val="none" w:sz="0" w:space="0" w:color="auto"/>
                <w:left w:val="none" w:sz="0" w:space="0" w:color="auto"/>
                <w:bottom w:val="none" w:sz="0" w:space="0" w:color="auto"/>
                <w:right w:val="none" w:sz="0" w:space="0" w:color="auto"/>
              </w:divBdr>
            </w:div>
            <w:div w:id="78140416">
              <w:marLeft w:val="0"/>
              <w:marRight w:val="0"/>
              <w:marTop w:val="0"/>
              <w:marBottom w:val="48"/>
              <w:divBdr>
                <w:top w:val="none" w:sz="0" w:space="0" w:color="auto"/>
                <w:left w:val="none" w:sz="0" w:space="0" w:color="auto"/>
                <w:bottom w:val="none" w:sz="0" w:space="0" w:color="auto"/>
                <w:right w:val="none" w:sz="0" w:space="0" w:color="auto"/>
              </w:divBdr>
            </w:div>
            <w:div w:id="625938504">
              <w:marLeft w:val="0"/>
              <w:marRight w:val="0"/>
              <w:marTop w:val="0"/>
              <w:marBottom w:val="48"/>
              <w:divBdr>
                <w:top w:val="none" w:sz="0" w:space="0" w:color="auto"/>
                <w:left w:val="none" w:sz="0" w:space="0" w:color="auto"/>
                <w:bottom w:val="none" w:sz="0" w:space="0" w:color="auto"/>
                <w:right w:val="none" w:sz="0" w:space="0" w:color="auto"/>
              </w:divBdr>
            </w:div>
            <w:div w:id="744569475">
              <w:marLeft w:val="0"/>
              <w:marRight w:val="0"/>
              <w:marTop w:val="0"/>
              <w:marBottom w:val="48"/>
              <w:divBdr>
                <w:top w:val="none" w:sz="0" w:space="0" w:color="auto"/>
                <w:left w:val="none" w:sz="0" w:space="0" w:color="auto"/>
                <w:bottom w:val="none" w:sz="0" w:space="0" w:color="auto"/>
                <w:right w:val="none" w:sz="0" w:space="0" w:color="auto"/>
              </w:divBdr>
            </w:div>
            <w:div w:id="1436752836">
              <w:marLeft w:val="0"/>
              <w:marRight w:val="0"/>
              <w:marTop w:val="0"/>
              <w:marBottom w:val="48"/>
              <w:divBdr>
                <w:top w:val="none" w:sz="0" w:space="0" w:color="auto"/>
                <w:left w:val="none" w:sz="0" w:space="0" w:color="auto"/>
                <w:bottom w:val="none" w:sz="0" w:space="0" w:color="auto"/>
                <w:right w:val="none" w:sz="0" w:space="0" w:color="auto"/>
              </w:divBdr>
            </w:div>
            <w:div w:id="1121680881">
              <w:marLeft w:val="0"/>
              <w:marRight w:val="0"/>
              <w:marTop w:val="0"/>
              <w:marBottom w:val="48"/>
              <w:divBdr>
                <w:top w:val="none" w:sz="0" w:space="0" w:color="auto"/>
                <w:left w:val="none" w:sz="0" w:space="0" w:color="auto"/>
                <w:bottom w:val="none" w:sz="0" w:space="0" w:color="auto"/>
                <w:right w:val="none" w:sz="0" w:space="0" w:color="auto"/>
              </w:divBdr>
            </w:div>
            <w:div w:id="720402584">
              <w:marLeft w:val="0"/>
              <w:marRight w:val="0"/>
              <w:marTop w:val="0"/>
              <w:marBottom w:val="48"/>
              <w:divBdr>
                <w:top w:val="none" w:sz="0" w:space="0" w:color="auto"/>
                <w:left w:val="none" w:sz="0" w:space="0" w:color="auto"/>
                <w:bottom w:val="none" w:sz="0" w:space="0" w:color="auto"/>
                <w:right w:val="none" w:sz="0" w:space="0" w:color="auto"/>
              </w:divBdr>
            </w:div>
            <w:div w:id="2114783161">
              <w:marLeft w:val="0"/>
              <w:marRight w:val="0"/>
              <w:marTop w:val="0"/>
              <w:marBottom w:val="48"/>
              <w:divBdr>
                <w:top w:val="none" w:sz="0" w:space="0" w:color="auto"/>
                <w:left w:val="none" w:sz="0" w:space="0" w:color="auto"/>
                <w:bottom w:val="none" w:sz="0" w:space="0" w:color="auto"/>
                <w:right w:val="none" w:sz="0" w:space="0" w:color="auto"/>
              </w:divBdr>
            </w:div>
            <w:div w:id="1525482208">
              <w:marLeft w:val="0"/>
              <w:marRight w:val="0"/>
              <w:marTop w:val="0"/>
              <w:marBottom w:val="48"/>
              <w:divBdr>
                <w:top w:val="none" w:sz="0" w:space="0" w:color="auto"/>
                <w:left w:val="none" w:sz="0" w:space="0" w:color="auto"/>
                <w:bottom w:val="none" w:sz="0" w:space="0" w:color="auto"/>
                <w:right w:val="none" w:sz="0" w:space="0" w:color="auto"/>
              </w:divBdr>
            </w:div>
            <w:div w:id="1399476620">
              <w:marLeft w:val="0"/>
              <w:marRight w:val="0"/>
              <w:marTop w:val="0"/>
              <w:marBottom w:val="48"/>
              <w:divBdr>
                <w:top w:val="none" w:sz="0" w:space="0" w:color="auto"/>
                <w:left w:val="none" w:sz="0" w:space="0" w:color="auto"/>
                <w:bottom w:val="none" w:sz="0" w:space="0" w:color="auto"/>
                <w:right w:val="none" w:sz="0" w:space="0" w:color="auto"/>
              </w:divBdr>
            </w:div>
            <w:div w:id="2040543357">
              <w:marLeft w:val="0"/>
              <w:marRight w:val="0"/>
              <w:marTop w:val="0"/>
              <w:marBottom w:val="48"/>
              <w:divBdr>
                <w:top w:val="none" w:sz="0" w:space="0" w:color="auto"/>
                <w:left w:val="none" w:sz="0" w:space="0" w:color="auto"/>
                <w:bottom w:val="none" w:sz="0" w:space="0" w:color="auto"/>
                <w:right w:val="none" w:sz="0" w:space="0" w:color="auto"/>
              </w:divBdr>
            </w:div>
            <w:div w:id="1001543675">
              <w:marLeft w:val="720"/>
              <w:marRight w:val="0"/>
              <w:marTop w:val="0"/>
              <w:marBottom w:val="48"/>
              <w:divBdr>
                <w:top w:val="none" w:sz="0" w:space="0" w:color="auto"/>
                <w:left w:val="none" w:sz="0" w:space="0" w:color="auto"/>
                <w:bottom w:val="none" w:sz="0" w:space="0" w:color="auto"/>
                <w:right w:val="none" w:sz="0" w:space="0" w:color="auto"/>
              </w:divBdr>
            </w:div>
            <w:div w:id="1521312565">
              <w:marLeft w:val="720"/>
              <w:marRight w:val="0"/>
              <w:marTop w:val="0"/>
              <w:marBottom w:val="48"/>
              <w:divBdr>
                <w:top w:val="none" w:sz="0" w:space="0" w:color="auto"/>
                <w:left w:val="none" w:sz="0" w:space="0" w:color="auto"/>
                <w:bottom w:val="none" w:sz="0" w:space="0" w:color="auto"/>
                <w:right w:val="none" w:sz="0" w:space="0" w:color="auto"/>
              </w:divBdr>
            </w:div>
            <w:div w:id="205533738">
              <w:marLeft w:val="0"/>
              <w:marRight w:val="0"/>
              <w:marTop w:val="0"/>
              <w:marBottom w:val="48"/>
              <w:divBdr>
                <w:top w:val="none" w:sz="0" w:space="0" w:color="auto"/>
                <w:left w:val="none" w:sz="0" w:space="0" w:color="auto"/>
                <w:bottom w:val="none" w:sz="0" w:space="0" w:color="auto"/>
                <w:right w:val="none" w:sz="0" w:space="0" w:color="auto"/>
              </w:divBdr>
            </w:div>
            <w:div w:id="93480041">
              <w:marLeft w:val="288"/>
              <w:marRight w:val="0"/>
              <w:marTop w:val="0"/>
              <w:marBottom w:val="101"/>
              <w:divBdr>
                <w:top w:val="none" w:sz="0" w:space="0" w:color="auto"/>
                <w:left w:val="none" w:sz="0" w:space="0" w:color="auto"/>
                <w:bottom w:val="single" w:sz="6" w:space="0" w:color="000000"/>
                <w:right w:val="none" w:sz="0" w:space="0" w:color="auto"/>
              </w:divBdr>
            </w:div>
            <w:div w:id="933703510">
              <w:marLeft w:val="0"/>
              <w:marRight w:val="0"/>
              <w:marTop w:val="0"/>
              <w:marBottom w:val="101"/>
              <w:divBdr>
                <w:top w:val="none" w:sz="0" w:space="0" w:color="auto"/>
                <w:left w:val="none" w:sz="0" w:space="0" w:color="auto"/>
                <w:bottom w:val="none" w:sz="0" w:space="0" w:color="auto"/>
                <w:right w:val="none" w:sz="0" w:space="0" w:color="auto"/>
              </w:divBdr>
            </w:div>
            <w:div w:id="500043673">
              <w:marLeft w:val="0"/>
              <w:marRight w:val="0"/>
              <w:marTop w:val="0"/>
              <w:marBottom w:val="101"/>
              <w:divBdr>
                <w:top w:val="none" w:sz="0" w:space="0" w:color="auto"/>
                <w:left w:val="none" w:sz="0" w:space="0" w:color="auto"/>
                <w:bottom w:val="none" w:sz="0" w:space="0" w:color="auto"/>
                <w:right w:val="none" w:sz="0" w:space="0" w:color="auto"/>
              </w:divBdr>
            </w:div>
            <w:div w:id="1545210354">
              <w:marLeft w:val="0"/>
              <w:marRight w:val="0"/>
              <w:marTop w:val="0"/>
              <w:marBottom w:val="101"/>
              <w:divBdr>
                <w:top w:val="none" w:sz="0" w:space="0" w:color="auto"/>
                <w:left w:val="none" w:sz="0" w:space="0" w:color="auto"/>
                <w:bottom w:val="none" w:sz="0" w:space="0" w:color="auto"/>
                <w:right w:val="none" w:sz="0" w:space="0" w:color="auto"/>
              </w:divBdr>
            </w:div>
            <w:div w:id="456723423">
              <w:marLeft w:val="0"/>
              <w:marRight w:val="0"/>
              <w:marTop w:val="0"/>
              <w:marBottom w:val="101"/>
              <w:divBdr>
                <w:top w:val="none" w:sz="0" w:space="0" w:color="auto"/>
                <w:left w:val="none" w:sz="0" w:space="0" w:color="auto"/>
                <w:bottom w:val="none" w:sz="0" w:space="0" w:color="auto"/>
                <w:right w:val="none" w:sz="0" w:space="0" w:color="auto"/>
              </w:divBdr>
            </w:div>
            <w:div w:id="1814372756">
              <w:marLeft w:val="0"/>
              <w:marRight w:val="0"/>
              <w:marTop w:val="0"/>
              <w:marBottom w:val="101"/>
              <w:divBdr>
                <w:top w:val="none" w:sz="0" w:space="0" w:color="auto"/>
                <w:left w:val="none" w:sz="0" w:space="0" w:color="auto"/>
                <w:bottom w:val="none" w:sz="0" w:space="0" w:color="auto"/>
                <w:right w:val="none" w:sz="0" w:space="0" w:color="auto"/>
              </w:divBdr>
            </w:div>
          </w:divsChild>
        </w:div>
        <w:div w:id="567030941">
          <w:marLeft w:val="1699"/>
          <w:marRight w:val="0"/>
          <w:marTop w:val="0"/>
          <w:marBottom w:val="0"/>
          <w:divBdr>
            <w:top w:val="none" w:sz="0" w:space="0" w:color="auto"/>
            <w:left w:val="none" w:sz="0" w:space="0" w:color="auto"/>
            <w:bottom w:val="none" w:sz="0" w:space="0" w:color="auto"/>
            <w:right w:val="none" w:sz="0" w:space="0" w:color="auto"/>
          </w:divBdr>
          <w:divsChild>
            <w:div w:id="706031124">
              <w:marLeft w:val="0"/>
              <w:marRight w:val="0"/>
              <w:marTop w:val="0"/>
              <w:marBottom w:val="101"/>
              <w:divBdr>
                <w:top w:val="none" w:sz="0" w:space="0" w:color="auto"/>
                <w:left w:val="none" w:sz="0" w:space="0" w:color="auto"/>
                <w:bottom w:val="none" w:sz="0" w:space="0" w:color="auto"/>
                <w:right w:val="none" w:sz="0" w:space="0" w:color="auto"/>
              </w:divBdr>
            </w:div>
            <w:div w:id="1032069164">
              <w:marLeft w:val="0"/>
              <w:marRight w:val="0"/>
              <w:marTop w:val="0"/>
              <w:marBottom w:val="101"/>
              <w:divBdr>
                <w:top w:val="none" w:sz="0" w:space="0" w:color="auto"/>
                <w:left w:val="none" w:sz="0" w:space="0" w:color="auto"/>
                <w:bottom w:val="none" w:sz="0" w:space="0" w:color="auto"/>
                <w:right w:val="none" w:sz="0" w:space="0" w:color="auto"/>
              </w:divBdr>
            </w:div>
            <w:div w:id="1342198715">
              <w:marLeft w:val="0"/>
              <w:marRight w:val="0"/>
              <w:marTop w:val="0"/>
              <w:marBottom w:val="101"/>
              <w:divBdr>
                <w:top w:val="none" w:sz="0" w:space="0" w:color="auto"/>
                <w:left w:val="none" w:sz="0" w:space="0" w:color="auto"/>
                <w:bottom w:val="none" w:sz="0" w:space="0" w:color="auto"/>
                <w:right w:val="none" w:sz="0" w:space="0" w:color="auto"/>
              </w:divBdr>
            </w:div>
            <w:div w:id="1613708085">
              <w:marLeft w:val="0"/>
              <w:marRight w:val="0"/>
              <w:marTop w:val="0"/>
              <w:marBottom w:val="101"/>
              <w:divBdr>
                <w:top w:val="none" w:sz="0" w:space="0" w:color="auto"/>
                <w:left w:val="none" w:sz="0" w:space="0" w:color="auto"/>
                <w:bottom w:val="none" w:sz="0" w:space="0" w:color="auto"/>
                <w:right w:val="none" w:sz="0" w:space="0" w:color="auto"/>
              </w:divBdr>
            </w:div>
            <w:div w:id="39406791">
              <w:marLeft w:val="0"/>
              <w:marRight w:val="0"/>
              <w:marTop w:val="0"/>
              <w:marBottom w:val="101"/>
              <w:divBdr>
                <w:top w:val="none" w:sz="0" w:space="0" w:color="auto"/>
                <w:left w:val="none" w:sz="0" w:space="0" w:color="auto"/>
                <w:bottom w:val="none" w:sz="0" w:space="0" w:color="auto"/>
                <w:right w:val="none" w:sz="0" w:space="0" w:color="auto"/>
              </w:divBdr>
            </w:div>
            <w:div w:id="408305923">
              <w:marLeft w:val="0"/>
              <w:marRight w:val="0"/>
              <w:marTop w:val="0"/>
              <w:marBottom w:val="101"/>
              <w:divBdr>
                <w:top w:val="none" w:sz="0" w:space="0" w:color="auto"/>
                <w:left w:val="none" w:sz="0" w:space="0" w:color="auto"/>
                <w:bottom w:val="none" w:sz="0" w:space="0" w:color="auto"/>
                <w:right w:val="none" w:sz="0" w:space="0" w:color="auto"/>
              </w:divBdr>
            </w:div>
            <w:div w:id="627515761">
              <w:marLeft w:val="288"/>
              <w:marRight w:val="0"/>
              <w:marTop w:val="0"/>
              <w:marBottom w:val="101"/>
              <w:divBdr>
                <w:top w:val="none" w:sz="0" w:space="0" w:color="auto"/>
                <w:left w:val="none" w:sz="0" w:space="0" w:color="auto"/>
                <w:bottom w:val="single" w:sz="6" w:space="0" w:color="000000"/>
                <w:right w:val="none" w:sz="0" w:space="0" w:color="auto"/>
              </w:divBdr>
            </w:div>
            <w:div w:id="1794595196">
              <w:marLeft w:val="1267"/>
              <w:marRight w:val="0"/>
              <w:marTop w:val="0"/>
              <w:marBottom w:val="101"/>
              <w:divBdr>
                <w:top w:val="none" w:sz="0" w:space="0" w:color="auto"/>
                <w:left w:val="none" w:sz="0" w:space="0" w:color="auto"/>
                <w:bottom w:val="none" w:sz="0" w:space="0" w:color="auto"/>
                <w:right w:val="none" w:sz="0" w:space="0" w:color="auto"/>
              </w:divBdr>
            </w:div>
            <w:div w:id="105469642">
              <w:marLeft w:val="1267"/>
              <w:marRight w:val="0"/>
              <w:marTop w:val="0"/>
              <w:marBottom w:val="101"/>
              <w:divBdr>
                <w:top w:val="none" w:sz="0" w:space="0" w:color="auto"/>
                <w:left w:val="none" w:sz="0" w:space="0" w:color="auto"/>
                <w:bottom w:val="none" w:sz="0" w:space="0" w:color="auto"/>
                <w:right w:val="none" w:sz="0" w:space="0" w:color="auto"/>
              </w:divBdr>
            </w:div>
            <w:div w:id="411313885">
              <w:marLeft w:val="0"/>
              <w:marRight w:val="0"/>
              <w:marTop w:val="0"/>
              <w:marBottom w:val="101"/>
              <w:divBdr>
                <w:top w:val="none" w:sz="0" w:space="0" w:color="auto"/>
                <w:left w:val="none" w:sz="0" w:space="0" w:color="auto"/>
                <w:bottom w:val="none" w:sz="0" w:space="0" w:color="auto"/>
                <w:right w:val="none" w:sz="0" w:space="0" w:color="auto"/>
              </w:divBdr>
            </w:div>
            <w:div w:id="98793336">
              <w:marLeft w:val="288"/>
              <w:marRight w:val="0"/>
              <w:marTop w:val="0"/>
              <w:marBottom w:val="101"/>
              <w:divBdr>
                <w:top w:val="none" w:sz="0" w:space="0" w:color="auto"/>
                <w:left w:val="none" w:sz="0" w:space="0" w:color="auto"/>
                <w:bottom w:val="single" w:sz="6" w:space="0" w:color="000000"/>
                <w:right w:val="none" w:sz="0" w:space="0" w:color="auto"/>
              </w:divBdr>
            </w:div>
            <w:div w:id="1623458301">
              <w:marLeft w:val="1267"/>
              <w:marRight w:val="0"/>
              <w:marTop w:val="0"/>
              <w:marBottom w:val="101"/>
              <w:divBdr>
                <w:top w:val="none" w:sz="0" w:space="0" w:color="auto"/>
                <w:left w:val="none" w:sz="0" w:space="0" w:color="auto"/>
                <w:bottom w:val="none" w:sz="0" w:space="0" w:color="auto"/>
                <w:right w:val="none" w:sz="0" w:space="0" w:color="auto"/>
              </w:divBdr>
            </w:div>
            <w:div w:id="1641954075">
              <w:marLeft w:val="1267"/>
              <w:marRight w:val="0"/>
              <w:marTop w:val="0"/>
              <w:marBottom w:val="101"/>
              <w:divBdr>
                <w:top w:val="none" w:sz="0" w:space="0" w:color="auto"/>
                <w:left w:val="none" w:sz="0" w:space="0" w:color="auto"/>
                <w:bottom w:val="none" w:sz="0" w:space="0" w:color="auto"/>
                <w:right w:val="none" w:sz="0" w:space="0" w:color="auto"/>
              </w:divBdr>
            </w:div>
            <w:div w:id="555745869">
              <w:marLeft w:val="288"/>
              <w:marRight w:val="0"/>
              <w:marTop w:val="0"/>
              <w:marBottom w:val="101"/>
              <w:divBdr>
                <w:top w:val="none" w:sz="0" w:space="0" w:color="auto"/>
                <w:left w:val="none" w:sz="0" w:space="0" w:color="auto"/>
                <w:bottom w:val="single" w:sz="6" w:space="0" w:color="000000"/>
                <w:right w:val="none" w:sz="0" w:space="0" w:color="auto"/>
              </w:divBdr>
            </w:div>
            <w:div w:id="1249583067">
              <w:marLeft w:val="0"/>
              <w:marRight w:val="0"/>
              <w:marTop w:val="0"/>
              <w:marBottom w:val="101"/>
              <w:divBdr>
                <w:top w:val="none" w:sz="0" w:space="0" w:color="auto"/>
                <w:left w:val="none" w:sz="0" w:space="0" w:color="auto"/>
                <w:bottom w:val="none" w:sz="0" w:space="0" w:color="auto"/>
                <w:right w:val="none" w:sz="0" w:space="0" w:color="auto"/>
              </w:divBdr>
            </w:div>
            <w:div w:id="816265975">
              <w:marLeft w:val="0"/>
              <w:marRight w:val="0"/>
              <w:marTop w:val="0"/>
              <w:marBottom w:val="101"/>
              <w:divBdr>
                <w:top w:val="none" w:sz="0" w:space="0" w:color="auto"/>
                <w:left w:val="none" w:sz="0" w:space="0" w:color="auto"/>
                <w:bottom w:val="none" w:sz="0" w:space="0" w:color="auto"/>
                <w:right w:val="none" w:sz="0" w:space="0" w:color="auto"/>
              </w:divBdr>
            </w:div>
            <w:div w:id="845021651">
              <w:marLeft w:val="0"/>
              <w:marRight w:val="0"/>
              <w:marTop w:val="0"/>
              <w:marBottom w:val="101"/>
              <w:divBdr>
                <w:top w:val="none" w:sz="0" w:space="0" w:color="auto"/>
                <w:left w:val="none" w:sz="0" w:space="0" w:color="auto"/>
                <w:bottom w:val="none" w:sz="0" w:space="0" w:color="auto"/>
                <w:right w:val="none" w:sz="0" w:space="0" w:color="auto"/>
              </w:divBdr>
            </w:div>
            <w:div w:id="378288495">
              <w:marLeft w:val="0"/>
              <w:marRight w:val="0"/>
              <w:marTop w:val="0"/>
              <w:marBottom w:val="101"/>
              <w:divBdr>
                <w:top w:val="none" w:sz="0" w:space="0" w:color="auto"/>
                <w:left w:val="none" w:sz="0" w:space="0" w:color="auto"/>
                <w:bottom w:val="none" w:sz="0" w:space="0" w:color="auto"/>
                <w:right w:val="none" w:sz="0" w:space="0" w:color="auto"/>
              </w:divBdr>
            </w:div>
            <w:div w:id="1654677282">
              <w:marLeft w:val="0"/>
              <w:marRight w:val="0"/>
              <w:marTop w:val="0"/>
              <w:marBottom w:val="101"/>
              <w:divBdr>
                <w:top w:val="none" w:sz="0" w:space="0" w:color="auto"/>
                <w:left w:val="none" w:sz="0" w:space="0" w:color="auto"/>
                <w:bottom w:val="none" w:sz="0" w:space="0" w:color="auto"/>
                <w:right w:val="none" w:sz="0" w:space="0" w:color="auto"/>
              </w:divBdr>
            </w:div>
            <w:div w:id="1342778424">
              <w:marLeft w:val="0"/>
              <w:marRight w:val="0"/>
              <w:marTop w:val="0"/>
              <w:marBottom w:val="101"/>
              <w:divBdr>
                <w:top w:val="none" w:sz="0" w:space="0" w:color="auto"/>
                <w:left w:val="none" w:sz="0" w:space="0" w:color="auto"/>
                <w:bottom w:val="none" w:sz="0" w:space="0" w:color="auto"/>
                <w:right w:val="none" w:sz="0" w:space="0" w:color="auto"/>
              </w:divBdr>
            </w:div>
            <w:div w:id="1804079257">
              <w:marLeft w:val="0"/>
              <w:marRight w:val="0"/>
              <w:marTop w:val="0"/>
              <w:marBottom w:val="101"/>
              <w:divBdr>
                <w:top w:val="none" w:sz="0" w:space="0" w:color="auto"/>
                <w:left w:val="none" w:sz="0" w:space="0" w:color="auto"/>
                <w:bottom w:val="none" w:sz="0" w:space="0" w:color="auto"/>
                <w:right w:val="none" w:sz="0" w:space="0" w:color="auto"/>
              </w:divBdr>
            </w:div>
            <w:div w:id="1479882454">
              <w:marLeft w:val="0"/>
              <w:marRight w:val="0"/>
              <w:marTop w:val="0"/>
              <w:marBottom w:val="101"/>
              <w:divBdr>
                <w:top w:val="none" w:sz="0" w:space="0" w:color="auto"/>
                <w:left w:val="none" w:sz="0" w:space="0" w:color="auto"/>
                <w:bottom w:val="none" w:sz="0" w:space="0" w:color="auto"/>
                <w:right w:val="none" w:sz="0" w:space="0" w:color="auto"/>
              </w:divBdr>
            </w:div>
            <w:div w:id="915626556">
              <w:marLeft w:val="0"/>
              <w:marRight w:val="0"/>
              <w:marTop w:val="0"/>
              <w:marBottom w:val="101"/>
              <w:divBdr>
                <w:top w:val="none" w:sz="0" w:space="0" w:color="auto"/>
                <w:left w:val="none" w:sz="0" w:space="0" w:color="auto"/>
                <w:bottom w:val="none" w:sz="0" w:space="0" w:color="auto"/>
                <w:right w:val="none" w:sz="0" w:space="0" w:color="auto"/>
              </w:divBdr>
            </w:div>
            <w:div w:id="1226532169">
              <w:marLeft w:val="0"/>
              <w:marRight w:val="0"/>
              <w:marTop w:val="0"/>
              <w:marBottom w:val="101"/>
              <w:divBdr>
                <w:top w:val="none" w:sz="0" w:space="0" w:color="auto"/>
                <w:left w:val="none" w:sz="0" w:space="0" w:color="auto"/>
                <w:bottom w:val="none" w:sz="0" w:space="0" w:color="auto"/>
                <w:right w:val="none" w:sz="0" w:space="0" w:color="auto"/>
              </w:divBdr>
            </w:div>
            <w:div w:id="1224102701">
              <w:marLeft w:val="0"/>
              <w:marRight w:val="0"/>
              <w:marTop w:val="0"/>
              <w:marBottom w:val="101"/>
              <w:divBdr>
                <w:top w:val="none" w:sz="0" w:space="0" w:color="auto"/>
                <w:left w:val="none" w:sz="0" w:space="0" w:color="auto"/>
                <w:bottom w:val="none" w:sz="0" w:space="0" w:color="auto"/>
                <w:right w:val="none" w:sz="0" w:space="0" w:color="auto"/>
              </w:divBdr>
            </w:div>
            <w:div w:id="1975287156">
              <w:marLeft w:val="0"/>
              <w:marRight w:val="0"/>
              <w:marTop w:val="0"/>
              <w:marBottom w:val="101"/>
              <w:divBdr>
                <w:top w:val="none" w:sz="0" w:space="0" w:color="auto"/>
                <w:left w:val="none" w:sz="0" w:space="0" w:color="auto"/>
                <w:bottom w:val="none" w:sz="0" w:space="0" w:color="auto"/>
                <w:right w:val="none" w:sz="0" w:space="0" w:color="auto"/>
              </w:divBdr>
            </w:div>
            <w:div w:id="1837258175">
              <w:marLeft w:val="720"/>
              <w:marRight w:val="0"/>
              <w:marTop w:val="0"/>
              <w:marBottom w:val="101"/>
              <w:divBdr>
                <w:top w:val="none" w:sz="0" w:space="0" w:color="auto"/>
                <w:left w:val="none" w:sz="0" w:space="0" w:color="auto"/>
                <w:bottom w:val="none" w:sz="0" w:space="0" w:color="auto"/>
                <w:right w:val="none" w:sz="0" w:space="0" w:color="auto"/>
              </w:divBdr>
            </w:div>
            <w:div w:id="842013792">
              <w:marLeft w:val="720"/>
              <w:marRight w:val="0"/>
              <w:marTop w:val="0"/>
              <w:marBottom w:val="101"/>
              <w:divBdr>
                <w:top w:val="none" w:sz="0" w:space="0" w:color="auto"/>
                <w:left w:val="none" w:sz="0" w:space="0" w:color="auto"/>
                <w:bottom w:val="none" w:sz="0" w:space="0" w:color="auto"/>
                <w:right w:val="none" w:sz="0" w:space="0" w:color="auto"/>
              </w:divBdr>
            </w:div>
            <w:div w:id="839543015">
              <w:marLeft w:val="0"/>
              <w:marRight w:val="0"/>
              <w:marTop w:val="0"/>
              <w:marBottom w:val="91"/>
              <w:divBdr>
                <w:top w:val="none" w:sz="0" w:space="0" w:color="auto"/>
                <w:left w:val="none" w:sz="0" w:space="0" w:color="auto"/>
                <w:bottom w:val="none" w:sz="0" w:space="0" w:color="auto"/>
                <w:right w:val="none" w:sz="0" w:space="0" w:color="auto"/>
              </w:divBdr>
            </w:div>
            <w:div w:id="235746773">
              <w:marLeft w:val="288"/>
              <w:marRight w:val="0"/>
              <w:marTop w:val="0"/>
              <w:marBottom w:val="91"/>
              <w:divBdr>
                <w:top w:val="single" w:sz="6" w:space="0" w:color="000000"/>
                <w:left w:val="none" w:sz="0" w:space="0" w:color="auto"/>
                <w:bottom w:val="single" w:sz="6" w:space="0" w:color="000000"/>
                <w:right w:val="none" w:sz="0" w:space="0" w:color="auto"/>
              </w:divBdr>
            </w:div>
            <w:div w:id="839349517">
              <w:marLeft w:val="1267"/>
              <w:marRight w:val="0"/>
              <w:marTop w:val="0"/>
              <w:marBottom w:val="91"/>
              <w:divBdr>
                <w:top w:val="none" w:sz="0" w:space="0" w:color="auto"/>
                <w:left w:val="none" w:sz="0" w:space="0" w:color="auto"/>
                <w:bottom w:val="none" w:sz="0" w:space="0" w:color="auto"/>
                <w:right w:val="none" w:sz="0" w:space="0" w:color="auto"/>
              </w:divBdr>
            </w:div>
          </w:divsChild>
        </w:div>
        <w:div w:id="1609268881">
          <w:marLeft w:val="1699"/>
          <w:marRight w:val="0"/>
          <w:marTop w:val="0"/>
          <w:marBottom w:val="0"/>
          <w:divBdr>
            <w:top w:val="none" w:sz="0" w:space="0" w:color="auto"/>
            <w:left w:val="none" w:sz="0" w:space="0" w:color="auto"/>
            <w:bottom w:val="none" w:sz="0" w:space="0" w:color="auto"/>
            <w:right w:val="none" w:sz="0" w:space="0" w:color="auto"/>
          </w:divBdr>
          <w:divsChild>
            <w:div w:id="131487066">
              <w:marLeft w:val="1267"/>
              <w:marRight w:val="0"/>
              <w:marTop w:val="0"/>
              <w:marBottom w:val="91"/>
              <w:divBdr>
                <w:top w:val="none" w:sz="0" w:space="0" w:color="auto"/>
                <w:left w:val="none" w:sz="0" w:space="0" w:color="auto"/>
                <w:bottom w:val="none" w:sz="0" w:space="0" w:color="auto"/>
                <w:right w:val="none" w:sz="0" w:space="0" w:color="auto"/>
              </w:divBdr>
            </w:div>
            <w:div w:id="304357804">
              <w:marLeft w:val="1267"/>
              <w:marRight w:val="0"/>
              <w:marTop w:val="0"/>
              <w:marBottom w:val="91"/>
              <w:divBdr>
                <w:top w:val="none" w:sz="0" w:space="0" w:color="auto"/>
                <w:left w:val="none" w:sz="0" w:space="0" w:color="auto"/>
                <w:bottom w:val="none" w:sz="0" w:space="0" w:color="auto"/>
                <w:right w:val="none" w:sz="0" w:space="0" w:color="auto"/>
              </w:divBdr>
            </w:div>
            <w:div w:id="1736004511">
              <w:marLeft w:val="0"/>
              <w:marRight w:val="0"/>
              <w:marTop w:val="0"/>
              <w:marBottom w:val="91"/>
              <w:divBdr>
                <w:top w:val="none" w:sz="0" w:space="0" w:color="auto"/>
                <w:left w:val="none" w:sz="0" w:space="0" w:color="auto"/>
                <w:bottom w:val="none" w:sz="0" w:space="0" w:color="auto"/>
                <w:right w:val="none" w:sz="0" w:space="0" w:color="auto"/>
              </w:divBdr>
            </w:div>
            <w:div w:id="171843672">
              <w:marLeft w:val="288"/>
              <w:marRight w:val="0"/>
              <w:marTop w:val="0"/>
              <w:marBottom w:val="91"/>
              <w:divBdr>
                <w:top w:val="none" w:sz="0" w:space="0" w:color="auto"/>
                <w:left w:val="none" w:sz="0" w:space="0" w:color="auto"/>
                <w:bottom w:val="single" w:sz="6" w:space="0" w:color="000000"/>
                <w:right w:val="none" w:sz="0" w:space="0" w:color="auto"/>
              </w:divBdr>
            </w:div>
            <w:div w:id="1648438038">
              <w:marLeft w:val="720"/>
              <w:marRight w:val="0"/>
              <w:marTop w:val="0"/>
              <w:marBottom w:val="91"/>
              <w:divBdr>
                <w:top w:val="none" w:sz="0" w:space="0" w:color="auto"/>
                <w:left w:val="none" w:sz="0" w:space="0" w:color="auto"/>
                <w:bottom w:val="none" w:sz="0" w:space="0" w:color="auto"/>
                <w:right w:val="none" w:sz="0" w:space="0" w:color="auto"/>
              </w:divBdr>
            </w:div>
            <w:div w:id="2141262665">
              <w:marLeft w:val="720"/>
              <w:marRight w:val="0"/>
              <w:marTop w:val="0"/>
              <w:marBottom w:val="91"/>
              <w:divBdr>
                <w:top w:val="none" w:sz="0" w:space="0" w:color="auto"/>
                <w:left w:val="none" w:sz="0" w:space="0" w:color="auto"/>
                <w:bottom w:val="none" w:sz="0" w:space="0" w:color="auto"/>
                <w:right w:val="none" w:sz="0" w:space="0" w:color="auto"/>
              </w:divBdr>
            </w:div>
            <w:div w:id="1728456308">
              <w:marLeft w:val="720"/>
              <w:marRight w:val="0"/>
              <w:marTop w:val="0"/>
              <w:marBottom w:val="91"/>
              <w:divBdr>
                <w:top w:val="none" w:sz="0" w:space="0" w:color="auto"/>
                <w:left w:val="none" w:sz="0" w:space="0" w:color="auto"/>
                <w:bottom w:val="none" w:sz="0" w:space="0" w:color="auto"/>
                <w:right w:val="none" w:sz="0" w:space="0" w:color="auto"/>
              </w:divBdr>
            </w:div>
            <w:div w:id="1284310768">
              <w:marLeft w:val="720"/>
              <w:marRight w:val="0"/>
              <w:marTop w:val="0"/>
              <w:marBottom w:val="91"/>
              <w:divBdr>
                <w:top w:val="none" w:sz="0" w:space="0" w:color="auto"/>
                <w:left w:val="none" w:sz="0" w:space="0" w:color="auto"/>
                <w:bottom w:val="none" w:sz="0" w:space="0" w:color="auto"/>
                <w:right w:val="none" w:sz="0" w:space="0" w:color="auto"/>
              </w:divBdr>
            </w:div>
            <w:div w:id="831260101">
              <w:marLeft w:val="720"/>
              <w:marRight w:val="0"/>
              <w:marTop w:val="0"/>
              <w:marBottom w:val="91"/>
              <w:divBdr>
                <w:top w:val="none" w:sz="0" w:space="0" w:color="auto"/>
                <w:left w:val="none" w:sz="0" w:space="0" w:color="auto"/>
                <w:bottom w:val="none" w:sz="0" w:space="0" w:color="auto"/>
                <w:right w:val="none" w:sz="0" w:space="0" w:color="auto"/>
              </w:divBdr>
            </w:div>
            <w:div w:id="1914460936">
              <w:marLeft w:val="720"/>
              <w:marRight w:val="0"/>
              <w:marTop w:val="0"/>
              <w:marBottom w:val="91"/>
              <w:divBdr>
                <w:top w:val="none" w:sz="0" w:space="0" w:color="auto"/>
                <w:left w:val="none" w:sz="0" w:space="0" w:color="auto"/>
                <w:bottom w:val="none" w:sz="0" w:space="0" w:color="auto"/>
                <w:right w:val="none" w:sz="0" w:space="0" w:color="auto"/>
              </w:divBdr>
            </w:div>
            <w:div w:id="1415660076">
              <w:marLeft w:val="720"/>
              <w:marRight w:val="0"/>
              <w:marTop w:val="0"/>
              <w:marBottom w:val="91"/>
              <w:divBdr>
                <w:top w:val="none" w:sz="0" w:space="0" w:color="auto"/>
                <w:left w:val="none" w:sz="0" w:space="0" w:color="auto"/>
                <w:bottom w:val="none" w:sz="0" w:space="0" w:color="auto"/>
                <w:right w:val="none" w:sz="0" w:space="0" w:color="auto"/>
              </w:divBdr>
            </w:div>
            <w:div w:id="584388724">
              <w:marLeft w:val="720"/>
              <w:marRight w:val="0"/>
              <w:marTop w:val="0"/>
              <w:marBottom w:val="91"/>
              <w:divBdr>
                <w:top w:val="none" w:sz="0" w:space="0" w:color="auto"/>
                <w:left w:val="none" w:sz="0" w:space="0" w:color="auto"/>
                <w:bottom w:val="none" w:sz="0" w:space="0" w:color="auto"/>
                <w:right w:val="none" w:sz="0" w:space="0" w:color="auto"/>
              </w:divBdr>
            </w:div>
            <w:div w:id="974598422">
              <w:marLeft w:val="0"/>
              <w:marRight w:val="0"/>
              <w:marTop w:val="0"/>
              <w:marBottom w:val="91"/>
              <w:divBdr>
                <w:top w:val="none" w:sz="0" w:space="0" w:color="auto"/>
                <w:left w:val="none" w:sz="0" w:space="0" w:color="auto"/>
                <w:bottom w:val="none" w:sz="0" w:space="0" w:color="auto"/>
                <w:right w:val="none" w:sz="0" w:space="0" w:color="auto"/>
              </w:divBdr>
            </w:div>
            <w:div w:id="509222578">
              <w:marLeft w:val="0"/>
              <w:marRight w:val="0"/>
              <w:marTop w:val="0"/>
              <w:marBottom w:val="91"/>
              <w:divBdr>
                <w:top w:val="none" w:sz="0" w:space="0" w:color="auto"/>
                <w:left w:val="none" w:sz="0" w:space="0" w:color="auto"/>
                <w:bottom w:val="none" w:sz="0" w:space="0" w:color="auto"/>
                <w:right w:val="none" w:sz="0" w:space="0" w:color="auto"/>
              </w:divBdr>
            </w:div>
            <w:div w:id="659119407">
              <w:marLeft w:val="0"/>
              <w:marRight w:val="0"/>
              <w:marTop w:val="0"/>
              <w:marBottom w:val="91"/>
              <w:divBdr>
                <w:top w:val="none" w:sz="0" w:space="0" w:color="auto"/>
                <w:left w:val="none" w:sz="0" w:space="0" w:color="auto"/>
                <w:bottom w:val="none" w:sz="0" w:space="0" w:color="auto"/>
                <w:right w:val="none" w:sz="0" w:space="0" w:color="auto"/>
              </w:divBdr>
            </w:div>
            <w:div w:id="1776747694">
              <w:marLeft w:val="0"/>
              <w:marRight w:val="0"/>
              <w:marTop w:val="0"/>
              <w:marBottom w:val="91"/>
              <w:divBdr>
                <w:top w:val="none" w:sz="0" w:space="0" w:color="auto"/>
                <w:left w:val="none" w:sz="0" w:space="0" w:color="auto"/>
                <w:bottom w:val="none" w:sz="0" w:space="0" w:color="auto"/>
                <w:right w:val="none" w:sz="0" w:space="0" w:color="auto"/>
              </w:divBdr>
            </w:div>
            <w:div w:id="109517813">
              <w:marLeft w:val="0"/>
              <w:marRight w:val="0"/>
              <w:marTop w:val="0"/>
              <w:marBottom w:val="91"/>
              <w:divBdr>
                <w:top w:val="none" w:sz="0" w:space="0" w:color="auto"/>
                <w:left w:val="none" w:sz="0" w:space="0" w:color="auto"/>
                <w:bottom w:val="none" w:sz="0" w:space="0" w:color="auto"/>
                <w:right w:val="none" w:sz="0" w:space="0" w:color="auto"/>
              </w:divBdr>
            </w:div>
            <w:div w:id="301035926">
              <w:marLeft w:val="288"/>
              <w:marRight w:val="0"/>
              <w:marTop w:val="0"/>
              <w:marBottom w:val="91"/>
              <w:divBdr>
                <w:top w:val="none" w:sz="0" w:space="0" w:color="auto"/>
                <w:left w:val="none" w:sz="0" w:space="0" w:color="auto"/>
                <w:bottom w:val="single" w:sz="6" w:space="0" w:color="000000"/>
                <w:right w:val="none" w:sz="0" w:space="0" w:color="auto"/>
              </w:divBdr>
            </w:div>
            <w:div w:id="707950980">
              <w:marLeft w:val="720"/>
              <w:marRight w:val="0"/>
              <w:marTop w:val="0"/>
              <w:marBottom w:val="91"/>
              <w:divBdr>
                <w:top w:val="none" w:sz="0" w:space="0" w:color="auto"/>
                <w:left w:val="none" w:sz="0" w:space="0" w:color="auto"/>
                <w:bottom w:val="none" w:sz="0" w:space="0" w:color="auto"/>
                <w:right w:val="none" w:sz="0" w:space="0" w:color="auto"/>
              </w:divBdr>
            </w:div>
            <w:div w:id="1492527841">
              <w:marLeft w:val="720"/>
              <w:marRight w:val="0"/>
              <w:marTop w:val="0"/>
              <w:marBottom w:val="91"/>
              <w:divBdr>
                <w:top w:val="none" w:sz="0" w:space="0" w:color="auto"/>
                <w:left w:val="none" w:sz="0" w:space="0" w:color="auto"/>
                <w:bottom w:val="none" w:sz="0" w:space="0" w:color="auto"/>
                <w:right w:val="none" w:sz="0" w:space="0" w:color="auto"/>
              </w:divBdr>
            </w:div>
            <w:div w:id="502821564">
              <w:marLeft w:val="1080"/>
              <w:marRight w:val="0"/>
              <w:marTop w:val="0"/>
              <w:marBottom w:val="91"/>
              <w:divBdr>
                <w:top w:val="none" w:sz="0" w:space="0" w:color="auto"/>
                <w:left w:val="none" w:sz="0" w:space="0" w:color="auto"/>
                <w:bottom w:val="none" w:sz="0" w:space="0" w:color="auto"/>
                <w:right w:val="none" w:sz="0" w:space="0" w:color="auto"/>
              </w:divBdr>
            </w:div>
            <w:div w:id="1151365957">
              <w:marLeft w:val="1080"/>
              <w:marRight w:val="0"/>
              <w:marTop w:val="0"/>
              <w:marBottom w:val="91"/>
              <w:divBdr>
                <w:top w:val="none" w:sz="0" w:space="0" w:color="auto"/>
                <w:left w:val="none" w:sz="0" w:space="0" w:color="auto"/>
                <w:bottom w:val="none" w:sz="0" w:space="0" w:color="auto"/>
                <w:right w:val="none" w:sz="0" w:space="0" w:color="auto"/>
              </w:divBdr>
            </w:div>
            <w:div w:id="1155879034">
              <w:marLeft w:val="1080"/>
              <w:marRight w:val="0"/>
              <w:marTop w:val="0"/>
              <w:marBottom w:val="91"/>
              <w:divBdr>
                <w:top w:val="none" w:sz="0" w:space="0" w:color="auto"/>
                <w:left w:val="none" w:sz="0" w:space="0" w:color="auto"/>
                <w:bottom w:val="none" w:sz="0" w:space="0" w:color="auto"/>
                <w:right w:val="none" w:sz="0" w:space="0" w:color="auto"/>
              </w:divBdr>
            </w:div>
            <w:div w:id="1737630383">
              <w:marLeft w:val="0"/>
              <w:marRight w:val="0"/>
              <w:marTop w:val="0"/>
              <w:marBottom w:val="91"/>
              <w:divBdr>
                <w:top w:val="none" w:sz="0" w:space="0" w:color="auto"/>
                <w:left w:val="none" w:sz="0" w:space="0" w:color="auto"/>
                <w:bottom w:val="none" w:sz="0" w:space="0" w:color="auto"/>
                <w:right w:val="none" w:sz="0" w:space="0" w:color="auto"/>
              </w:divBdr>
            </w:div>
            <w:div w:id="646131411">
              <w:marLeft w:val="720"/>
              <w:marRight w:val="0"/>
              <w:marTop w:val="0"/>
              <w:marBottom w:val="91"/>
              <w:divBdr>
                <w:top w:val="none" w:sz="0" w:space="0" w:color="auto"/>
                <w:left w:val="none" w:sz="0" w:space="0" w:color="auto"/>
                <w:bottom w:val="none" w:sz="0" w:space="0" w:color="auto"/>
                <w:right w:val="none" w:sz="0" w:space="0" w:color="auto"/>
              </w:divBdr>
            </w:div>
            <w:div w:id="2036273399">
              <w:marLeft w:val="720"/>
              <w:marRight w:val="0"/>
              <w:marTop w:val="0"/>
              <w:marBottom w:val="91"/>
              <w:divBdr>
                <w:top w:val="none" w:sz="0" w:space="0" w:color="auto"/>
                <w:left w:val="none" w:sz="0" w:space="0" w:color="auto"/>
                <w:bottom w:val="none" w:sz="0" w:space="0" w:color="auto"/>
                <w:right w:val="none" w:sz="0" w:space="0" w:color="auto"/>
              </w:divBdr>
            </w:div>
            <w:div w:id="1743986921">
              <w:marLeft w:val="720"/>
              <w:marRight w:val="0"/>
              <w:marTop w:val="0"/>
              <w:marBottom w:val="91"/>
              <w:divBdr>
                <w:top w:val="none" w:sz="0" w:space="0" w:color="auto"/>
                <w:left w:val="none" w:sz="0" w:space="0" w:color="auto"/>
                <w:bottom w:val="none" w:sz="0" w:space="0" w:color="auto"/>
                <w:right w:val="none" w:sz="0" w:space="0" w:color="auto"/>
              </w:divBdr>
            </w:div>
            <w:div w:id="595675334">
              <w:marLeft w:val="288"/>
              <w:marRight w:val="0"/>
              <w:marTop w:val="0"/>
              <w:marBottom w:val="91"/>
              <w:divBdr>
                <w:top w:val="none" w:sz="0" w:space="0" w:color="auto"/>
                <w:left w:val="none" w:sz="0" w:space="0" w:color="auto"/>
                <w:bottom w:val="single" w:sz="6" w:space="0" w:color="000000"/>
                <w:right w:val="none" w:sz="0" w:space="0" w:color="auto"/>
              </w:divBdr>
            </w:div>
            <w:div w:id="1780099585">
              <w:marLeft w:val="0"/>
              <w:marRight w:val="0"/>
              <w:marTop w:val="0"/>
              <w:marBottom w:val="91"/>
              <w:divBdr>
                <w:top w:val="none" w:sz="0" w:space="0" w:color="auto"/>
                <w:left w:val="none" w:sz="0" w:space="0" w:color="auto"/>
                <w:bottom w:val="none" w:sz="0" w:space="0" w:color="auto"/>
                <w:right w:val="none" w:sz="0" w:space="0" w:color="auto"/>
              </w:divBdr>
            </w:div>
            <w:div w:id="2110461717">
              <w:marLeft w:val="0"/>
              <w:marRight w:val="0"/>
              <w:marTop w:val="0"/>
              <w:marBottom w:val="91"/>
              <w:divBdr>
                <w:top w:val="none" w:sz="0" w:space="0" w:color="auto"/>
                <w:left w:val="none" w:sz="0" w:space="0" w:color="auto"/>
                <w:bottom w:val="none" w:sz="0" w:space="0" w:color="auto"/>
                <w:right w:val="none" w:sz="0" w:space="0" w:color="auto"/>
              </w:divBdr>
            </w:div>
            <w:div w:id="176506184">
              <w:marLeft w:val="1080"/>
              <w:marRight w:val="0"/>
              <w:marTop w:val="0"/>
              <w:marBottom w:val="91"/>
              <w:divBdr>
                <w:top w:val="none" w:sz="0" w:space="0" w:color="auto"/>
                <w:left w:val="none" w:sz="0" w:space="0" w:color="auto"/>
                <w:bottom w:val="none" w:sz="0" w:space="0" w:color="auto"/>
                <w:right w:val="none" w:sz="0" w:space="0" w:color="auto"/>
              </w:divBdr>
            </w:div>
            <w:div w:id="2140411035">
              <w:marLeft w:val="1080"/>
              <w:marRight w:val="0"/>
              <w:marTop w:val="0"/>
              <w:marBottom w:val="91"/>
              <w:divBdr>
                <w:top w:val="none" w:sz="0" w:space="0" w:color="auto"/>
                <w:left w:val="none" w:sz="0" w:space="0" w:color="auto"/>
                <w:bottom w:val="none" w:sz="0" w:space="0" w:color="auto"/>
                <w:right w:val="none" w:sz="0" w:space="0" w:color="auto"/>
              </w:divBdr>
            </w:div>
            <w:div w:id="16782455">
              <w:marLeft w:val="1080"/>
              <w:marRight w:val="0"/>
              <w:marTop w:val="0"/>
              <w:marBottom w:val="91"/>
              <w:divBdr>
                <w:top w:val="none" w:sz="0" w:space="0" w:color="auto"/>
                <w:left w:val="none" w:sz="0" w:space="0" w:color="auto"/>
                <w:bottom w:val="none" w:sz="0" w:space="0" w:color="auto"/>
                <w:right w:val="none" w:sz="0" w:space="0" w:color="auto"/>
              </w:divBdr>
            </w:div>
            <w:div w:id="646282358">
              <w:marLeft w:val="0"/>
              <w:marRight w:val="0"/>
              <w:marTop w:val="0"/>
              <w:marBottom w:val="91"/>
              <w:divBdr>
                <w:top w:val="none" w:sz="0" w:space="0" w:color="auto"/>
                <w:left w:val="none" w:sz="0" w:space="0" w:color="auto"/>
                <w:bottom w:val="none" w:sz="0" w:space="0" w:color="auto"/>
                <w:right w:val="none" w:sz="0" w:space="0" w:color="auto"/>
              </w:divBdr>
            </w:div>
            <w:div w:id="1711956767">
              <w:marLeft w:val="0"/>
              <w:marRight w:val="0"/>
              <w:marTop w:val="0"/>
              <w:marBottom w:val="91"/>
              <w:divBdr>
                <w:top w:val="none" w:sz="0" w:space="0" w:color="auto"/>
                <w:left w:val="none" w:sz="0" w:space="0" w:color="auto"/>
                <w:bottom w:val="none" w:sz="0" w:space="0" w:color="auto"/>
                <w:right w:val="none" w:sz="0" w:space="0" w:color="auto"/>
              </w:divBdr>
            </w:div>
            <w:div w:id="1162163893">
              <w:marLeft w:val="0"/>
              <w:marRight w:val="0"/>
              <w:marTop w:val="0"/>
              <w:marBottom w:val="91"/>
              <w:divBdr>
                <w:top w:val="none" w:sz="0" w:space="0" w:color="auto"/>
                <w:left w:val="none" w:sz="0" w:space="0" w:color="auto"/>
                <w:bottom w:val="none" w:sz="0" w:space="0" w:color="auto"/>
                <w:right w:val="none" w:sz="0" w:space="0" w:color="auto"/>
              </w:divBdr>
            </w:div>
          </w:divsChild>
        </w:div>
        <w:div w:id="1078406136">
          <w:marLeft w:val="1699"/>
          <w:marRight w:val="0"/>
          <w:marTop w:val="0"/>
          <w:marBottom w:val="0"/>
          <w:divBdr>
            <w:top w:val="none" w:sz="0" w:space="0" w:color="auto"/>
            <w:left w:val="none" w:sz="0" w:space="0" w:color="auto"/>
            <w:bottom w:val="none" w:sz="0" w:space="0" w:color="auto"/>
            <w:right w:val="none" w:sz="0" w:space="0" w:color="auto"/>
          </w:divBdr>
          <w:divsChild>
            <w:div w:id="689915386">
              <w:marLeft w:val="0"/>
              <w:marRight w:val="0"/>
              <w:marTop w:val="0"/>
              <w:marBottom w:val="91"/>
              <w:divBdr>
                <w:top w:val="none" w:sz="0" w:space="0" w:color="auto"/>
                <w:left w:val="none" w:sz="0" w:space="0" w:color="auto"/>
                <w:bottom w:val="none" w:sz="0" w:space="0" w:color="auto"/>
                <w:right w:val="none" w:sz="0" w:space="0" w:color="auto"/>
              </w:divBdr>
            </w:div>
            <w:div w:id="636691563">
              <w:marLeft w:val="0"/>
              <w:marRight w:val="0"/>
              <w:marTop w:val="0"/>
              <w:marBottom w:val="91"/>
              <w:divBdr>
                <w:top w:val="none" w:sz="0" w:space="0" w:color="auto"/>
                <w:left w:val="none" w:sz="0" w:space="0" w:color="auto"/>
                <w:bottom w:val="none" w:sz="0" w:space="0" w:color="auto"/>
                <w:right w:val="none" w:sz="0" w:space="0" w:color="auto"/>
              </w:divBdr>
            </w:div>
            <w:div w:id="667902228">
              <w:marLeft w:val="0"/>
              <w:marRight w:val="0"/>
              <w:marTop w:val="0"/>
              <w:marBottom w:val="101"/>
              <w:divBdr>
                <w:top w:val="none" w:sz="0" w:space="0" w:color="auto"/>
                <w:left w:val="none" w:sz="0" w:space="0" w:color="auto"/>
                <w:bottom w:val="none" w:sz="0" w:space="0" w:color="auto"/>
                <w:right w:val="none" w:sz="0" w:space="0" w:color="auto"/>
              </w:divBdr>
            </w:div>
            <w:div w:id="1617059372">
              <w:marLeft w:val="0"/>
              <w:marRight w:val="0"/>
              <w:marTop w:val="0"/>
              <w:marBottom w:val="101"/>
              <w:divBdr>
                <w:top w:val="none" w:sz="0" w:space="0" w:color="auto"/>
                <w:left w:val="none" w:sz="0" w:space="0" w:color="auto"/>
                <w:bottom w:val="none" w:sz="0" w:space="0" w:color="auto"/>
                <w:right w:val="none" w:sz="0" w:space="0" w:color="auto"/>
              </w:divBdr>
            </w:div>
            <w:div w:id="1419598887">
              <w:marLeft w:val="0"/>
              <w:marRight w:val="0"/>
              <w:marTop w:val="0"/>
              <w:marBottom w:val="101"/>
              <w:divBdr>
                <w:top w:val="none" w:sz="0" w:space="0" w:color="auto"/>
                <w:left w:val="none" w:sz="0" w:space="0" w:color="auto"/>
                <w:bottom w:val="none" w:sz="0" w:space="0" w:color="auto"/>
                <w:right w:val="none" w:sz="0" w:space="0" w:color="auto"/>
              </w:divBdr>
            </w:div>
            <w:div w:id="1843348377">
              <w:marLeft w:val="720"/>
              <w:marRight w:val="0"/>
              <w:marTop w:val="0"/>
              <w:marBottom w:val="101"/>
              <w:divBdr>
                <w:top w:val="none" w:sz="0" w:space="0" w:color="auto"/>
                <w:left w:val="none" w:sz="0" w:space="0" w:color="auto"/>
                <w:bottom w:val="none" w:sz="0" w:space="0" w:color="auto"/>
                <w:right w:val="none" w:sz="0" w:space="0" w:color="auto"/>
              </w:divBdr>
            </w:div>
            <w:div w:id="1530870434">
              <w:marLeft w:val="720"/>
              <w:marRight w:val="0"/>
              <w:marTop w:val="0"/>
              <w:marBottom w:val="101"/>
              <w:divBdr>
                <w:top w:val="none" w:sz="0" w:space="0" w:color="auto"/>
                <w:left w:val="none" w:sz="0" w:space="0" w:color="auto"/>
                <w:bottom w:val="none" w:sz="0" w:space="0" w:color="auto"/>
                <w:right w:val="none" w:sz="0" w:space="0" w:color="auto"/>
              </w:divBdr>
            </w:div>
            <w:div w:id="2092197891">
              <w:marLeft w:val="720"/>
              <w:marRight w:val="0"/>
              <w:marTop w:val="0"/>
              <w:marBottom w:val="101"/>
              <w:divBdr>
                <w:top w:val="none" w:sz="0" w:space="0" w:color="auto"/>
                <w:left w:val="none" w:sz="0" w:space="0" w:color="auto"/>
                <w:bottom w:val="none" w:sz="0" w:space="0" w:color="auto"/>
                <w:right w:val="none" w:sz="0" w:space="0" w:color="auto"/>
              </w:divBdr>
            </w:div>
            <w:div w:id="1590196611">
              <w:marLeft w:val="720"/>
              <w:marRight w:val="0"/>
              <w:marTop w:val="0"/>
              <w:marBottom w:val="101"/>
              <w:divBdr>
                <w:top w:val="none" w:sz="0" w:space="0" w:color="auto"/>
                <w:left w:val="none" w:sz="0" w:space="0" w:color="auto"/>
                <w:bottom w:val="none" w:sz="0" w:space="0" w:color="auto"/>
                <w:right w:val="none" w:sz="0" w:space="0" w:color="auto"/>
              </w:divBdr>
            </w:div>
            <w:div w:id="1373729976">
              <w:marLeft w:val="720"/>
              <w:marRight w:val="0"/>
              <w:marTop w:val="0"/>
              <w:marBottom w:val="101"/>
              <w:divBdr>
                <w:top w:val="none" w:sz="0" w:space="0" w:color="auto"/>
                <w:left w:val="none" w:sz="0" w:space="0" w:color="auto"/>
                <w:bottom w:val="none" w:sz="0" w:space="0" w:color="auto"/>
                <w:right w:val="none" w:sz="0" w:space="0" w:color="auto"/>
              </w:divBdr>
            </w:div>
            <w:div w:id="1594315344">
              <w:marLeft w:val="720"/>
              <w:marRight w:val="0"/>
              <w:marTop w:val="0"/>
              <w:marBottom w:val="101"/>
              <w:divBdr>
                <w:top w:val="none" w:sz="0" w:space="0" w:color="auto"/>
                <w:left w:val="none" w:sz="0" w:space="0" w:color="auto"/>
                <w:bottom w:val="none" w:sz="0" w:space="0" w:color="auto"/>
                <w:right w:val="none" w:sz="0" w:space="0" w:color="auto"/>
              </w:divBdr>
            </w:div>
            <w:div w:id="1584677906">
              <w:marLeft w:val="720"/>
              <w:marRight w:val="0"/>
              <w:marTop w:val="0"/>
              <w:marBottom w:val="101"/>
              <w:divBdr>
                <w:top w:val="none" w:sz="0" w:space="0" w:color="auto"/>
                <w:left w:val="none" w:sz="0" w:space="0" w:color="auto"/>
                <w:bottom w:val="none" w:sz="0" w:space="0" w:color="auto"/>
                <w:right w:val="none" w:sz="0" w:space="0" w:color="auto"/>
              </w:divBdr>
            </w:div>
            <w:div w:id="37094637">
              <w:marLeft w:val="720"/>
              <w:marRight w:val="0"/>
              <w:marTop w:val="0"/>
              <w:marBottom w:val="101"/>
              <w:divBdr>
                <w:top w:val="none" w:sz="0" w:space="0" w:color="auto"/>
                <w:left w:val="none" w:sz="0" w:space="0" w:color="auto"/>
                <w:bottom w:val="none" w:sz="0" w:space="0" w:color="auto"/>
                <w:right w:val="none" w:sz="0" w:space="0" w:color="auto"/>
              </w:divBdr>
            </w:div>
            <w:div w:id="2123261525">
              <w:marLeft w:val="720"/>
              <w:marRight w:val="0"/>
              <w:marTop w:val="0"/>
              <w:marBottom w:val="101"/>
              <w:divBdr>
                <w:top w:val="none" w:sz="0" w:space="0" w:color="auto"/>
                <w:left w:val="none" w:sz="0" w:space="0" w:color="auto"/>
                <w:bottom w:val="none" w:sz="0" w:space="0" w:color="auto"/>
                <w:right w:val="none" w:sz="0" w:space="0" w:color="auto"/>
              </w:divBdr>
            </w:div>
            <w:div w:id="2031301054">
              <w:marLeft w:val="720"/>
              <w:marRight w:val="0"/>
              <w:marTop w:val="0"/>
              <w:marBottom w:val="101"/>
              <w:divBdr>
                <w:top w:val="none" w:sz="0" w:space="0" w:color="auto"/>
                <w:left w:val="none" w:sz="0" w:space="0" w:color="auto"/>
                <w:bottom w:val="none" w:sz="0" w:space="0" w:color="auto"/>
                <w:right w:val="none" w:sz="0" w:space="0" w:color="auto"/>
              </w:divBdr>
            </w:div>
            <w:div w:id="1297179837">
              <w:marLeft w:val="720"/>
              <w:marRight w:val="0"/>
              <w:marTop w:val="0"/>
              <w:marBottom w:val="101"/>
              <w:divBdr>
                <w:top w:val="none" w:sz="0" w:space="0" w:color="auto"/>
                <w:left w:val="none" w:sz="0" w:space="0" w:color="auto"/>
                <w:bottom w:val="none" w:sz="0" w:space="0" w:color="auto"/>
                <w:right w:val="none" w:sz="0" w:space="0" w:color="auto"/>
              </w:divBdr>
            </w:div>
            <w:div w:id="1527671067">
              <w:marLeft w:val="720"/>
              <w:marRight w:val="0"/>
              <w:marTop w:val="0"/>
              <w:marBottom w:val="101"/>
              <w:divBdr>
                <w:top w:val="none" w:sz="0" w:space="0" w:color="auto"/>
                <w:left w:val="none" w:sz="0" w:space="0" w:color="auto"/>
                <w:bottom w:val="none" w:sz="0" w:space="0" w:color="auto"/>
                <w:right w:val="none" w:sz="0" w:space="0" w:color="auto"/>
              </w:divBdr>
            </w:div>
            <w:div w:id="1528106533">
              <w:marLeft w:val="720"/>
              <w:marRight w:val="0"/>
              <w:marTop w:val="0"/>
              <w:marBottom w:val="101"/>
              <w:divBdr>
                <w:top w:val="none" w:sz="0" w:space="0" w:color="auto"/>
                <w:left w:val="none" w:sz="0" w:space="0" w:color="auto"/>
                <w:bottom w:val="none" w:sz="0" w:space="0" w:color="auto"/>
                <w:right w:val="none" w:sz="0" w:space="0" w:color="auto"/>
              </w:divBdr>
            </w:div>
          </w:divsChild>
        </w:div>
        <w:div w:id="610551566">
          <w:marLeft w:val="1699"/>
          <w:marRight w:val="0"/>
          <w:marTop w:val="0"/>
          <w:marBottom w:val="0"/>
          <w:divBdr>
            <w:top w:val="none" w:sz="0" w:space="0" w:color="auto"/>
            <w:left w:val="none" w:sz="0" w:space="0" w:color="auto"/>
            <w:bottom w:val="none" w:sz="0" w:space="0" w:color="auto"/>
            <w:right w:val="none" w:sz="0" w:space="0" w:color="auto"/>
          </w:divBdr>
          <w:divsChild>
            <w:div w:id="1900938838">
              <w:marLeft w:val="720"/>
              <w:marRight w:val="0"/>
              <w:marTop w:val="0"/>
              <w:marBottom w:val="101"/>
              <w:divBdr>
                <w:top w:val="none" w:sz="0" w:space="0" w:color="auto"/>
                <w:left w:val="none" w:sz="0" w:space="0" w:color="auto"/>
                <w:bottom w:val="none" w:sz="0" w:space="0" w:color="auto"/>
                <w:right w:val="none" w:sz="0" w:space="0" w:color="auto"/>
              </w:divBdr>
            </w:div>
            <w:div w:id="529031966">
              <w:marLeft w:val="720"/>
              <w:marRight w:val="0"/>
              <w:marTop w:val="0"/>
              <w:marBottom w:val="101"/>
              <w:divBdr>
                <w:top w:val="none" w:sz="0" w:space="0" w:color="auto"/>
                <w:left w:val="none" w:sz="0" w:space="0" w:color="auto"/>
                <w:bottom w:val="none" w:sz="0" w:space="0" w:color="auto"/>
                <w:right w:val="none" w:sz="0" w:space="0" w:color="auto"/>
              </w:divBdr>
            </w:div>
            <w:div w:id="500045803">
              <w:marLeft w:val="1080"/>
              <w:marRight w:val="0"/>
              <w:marTop w:val="0"/>
              <w:marBottom w:val="101"/>
              <w:divBdr>
                <w:top w:val="none" w:sz="0" w:space="0" w:color="auto"/>
                <w:left w:val="none" w:sz="0" w:space="0" w:color="auto"/>
                <w:bottom w:val="none" w:sz="0" w:space="0" w:color="auto"/>
                <w:right w:val="none" w:sz="0" w:space="0" w:color="auto"/>
              </w:divBdr>
            </w:div>
            <w:div w:id="547179981">
              <w:marLeft w:val="1080"/>
              <w:marRight w:val="0"/>
              <w:marTop w:val="0"/>
              <w:marBottom w:val="101"/>
              <w:divBdr>
                <w:top w:val="none" w:sz="0" w:space="0" w:color="auto"/>
                <w:left w:val="none" w:sz="0" w:space="0" w:color="auto"/>
                <w:bottom w:val="none" w:sz="0" w:space="0" w:color="auto"/>
                <w:right w:val="none" w:sz="0" w:space="0" w:color="auto"/>
              </w:divBdr>
            </w:div>
            <w:div w:id="1042167799">
              <w:marLeft w:val="288"/>
              <w:marRight w:val="0"/>
              <w:marTop w:val="0"/>
              <w:marBottom w:val="101"/>
              <w:divBdr>
                <w:top w:val="none" w:sz="0" w:space="0" w:color="auto"/>
                <w:left w:val="none" w:sz="0" w:space="0" w:color="auto"/>
                <w:bottom w:val="single" w:sz="6" w:space="0" w:color="000000"/>
                <w:right w:val="none" w:sz="0" w:space="0" w:color="auto"/>
              </w:divBdr>
            </w:div>
            <w:div w:id="273639401">
              <w:marLeft w:val="1267"/>
              <w:marRight w:val="0"/>
              <w:marTop w:val="0"/>
              <w:marBottom w:val="101"/>
              <w:divBdr>
                <w:top w:val="none" w:sz="0" w:space="0" w:color="auto"/>
                <w:left w:val="none" w:sz="0" w:space="0" w:color="auto"/>
                <w:bottom w:val="none" w:sz="0" w:space="0" w:color="auto"/>
                <w:right w:val="none" w:sz="0" w:space="0" w:color="auto"/>
              </w:divBdr>
            </w:div>
            <w:div w:id="1848596889">
              <w:marLeft w:val="1267"/>
              <w:marRight w:val="0"/>
              <w:marTop w:val="0"/>
              <w:marBottom w:val="101"/>
              <w:divBdr>
                <w:top w:val="none" w:sz="0" w:space="0" w:color="auto"/>
                <w:left w:val="none" w:sz="0" w:space="0" w:color="auto"/>
                <w:bottom w:val="none" w:sz="0" w:space="0" w:color="auto"/>
                <w:right w:val="none" w:sz="0" w:space="0" w:color="auto"/>
              </w:divBdr>
            </w:div>
            <w:div w:id="1514303583">
              <w:marLeft w:val="288"/>
              <w:marRight w:val="0"/>
              <w:marTop w:val="0"/>
              <w:marBottom w:val="101"/>
              <w:divBdr>
                <w:top w:val="none" w:sz="0" w:space="0" w:color="auto"/>
                <w:left w:val="none" w:sz="0" w:space="0" w:color="auto"/>
                <w:bottom w:val="single" w:sz="6" w:space="0" w:color="000000"/>
                <w:right w:val="none" w:sz="0" w:space="0" w:color="auto"/>
              </w:divBdr>
            </w:div>
            <w:div w:id="141624239">
              <w:marLeft w:val="1267"/>
              <w:marRight w:val="0"/>
              <w:marTop w:val="0"/>
              <w:marBottom w:val="101"/>
              <w:divBdr>
                <w:top w:val="none" w:sz="0" w:space="0" w:color="auto"/>
                <w:left w:val="none" w:sz="0" w:space="0" w:color="auto"/>
                <w:bottom w:val="none" w:sz="0" w:space="0" w:color="auto"/>
                <w:right w:val="none" w:sz="0" w:space="0" w:color="auto"/>
              </w:divBdr>
            </w:div>
            <w:div w:id="1305701424">
              <w:marLeft w:val="1267"/>
              <w:marRight w:val="0"/>
              <w:marTop w:val="0"/>
              <w:marBottom w:val="101"/>
              <w:divBdr>
                <w:top w:val="none" w:sz="0" w:space="0" w:color="auto"/>
                <w:left w:val="none" w:sz="0" w:space="0" w:color="auto"/>
                <w:bottom w:val="none" w:sz="0" w:space="0" w:color="auto"/>
                <w:right w:val="none" w:sz="0" w:space="0" w:color="auto"/>
              </w:divBdr>
            </w:div>
            <w:div w:id="476922319">
              <w:marLeft w:val="288"/>
              <w:marRight w:val="0"/>
              <w:marTop w:val="0"/>
              <w:marBottom w:val="101"/>
              <w:divBdr>
                <w:top w:val="none" w:sz="0" w:space="0" w:color="auto"/>
                <w:left w:val="none" w:sz="0" w:space="0" w:color="auto"/>
                <w:bottom w:val="single" w:sz="6" w:space="0" w:color="000000"/>
                <w:right w:val="none" w:sz="0" w:space="0" w:color="auto"/>
              </w:divBdr>
            </w:div>
            <w:div w:id="1083255706">
              <w:marLeft w:val="1267"/>
              <w:marRight w:val="0"/>
              <w:marTop w:val="0"/>
              <w:marBottom w:val="101"/>
              <w:divBdr>
                <w:top w:val="none" w:sz="0" w:space="0" w:color="auto"/>
                <w:left w:val="none" w:sz="0" w:space="0" w:color="auto"/>
                <w:bottom w:val="none" w:sz="0" w:space="0" w:color="auto"/>
                <w:right w:val="none" w:sz="0" w:space="0" w:color="auto"/>
              </w:divBdr>
            </w:div>
            <w:div w:id="911894947">
              <w:marLeft w:val="1267"/>
              <w:marRight w:val="0"/>
              <w:marTop w:val="0"/>
              <w:marBottom w:val="101"/>
              <w:divBdr>
                <w:top w:val="none" w:sz="0" w:space="0" w:color="auto"/>
                <w:left w:val="none" w:sz="0" w:space="0" w:color="auto"/>
                <w:bottom w:val="none" w:sz="0" w:space="0" w:color="auto"/>
                <w:right w:val="none" w:sz="0" w:space="0" w:color="auto"/>
              </w:divBdr>
            </w:div>
            <w:div w:id="1147362474">
              <w:marLeft w:val="288"/>
              <w:marRight w:val="0"/>
              <w:marTop w:val="0"/>
              <w:marBottom w:val="101"/>
              <w:divBdr>
                <w:top w:val="none" w:sz="0" w:space="0" w:color="auto"/>
                <w:left w:val="none" w:sz="0" w:space="0" w:color="auto"/>
                <w:bottom w:val="single" w:sz="6" w:space="0" w:color="000000"/>
                <w:right w:val="none" w:sz="0" w:space="0" w:color="auto"/>
              </w:divBdr>
            </w:div>
            <w:div w:id="379017894">
              <w:marLeft w:val="0"/>
              <w:marRight w:val="0"/>
              <w:marTop w:val="0"/>
              <w:marBottom w:val="101"/>
              <w:divBdr>
                <w:top w:val="none" w:sz="0" w:space="0" w:color="auto"/>
                <w:left w:val="none" w:sz="0" w:space="0" w:color="auto"/>
                <w:bottom w:val="none" w:sz="0" w:space="0" w:color="auto"/>
                <w:right w:val="none" w:sz="0" w:space="0" w:color="auto"/>
              </w:divBdr>
            </w:div>
            <w:div w:id="995692046">
              <w:marLeft w:val="0"/>
              <w:marRight w:val="0"/>
              <w:marTop w:val="0"/>
              <w:marBottom w:val="101"/>
              <w:divBdr>
                <w:top w:val="none" w:sz="0" w:space="0" w:color="auto"/>
                <w:left w:val="none" w:sz="0" w:space="0" w:color="auto"/>
                <w:bottom w:val="none" w:sz="0" w:space="0" w:color="auto"/>
                <w:right w:val="none" w:sz="0" w:space="0" w:color="auto"/>
              </w:divBdr>
            </w:div>
            <w:div w:id="708263917">
              <w:marLeft w:val="0"/>
              <w:marRight w:val="0"/>
              <w:marTop w:val="0"/>
              <w:marBottom w:val="101"/>
              <w:divBdr>
                <w:top w:val="none" w:sz="0" w:space="0" w:color="auto"/>
                <w:left w:val="none" w:sz="0" w:space="0" w:color="auto"/>
                <w:bottom w:val="none" w:sz="0" w:space="0" w:color="auto"/>
                <w:right w:val="none" w:sz="0" w:space="0" w:color="auto"/>
              </w:divBdr>
            </w:div>
            <w:div w:id="1965767320">
              <w:marLeft w:val="0"/>
              <w:marRight w:val="0"/>
              <w:marTop w:val="0"/>
              <w:marBottom w:val="101"/>
              <w:divBdr>
                <w:top w:val="none" w:sz="0" w:space="0" w:color="auto"/>
                <w:left w:val="none" w:sz="0" w:space="0" w:color="auto"/>
                <w:bottom w:val="none" w:sz="0" w:space="0" w:color="auto"/>
                <w:right w:val="none" w:sz="0" w:space="0" w:color="auto"/>
              </w:divBdr>
            </w:div>
            <w:div w:id="1757088997">
              <w:marLeft w:val="0"/>
              <w:marRight w:val="0"/>
              <w:marTop w:val="0"/>
              <w:marBottom w:val="101"/>
              <w:divBdr>
                <w:top w:val="none" w:sz="0" w:space="0" w:color="auto"/>
                <w:left w:val="none" w:sz="0" w:space="0" w:color="auto"/>
                <w:bottom w:val="none" w:sz="0" w:space="0" w:color="auto"/>
                <w:right w:val="none" w:sz="0" w:space="0" w:color="auto"/>
              </w:divBdr>
            </w:div>
            <w:div w:id="1107383813">
              <w:marLeft w:val="0"/>
              <w:marRight w:val="0"/>
              <w:marTop w:val="0"/>
              <w:marBottom w:val="101"/>
              <w:divBdr>
                <w:top w:val="none" w:sz="0" w:space="0" w:color="auto"/>
                <w:left w:val="none" w:sz="0" w:space="0" w:color="auto"/>
                <w:bottom w:val="none" w:sz="0" w:space="0" w:color="auto"/>
                <w:right w:val="none" w:sz="0" w:space="0" w:color="auto"/>
              </w:divBdr>
            </w:div>
            <w:div w:id="308022339">
              <w:marLeft w:val="0"/>
              <w:marRight w:val="0"/>
              <w:marTop w:val="0"/>
              <w:marBottom w:val="101"/>
              <w:divBdr>
                <w:top w:val="none" w:sz="0" w:space="0" w:color="auto"/>
                <w:left w:val="none" w:sz="0" w:space="0" w:color="auto"/>
                <w:bottom w:val="none" w:sz="0" w:space="0" w:color="auto"/>
                <w:right w:val="none" w:sz="0" w:space="0" w:color="auto"/>
              </w:divBdr>
            </w:div>
            <w:div w:id="1868832370">
              <w:marLeft w:val="0"/>
              <w:marRight w:val="0"/>
              <w:marTop w:val="0"/>
              <w:marBottom w:val="101"/>
              <w:divBdr>
                <w:top w:val="none" w:sz="0" w:space="0" w:color="auto"/>
                <w:left w:val="none" w:sz="0" w:space="0" w:color="auto"/>
                <w:bottom w:val="none" w:sz="0" w:space="0" w:color="auto"/>
                <w:right w:val="none" w:sz="0" w:space="0" w:color="auto"/>
              </w:divBdr>
            </w:div>
            <w:div w:id="477768017">
              <w:marLeft w:val="0"/>
              <w:marRight w:val="0"/>
              <w:marTop w:val="0"/>
              <w:marBottom w:val="101"/>
              <w:divBdr>
                <w:top w:val="none" w:sz="0" w:space="0" w:color="auto"/>
                <w:left w:val="none" w:sz="0" w:space="0" w:color="auto"/>
                <w:bottom w:val="none" w:sz="0" w:space="0" w:color="auto"/>
                <w:right w:val="none" w:sz="0" w:space="0" w:color="auto"/>
              </w:divBdr>
            </w:div>
            <w:div w:id="684480800">
              <w:marLeft w:val="720"/>
              <w:marRight w:val="0"/>
              <w:marTop w:val="0"/>
              <w:marBottom w:val="101"/>
              <w:divBdr>
                <w:top w:val="none" w:sz="0" w:space="0" w:color="auto"/>
                <w:left w:val="none" w:sz="0" w:space="0" w:color="auto"/>
                <w:bottom w:val="none" w:sz="0" w:space="0" w:color="auto"/>
                <w:right w:val="none" w:sz="0" w:space="0" w:color="auto"/>
              </w:divBdr>
            </w:div>
            <w:div w:id="962034282">
              <w:marLeft w:val="288"/>
              <w:marRight w:val="0"/>
              <w:marTop w:val="0"/>
              <w:marBottom w:val="101"/>
              <w:divBdr>
                <w:top w:val="none" w:sz="0" w:space="0" w:color="auto"/>
                <w:left w:val="none" w:sz="0" w:space="0" w:color="auto"/>
                <w:bottom w:val="single" w:sz="6" w:space="0" w:color="000000"/>
                <w:right w:val="none" w:sz="0" w:space="0" w:color="auto"/>
              </w:divBdr>
            </w:div>
            <w:div w:id="1839419093">
              <w:marLeft w:val="1267"/>
              <w:marRight w:val="0"/>
              <w:marTop w:val="0"/>
              <w:marBottom w:val="101"/>
              <w:divBdr>
                <w:top w:val="none" w:sz="0" w:space="0" w:color="auto"/>
                <w:left w:val="none" w:sz="0" w:space="0" w:color="auto"/>
                <w:bottom w:val="none" w:sz="0" w:space="0" w:color="auto"/>
                <w:right w:val="none" w:sz="0" w:space="0" w:color="auto"/>
              </w:divBdr>
            </w:div>
            <w:div w:id="1324894836">
              <w:marLeft w:val="1267"/>
              <w:marRight w:val="0"/>
              <w:marTop w:val="0"/>
              <w:marBottom w:val="101"/>
              <w:divBdr>
                <w:top w:val="none" w:sz="0" w:space="0" w:color="auto"/>
                <w:left w:val="none" w:sz="0" w:space="0" w:color="auto"/>
                <w:bottom w:val="none" w:sz="0" w:space="0" w:color="auto"/>
                <w:right w:val="none" w:sz="0" w:space="0" w:color="auto"/>
              </w:divBdr>
            </w:div>
            <w:div w:id="1927954214">
              <w:marLeft w:val="288"/>
              <w:marRight w:val="0"/>
              <w:marTop w:val="0"/>
              <w:marBottom w:val="101"/>
              <w:divBdr>
                <w:top w:val="none" w:sz="0" w:space="0" w:color="auto"/>
                <w:left w:val="none" w:sz="0" w:space="0" w:color="auto"/>
                <w:bottom w:val="single" w:sz="6" w:space="0" w:color="000000"/>
                <w:right w:val="none" w:sz="0" w:space="0" w:color="auto"/>
              </w:divBdr>
            </w:div>
            <w:div w:id="940455752">
              <w:marLeft w:val="0"/>
              <w:marRight w:val="0"/>
              <w:marTop w:val="0"/>
              <w:marBottom w:val="101"/>
              <w:divBdr>
                <w:top w:val="none" w:sz="0" w:space="0" w:color="auto"/>
                <w:left w:val="none" w:sz="0" w:space="0" w:color="auto"/>
                <w:bottom w:val="none" w:sz="0" w:space="0" w:color="auto"/>
                <w:right w:val="none" w:sz="0" w:space="0" w:color="auto"/>
              </w:divBdr>
            </w:div>
            <w:div w:id="1811944449">
              <w:marLeft w:val="0"/>
              <w:marRight w:val="0"/>
              <w:marTop w:val="0"/>
              <w:marBottom w:val="101"/>
              <w:divBdr>
                <w:top w:val="none" w:sz="0" w:space="0" w:color="auto"/>
                <w:left w:val="none" w:sz="0" w:space="0" w:color="auto"/>
                <w:bottom w:val="none" w:sz="0" w:space="0" w:color="auto"/>
                <w:right w:val="none" w:sz="0" w:space="0" w:color="auto"/>
              </w:divBdr>
            </w:div>
            <w:div w:id="1813981734">
              <w:marLeft w:val="0"/>
              <w:marRight w:val="0"/>
              <w:marTop w:val="0"/>
              <w:marBottom w:val="101"/>
              <w:divBdr>
                <w:top w:val="none" w:sz="0" w:space="0" w:color="auto"/>
                <w:left w:val="none" w:sz="0" w:space="0" w:color="auto"/>
                <w:bottom w:val="none" w:sz="0" w:space="0" w:color="auto"/>
                <w:right w:val="none" w:sz="0" w:space="0" w:color="auto"/>
              </w:divBdr>
            </w:div>
            <w:div w:id="1991443833">
              <w:marLeft w:val="0"/>
              <w:marRight w:val="0"/>
              <w:marTop w:val="0"/>
              <w:marBottom w:val="101"/>
              <w:divBdr>
                <w:top w:val="none" w:sz="0" w:space="0" w:color="auto"/>
                <w:left w:val="none" w:sz="0" w:space="0" w:color="auto"/>
                <w:bottom w:val="none" w:sz="0" w:space="0" w:color="auto"/>
                <w:right w:val="none" w:sz="0" w:space="0" w:color="auto"/>
              </w:divBdr>
            </w:div>
            <w:div w:id="1794055804">
              <w:marLeft w:val="0"/>
              <w:marRight w:val="0"/>
              <w:marTop w:val="0"/>
              <w:marBottom w:val="101"/>
              <w:divBdr>
                <w:top w:val="none" w:sz="0" w:space="0" w:color="auto"/>
                <w:left w:val="none" w:sz="0" w:space="0" w:color="auto"/>
                <w:bottom w:val="none" w:sz="0" w:space="0" w:color="auto"/>
                <w:right w:val="none" w:sz="0" w:space="0" w:color="auto"/>
              </w:divBdr>
            </w:div>
            <w:div w:id="459420948">
              <w:marLeft w:val="0"/>
              <w:marRight w:val="0"/>
              <w:marTop w:val="0"/>
              <w:marBottom w:val="101"/>
              <w:divBdr>
                <w:top w:val="none" w:sz="0" w:space="0" w:color="auto"/>
                <w:left w:val="none" w:sz="0" w:space="0" w:color="auto"/>
                <w:bottom w:val="none" w:sz="0" w:space="0" w:color="auto"/>
                <w:right w:val="none" w:sz="0" w:space="0" w:color="auto"/>
              </w:divBdr>
            </w:div>
            <w:div w:id="1279294573">
              <w:marLeft w:val="0"/>
              <w:marRight w:val="0"/>
              <w:marTop w:val="0"/>
              <w:marBottom w:val="101"/>
              <w:divBdr>
                <w:top w:val="none" w:sz="0" w:space="0" w:color="auto"/>
                <w:left w:val="none" w:sz="0" w:space="0" w:color="auto"/>
                <w:bottom w:val="none" w:sz="0" w:space="0" w:color="auto"/>
                <w:right w:val="none" w:sz="0" w:space="0" w:color="auto"/>
              </w:divBdr>
            </w:div>
            <w:div w:id="556160280">
              <w:marLeft w:val="288"/>
              <w:marRight w:val="0"/>
              <w:marTop w:val="0"/>
              <w:marBottom w:val="101"/>
              <w:divBdr>
                <w:top w:val="none" w:sz="0" w:space="0" w:color="auto"/>
                <w:left w:val="none" w:sz="0" w:space="0" w:color="auto"/>
                <w:bottom w:val="single" w:sz="6" w:space="0" w:color="000000"/>
                <w:right w:val="none" w:sz="0" w:space="0" w:color="auto"/>
              </w:divBdr>
            </w:div>
          </w:divsChild>
        </w:div>
        <w:div w:id="1788620773">
          <w:marLeft w:val="1699"/>
          <w:marRight w:val="0"/>
          <w:marTop w:val="0"/>
          <w:marBottom w:val="0"/>
          <w:divBdr>
            <w:top w:val="none" w:sz="0" w:space="0" w:color="auto"/>
            <w:left w:val="none" w:sz="0" w:space="0" w:color="auto"/>
            <w:bottom w:val="none" w:sz="0" w:space="0" w:color="auto"/>
            <w:right w:val="none" w:sz="0" w:space="0" w:color="auto"/>
          </w:divBdr>
          <w:divsChild>
            <w:div w:id="138308443">
              <w:marLeft w:val="288"/>
              <w:marRight w:val="0"/>
              <w:marTop w:val="0"/>
              <w:marBottom w:val="101"/>
              <w:divBdr>
                <w:top w:val="none" w:sz="0" w:space="0" w:color="auto"/>
                <w:left w:val="none" w:sz="0" w:space="0" w:color="auto"/>
                <w:bottom w:val="single" w:sz="6" w:space="0" w:color="000000"/>
                <w:right w:val="none" w:sz="0" w:space="0" w:color="auto"/>
              </w:divBdr>
            </w:div>
            <w:div w:id="393702650">
              <w:marLeft w:val="720"/>
              <w:marRight w:val="0"/>
              <w:marTop w:val="0"/>
              <w:marBottom w:val="101"/>
              <w:divBdr>
                <w:top w:val="none" w:sz="0" w:space="0" w:color="auto"/>
                <w:left w:val="none" w:sz="0" w:space="0" w:color="auto"/>
                <w:bottom w:val="none" w:sz="0" w:space="0" w:color="auto"/>
                <w:right w:val="none" w:sz="0" w:space="0" w:color="auto"/>
              </w:divBdr>
            </w:div>
            <w:div w:id="1812017179">
              <w:marLeft w:val="720"/>
              <w:marRight w:val="0"/>
              <w:marTop w:val="0"/>
              <w:marBottom w:val="101"/>
              <w:divBdr>
                <w:top w:val="none" w:sz="0" w:space="0" w:color="auto"/>
                <w:left w:val="none" w:sz="0" w:space="0" w:color="auto"/>
                <w:bottom w:val="none" w:sz="0" w:space="0" w:color="auto"/>
                <w:right w:val="none" w:sz="0" w:space="0" w:color="auto"/>
              </w:divBdr>
            </w:div>
            <w:div w:id="467095087">
              <w:marLeft w:val="0"/>
              <w:marRight w:val="0"/>
              <w:marTop w:val="0"/>
              <w:marBottom w:val="101"/>
              <w:divBdr>
                <w:top w:val="none" w:sz="0" w:space="0" w:color="auto"/>
                <w:left w:val="none" w:sz="0" w:space="0" w:color="auto"/>
                <w:bottom w:val="none" w:sz="0" w:space="0" w:color="auto"/>
                <w:right w:val="none" w:sz="0" w:space="0" w:color="auto"/>
              </w:divBdr>
            </w:div>
            <w:div w:id="249042762">
              <w:marLeft w:val="0"/>
              <w:marRight w:val="0"/>
              <w:marTop w:val="0"/>
              <w:marBottom w:val="101"/>
              <w:divBdr>
                <w:top w:val="none" w:sz="0" w:space="0" w:color="auto"/>
                <w:left w:val="none" w:sz="0" w:space="0" w:color="auto"/>
                <w:bottom w:val="none" w:sz="0" w:space="0" w:color="auto"/>
                <w:right w:val="none" w:sz="0" w:space="0" w:color="auto"/>
              </w:divBdr>
            </w:div>
            <w:div w:id="2070836928">
              <w:marLeft w:val="0"/>
              <w:marRight w:val="0"/>
              <w:marTop w:val="0"/>
              <w:marBottom w:val="101"/>
              <w:divBdr>
                <w:top w:val="none" w:sz="0" w:space="0" w:color="auto"/>
                <w:left w:val="none" w:sz="0" w:space="0" w:color="auto"/>
                <w:bottom w:val="none" w:sz="0" w:space="0" w:color="auto"/>
                <w:right w:val="none" w:sz="0" w:space="0" w:color="auto"/>
              </w:divBdr>
            </w:div>
            <w:div w:id="1442990655">
              <w:marLeft w:val="0"/>
              <w:marRight w:val="0"/>
              <w:marTop w:val="0"/>
              <w:marBottom w:val="101"/>
              <w:divBdr>
                <w:top w:val="none" w:sz="0" w:space="0" w:color="auto"/>
                <w:left w:val="none" w:sz="0" w:space="0" w:color="auto"/>
                <w:bottom w:val="none" w:sz="0" w:space="0" w:color="auto"/>
                <w:right w:val="none" w:sz="0" w:space="0" w:color="auto"/>
              </w:divBdr>
            </w:div>
            <w:div w:id="2059470092">
              <w:marLeft w:val="0"/>
              <w:marRight w:val="0"/>
              <w:marTop w:val="0"/>
              <w:marBottom w:val="101"/>
              <w:divBdr>
                <w:top w:val="none" w:sz="0" w:space="0" w:color="auto"/>
                <w:left w:val="none" w:sz="0" w:space="0" w:color="auto"/>
                <w:bottom w:val="none" w:sz="0" w:space="0" w:color="auto"/>
                <w:right w:val="none" w:sz="0" w:space="0" w:color="auto"/>
              </w:divBdr>
            </w:div>
            <w:div w:id="478499722">
              <w:marLeft w:val="288"/>
              <w:marRight w:val="0"/>
              <w:marTop w:val="0"/>
              <w:marBottom w:val="101"/>
              <w:divBdr>
                <w:top w:val="none" w:sz="0" w:space="0" w:color="auto"/>
                <w:left w:val="none" w:sz="0" w:space="0" w:color="auto"/>
                <w:bottom w:val="single" w:sz="6" w:space="0" w:color="000000"/>
                <w:right w:val="none" w:sz="0" w:space="0" w:color="auto"/>
              </w:divBdr>
            </w:div>
            <w:div w:id="1954095741">
              <w:marLeft w:val="720"/>
              <w:marRight w:val="0"/>
              <w:marTop w:val="0"/>
              <w:marBottom w:val="101"/>
              <w:divBdr>
                <w:top w:val="none" w:sz="0" w:space="0" w:color="auto"/>
                <w:left w:val="none" w:sz="0" w:space="0" w:color="auto"/>
                <w:bottom w:val="none" w:sz="0" w:space="0" w:color="auto"/>
                <w:right w:val="none" w:sz="0" w:space="0" w:color="auto"/>
              </w:divBdr>
            </w:div>
            <w:div w:id="506680225">
              <w:marLeft w:val="720"/>
              <w:marRight w:val="0"/>
              <w:marTop w:val="0"/>
              <w:marBottom w:val="101"/>
              <w:divBdr>
                <w:top w:val="none" w:sz="0" w:space="0" w:color="auto"/>
                <w:left w:val="none" w:sz="0" w:space="0" w:color="auto"/>
                <w:bottom w:val="none" w:sz="0" w:space="0" w:color="auto"/>
                <w:right w:val="none" w:sz="0" w:space="0" w:color="auto"/>
              </w:divBdr>
            </w:div>
            <w:div w:id="1697652345">
              <w:marLeft w:val="0"/>
              <w:marRight w:val="0"/>
              <w:marTop w:val="0"/>
              <w:marBottom w:val="101"/>
              <w:divBdr>
                <w:top w:val="none" w:sz="0" w:space="0" w:color="auto"/>
                <w:left w:val="none" w:sz="0" w:space="0" w:color="auto"/>
                <w:bottom w:val="none" w:sz="0" w:space="0" w:color="auto"/>
                <w:right w:val="none" w:sz="0" w:space="0" w:color="auto"/>
              </w:divBdr>
            </w:div>
            <w:div w:id="686446402">
              <w:marLeft w:val="720"/>
              <w:marRight w:val="0"/>
              <w:marTop w:val="0"/>
              <w:marBottom w:val="101"/>
              <w:divBdr>
                <w:top w:val="none" w:sz="0" w:space="0" w:color="auto"/>
                <w:left w:val="none" w:sz="0" w:space="0" w:color="auto"/>
                <w:bottom w:val="none" w:sz="0" w:space="0" w:color="auto"/>
                <w:right w:val="none" w:sz="0" w:space="0" w:color="auto"/>
              </w:divBdr>
            </w:div>
            <w:div w:id="645356148">
              <w:marLeft w:val="720"/>
              <w:marRight w:val="0"/>
              <w:marTop w:val="0"/>
              <w:marBottom w:val="101"/>
              <w:divBdr>
                <w:top w:val="none" w:sz="0" w:space="0" w:color="auto"/>
                <w:left w:val="none" w:sz="0" w:space="0" w:color="auto"/>
                <w:bottom w:val="none" w:sz="0" w:space="0" w:color="auto"/>
                <w:right w:val="none" w:sz="0" w:space="0" w:color="auto"/>
              </w:divBdr>
            </w:div>
            <w:div w:id="1130365700">
              <w:marLeft w:val="288"/>
              <w:marRight w:val="0"/>
              <w:marTop w:val="0"/>
              <w:marBottom w:val="101"/>
              <w:divBdr>
                <w:top w:val="none" w:sz="0" w:space="0" w:color="auto"/>
                <w:left w:val="none" w:sz="0" w:space="0" w:color="auto"/>
                <w:bottom w:val="single" w:sz="6" w:space="0" w:color="000000"/>
                <w:right w:val="none" w:sz="0" w:space="0" w:color="auto"/>
              </w:divBdr>
            </w:div>
            <w:div w:id="1151827232">
              <w:marLeft w:val="0"/>
              <w:marRight w:val="0"/>
              <w:marTop w:val="0"/>
              <w:marBottom w:val="101"/>
              <w:divBdr>
                <w:top w:val="none" w:sz="0" w:space="0" w:color="auto"/>
                <w:left w:val="none" w:sz="0" w:space="0" w:color="auto"/>
                <w:bottom w:val="none" w:sz="0" w:space="0" w:color="auto"/>
                <w:right w:val="none" w:sz="0" w:space="0" w:color="auto"/>
              </w:divBdr>
            </w:div>
            <w:div w:id="1649280990">
              <w:marLeft w:val="0"/>
              <w:marRight w:val="0"/>
              <w:marTop w:val="0"/>
              <w:marBottom w:val="101"/>
              <w:divBdr>
                <w:top w:val="none" w:sz="0" w:space="0" w:color="auto"/>
                <w:left w:val="none" w:sz="0" w:space="0" w:color="auto"/>
                <w:bottom w:val="none" w:sz="0" w:space="0" w:color="auto"/>
                <w:right w:val="none" w:sz="0" w:space="0" w:color="auto"/>
              </w:divBdr>
            </w:div>
            <w:div w:id="1413963784">
              <w:marLeft w:val="0"/>
              <w:marRight w:val="0"/>
              <w:marTop w:val="0"/>
              <w:marBottom w:val="101"/>
              <w:divBdr>
                <w:top w:val="none" w:sz="0" w:space="0" w:color="auto"/>
                <w:left w:val="none" w:sz="0" w:space="0" w:color="auto"/>
                <w:bottom w:val="none" w:sz="0" w:space="0" w:color="auto"/>
                <w:right w:val="none" w:sz="0" w:space="0" w:color="auto"/>
              </w:divBdr>
            </w:div>
            <w:div w:id="1181433110">
              <w:marLeft w:val="0"/>
              <w:marRight w:val="0"/>
              <w:marTop w:val="0"/>
              <w:marBottom w:val="101"/>
              <w:divBdr>
                <w:top w:val="none" w:sz="0" w:space="0" w:color="auto"/>
                <w:left w:val="none" w:sz="0" w:space="0" w:color="auto"/>
                <w:bottom w:val="none" w:sz="0" w:space="0" w:color="auto"/>
                <w:right w:val="none" w:sz="0" w:space="0" w:color="auto"/>
              </w:divBdr>
            </w:div>
            <w:div w:id="502862032">
              <w:marLeft w:val="0"/>
              <w:marRight w:val="0"/>
              <w:marTop w:val="0"/>
              <w:marBottom w:val="101"/>
              <w:divBdr>
                <w:top w:val="none" w:sz="0" w:space="0" w:color="auto"/>
                <w:left w:val="none" w:sz="0" w:space="0" w:color="auto"/>
                <w:bottom w:val="none" w:sz="0" w:space="0" w:color="auto"/>
                <w:right w:val="none" w:sz="0" w:space="0" w:color="auto"/>
              </w:divBdr>
            </w:div>
            <w:div w:id="421297313">
              <w:marLeft w:val="0"/>
              <w:marRight w:val="0"/>
              <w:marTop w:val="0"/>
              <w:marBottom w:val="101"/>
              <w:divBdr>
                <w:top w:val="none" w:sz="0" w:space="0" w:color="auto"/>
                <w:left w:val="none" w:sz="0" w:space="0" w:color="auto"/>
                <w:bottom w:val="none" w:sz="0" w:space="0" w:color="auto"/>
                <w:right w:val="none" w:sz="0" w:space="0" w:color="auto"/>
              </w:divBdr>
            </w:div>
            <w:div w:id="1772159277">
              <w:marLeft w:val="288"/>
              <w:marRight w:val="0"/>
              <w:marTop w:val="0"/>
              <w:marBottom w:val="101"/>
              <w:divBdr>
                <w:top w:val="none" w:sz="0" w:space="0" w:color="auto"/>
                <w:left w:val="none" w:sz="0" w:space="0" w:color="auto"/>
                <w:bottom w:val="single" w:sz="6" w:space="0" w:color="000000"/>
                <w:right w:val="none" w:sz="0" w:space="0" w:color="auto"/>
              </w:divBdr>
            </w:div>
            <w:div w:id="596640737">
              <w:marLeft w:val="0"/>
              <w:marRight w:val="0"/>
              <w:marTop w:val="0"/>
              <w:marBottom w:val="101"/>
              <w:divBdr>
                <w:top w:val="none" w:sz="0" w:space="0" w:color="auto"/>
                <w:left w:val="none" w:sz="0" w:space="0" w:color="auto"/>
                <w:bottom w:val="none" w:sz="0" w:space="0" w:color="auto"/>
                <w:right w:val="none" w:sz="0" w:space="0" w:color="auto"/>
              </w:divBdr>
            </w:div>
            <w:div w:id="1555582629">
              <w:marLeft w:val="0"/>
              <w:marRight w:val="0"/>
              <w:marTop w:val="0"/>
              <w:marBottom w:val="101"/>
              <w:divBdr>
                <w:top w:val="none" w:sz="0" w:space="0" w:color="auto"/>
                <w:left w:val="none" w:sz="0" w:space="0" w:color="auto"/>
                <w:bottom w:val="none" w:sz="0" w:space="0" w:color="auto"/>
                <w:right w:val="none" w:sz="0" w:space="0" w:color="auto"/>
              </w:divBdr>
            </w:div>
            <w:div w:id="790367313">
              <w:marLeft w:val="0"/>
              <w:marRight w:val="0"/>
              <w:marTop w:val="0"/>
              <w:marBottom w:val="101"/>
              <w:divBdr>
                <w:top w:val="none" w:sz="0" w:space="0" w:color="auto"/>
                <w:left w:val="none" w:sz="0" w:space="0" w:color="auto"/>
                <w:bottom w:val="none" w:sz="0" w:space="0" w:color="auto"/>
                <w:right w:val="none" w:sz="0" w:space="0" w:color="auto"/>
              </w:divBdr>
            </w:div>
            <w:div w:id="318729108">
              <w:marLeft w:val="0"/>
              <w:marRight w:val="0"/>
              <w:marTop w:val="0"/>
              <w:marBottom w:val="101"/>
              <w:divBdr>
                <w:top w:val="none" w:sz="0" w:space="0" w:color="auto"/>
                <w:left w:val="none" w:sz="0" w:space="0" w:color="auto"/>
                <w:bottom w:val="none" w:sz="0" w:space="0" w:color="auto"/>
                <w:right w:val="none" w:sz="0" w:space="0" w:color="auto"/>
              </w:divBdr>
            </w:div>
            <w:div w:id="863594998">
              <w:marLeft w:val="0"/>
              <w:marRight w:val="0"/>
              <w:marTop w:val="0"/>
              <w:marBottom w:val="101"/>
              <w:divBdr>
                <w:top w:val="none" w:sz="0" w:space="0" w:color="auto"/>
                <w:left w:val="none" w:sz="0" w:space="0" w:color="auto"/>
                <w:bottom w:val="none" w:sz="0" w:space="0" w:color="auto"/>
                <w:right w:val="none" w:sz="0" w:space="0" w:color="auto"/>
              </w:divBdr>
            </w:div>
            <w:div w:id="757561276">
              <w:marLeft w:val="0"/>
              <w:marRight w:val="0"/>
              <w:marTop w:val="0"/>
              <w:marBottom w:val="101"/>
              <w:divBdr>
                <w:top w:val="none" w:sz="0" w:space="0" w:color="auto"/>
                <w:left w:val="none" w:sz="0" w:space="0" w:color="auto"/>
                <w:bottom w:val="none" w:sz="0" w:space="0" w:color="auto"/>
                <w:right w:val="none" w:sz="0" w:space="0" w:color="auto"/>
              </w:divBdr>
            </w:div>
            <w:div w:id="20672292">
              <w:marLeft w:val="288"/>
              <w:marRight w:val="0"/>
              <w:marTop w:val="0"/>
              <w:marBottom w:val="101"/>
              <w:divBdr>
                <w:top w:val="none" w:sz="0" w:space="0" w:color="auto"/>
                <w:left w:val="none" w:sz="0" w:space="0" w:color="auto"/>
                <w:bottom w:val="single" w:sz="6" w:space="0" w:color="000000"/>
                <w:right w:val="none" w:sz="0" w:space="0" w:color="auto"/>
              </w:divBdr>
            </w:div>
            <w:div w:id="1522205961">
              <w:marLeft w:val="1267"/>
              <w:marRight w:val="0"/>
              <w:marTop w:val="0"/>
              <w:marBottom w:val="101"/>
              <w:divBdr>
                <w:top w:val="none" w:sz="0" w:space="0" w:color="auto"/>
                <w:left w:val="none" w:sz="0" w:space="0" w:color="auto"/>
                <w:bottom w:val="none" w:sz="0" w:space="0" w:color="auto"/>
                <w:right w:val="none" w:sz="0" w:space="0" w:color="auto"/>
              </w:divBdr>
            </w:div>
            <w:div w:id="998385381">
              <w:marLeft w:val="1267"/>
              <w:marRight w:val="0"/>
              <w:marTop w:val="0"/>
              <w:marBottom w:val="101"/>
              <w:divBdr>
                <w:top w:val="none" w:sz="0" w:space="0" w:color="auto"/>
                <w:left w:val="none" w:sz="0" w:space="0" w:color="auto"/>
                <w:bottom w:val="none" w:sz="0" w:space="0" w:color="auto"/>
                <w:right w:val="none" w:sz="0" w:space="0" w:color="auto"/>
              </w:divBdr>
            </w:div>
            <w:div w:id="607541116">
              <w:marLeft w:val="288"/>
              <w:marRight w:val="0"/>
              <w:marTop w:val="0"/>
              <w:marBottom w:val="101"/>
              <w:divBdr>
                <w:top w:val="none" w:sz="0" w:space="0" w:color="auto"/>
                <w:left w:val="none" w:sz="0" w:space="0" w:color="auto"/>
                <w:bottom w:val="single" w:sz="6" w:space="0" w:color="000000"/>
                <w:right w:val="none" w:sz="0" w:space="0" w:color="auto"/>
              </w:divBdr>
            </w:div>
            <w:div w:id="1160076475">
              <w:marLeft w:val="0"/>
              <w:marRight w:val="0"/>
              <w:marTop w:val="0"/>
              <w:marBottom w:val="101"/>
              <w:divBdr>
                <w:top w:val="none" w:sz="0" w:space="0" w:color="auto"/>
                <w:left w:val="none" w:sz="0" w:space="0" w:color="auto"/>
                <w:bottom w:val="none" w:sz="0" w:space="0" w:color="auto"/>
                <w:right w:val="none" w:sz="0" w:space="0" w:color="auto"/>
              </w:divBdr>
            </w:div>
            <w:div w:id="526262081">
              <w:marLeft w:val="0"/>
              <w:marRight w:val="0"/>
              <w:marTop w:val="0"/>
              <w:marBottom w:val="101"/>
              <w:divBdr>
                <w:top w:val="none" w:sz="0" w:space="0" w:color="auto"/>
                <w:left w:val="none" w:sz="0" w:space="0" w:color="auto"/>
                <w:bottom w:val="none" w:sz="0" w:space="0" w:color="auto"/>
                <w:right w:val="none" w:sz="0" w:space="0" w:color="auto"/>
              </w:divBdr>
            </w:div>
            <w:div w:id="474953523">
              <w:marLeft w:val="0"/>
              <w:marRight w:val="0"/>
              <w:marTop w:val="0"/>
              <w:marBottom w:val="101"/>
              <w:divBdr>
                <w:top w:val="none" w:sz="0" w:space="0" w:color="auto"/>
                <w:left w:val="none" w:sz="0" w:space="0" w:color="auto"/>
                <w:bottom w:val="none" w:sz="0" w:space="0" w:color="auto"/>
                <w:right w:val="none" w:sz="0" w:space="0" w:color="auto"/>
              </w:divBdr>
            </w:div>
            <w:div w:id="1178155348">
              <w:marLeft w:val="0"/>
              <w:marRight w:val="0"/>
              <w:marTop w:val="0"/>
              <w:marBottom w:val="101"/>
              <w:divBdr>
                <w:top w:val="none" w:sz="0" w:space="0" w:color="auto"/>
                <w:left w:val="none" w:sz="0" w:space="0" w:color="auto"/>
                <w:bottom w:val="none" w:sz="0" w:space="0" w:color="auto"/>
                <w:right w:val="none" w:sz="0" w:space="0" w:color="auto"/>
              </w:divBdr>
            </w:div>
          </w:divsChild>
        </w:div>
        <w:div w:id="930434390">
          <w:marLeft w:val="1699"/>
          <w:marRight w:val="0"/>
          <w:marTop w:val="0"/>
          <w:marBottom w:val="0"/>
          <w:divBdr>
            <w:top w:val="none" w:sz="0" w:space="0" w:color="auto"/>
            <w:left w:val="none" w:sz="0" w:space="0" w:color="auto"/>
            <w:bottom w:val="none" w:sz="0" w:space="0" w:color="auto"/>
            <w:right w:val="none" w:sz="0" w:space="0" w:color="auto"/>
          </w:divBdr>
          <w:divsChild>
            <w:div w:id="35853732">
              <w:marLeft w:val="0"/>
              <w:marRight w:val="0"/>
              <w:marTop w:val="0"/>
              <w:marBottom w:val="101"/>
              <w:divBdr>
                <w:top w:val="none" w:sz="0" w:space="0" w:color="auto"/>
                <w:left w:val="none" w:sz="0" w:space="0" w:color="auto"/>
                <w:bottom w:val="none" w:sz="0" w:space="0" w:color="auto"/>
                <w:right w:val="none" w:sz="0" w:space="0" w:color="auto"/>
              </w:divBdr>
            </w:div>
            <w:div w:id="976183889">
              <w:marLeft w:val="0"/>
              <w:marRight w:val="0"/>
              <w:marTop w:val="0"/>
              <w:marBottom w:val="101"/>
              <w:divBdr>
                <w:top w:val="none" w:sz="0" w:space="0" w:color="auto"/>
                <w:left w:val="none" w:sz="0" w:space="0" w:color="auto"/>
                <w:bottom w:val="none" w:sz="0" w:space="0" w:color="auto"/>
                <w:right w:val="none" w:sz="0" w:space="0" w:color="auto"/>
              </w:divBdr>
            </w:div>
            <w:div w:id="1576894070">
              <w:marLeft w:val="0"/>
              <w:marRight w:val="0"/>
              <w:marTop w:val="0"/>
              <w:marBottom w:val="101"/>
              <w:divBdr>
                <w:top w:val="none" w:sz="0" w:space="0" w:color="auto"/>
                <w:left w:val="none" w:sz="0" w:space="0" w:color="auto"/>
                <w:bottom w:val="none" w:sz="0" w:space="0" w:color="auto"/>
                <w:right w:val="none" w:sz="0" w:space="0" w:color="auto"/>
              </w:divBdr>
            </w:div>
            <w:div w:id="621885442">
              <w:marLeft w:val="0"/>
              <w:marRight w:val="0"/>
              <w:marTop w:val="0"/>
              <w:marBottom w:val="101"/>
              <w:divBdr>
                <w:top w:val="none" w:sz="0" w:space="0" w:color="auto"/>
                <w:left w:val="none" w:sz="0" w:space="0" w:color="auto"/>
                <w:bottom w:val="none" w:sz="0" w:space="0" w:color="auto"/>
                <w:right w:val="none" w:sz="0" w:space="0" w:color="auto"/>
              </w:divBdr>
            </w:div>
            <w:div w:id="1002198741">
              <w:marLeft w:val="0"/>
              <w:marRight w:val="0"/>
              <w:marTop w:val="0"/>
              <w:marBottom w:val="101"/>
              <w:divBdr>
                <w:top w:val="none" w:sz="0" w:space="0" w:color="auto"/>
                <w:left w:val="none" w:sz="0" w:space="0" w:color="auto"/>
                <w:bottom w:val="none" w:sz="0" w:space="0" w:color="auto"/>
                <w:right w:val="none" w:sz="0" w:space="0" w:color="auto"/>
              </w:divBdr>
            </w:div>
            <w:div w:id="1103958345">
              <w:marLeft w:val="288"/>
              <w:marRight w:val="0"/>
              <w:marTop w:val="0"/>
              <w:marBottom w:val="101"/>
              <w:divBdr>
                <w:top w:val="none" w:sz="0" w:space="0" w:color="auto"/>
                <w:left w:val="none" w:sz="0" w:space="0" w:color="auto"/>
                <w:bottom w:val="single" w:sz="6" w:space="0" w:color="000000"/>
                <w:right w:val="none" w:sz="0" w:space="0" w:color="auto"/>
              </w:divBdr>
            </w:div>
            <w:div w:id="858128711">
              <w:marLeft w:val="1267"/>
              <w:marRight w:val="0"/>
              <w:marTop w:val="0"/>
              <w:marBottom w:val="101"/>
              <w:divBdr>
                <w:top w:val="none" w:sz="0" w:space="0" w:color="auto"/>
                <w:left w:val="none" w:sz="0" w:space="0" w:color="auto"/>
                <w:bottom w:val="none" w:sz="0" w:space="0" w:color="auto"/>
                <w:right w:val="none" w:sz="0" w:space="0" w:color="auto"/>
              </w:divBdr>
            </w:div>
            <w:div w:id="2052027295">
              <w:marLeft w:val="1267"/>
              <w:marRight w:val="0"/>
              <w:marTop w:val="0"/>
              <w:marBottom w:val="101"/>
              <w:divBdr>
                <w:top w:val="none" w:sz="0" w:space="0" w:color="auto"/>
                <w:left w:val="none" w:sz="0" w:space="0" w:color="auto"/>
                <w:bottom w:val="none" w:sz="0" w:space="0" w:color="auto"/>
                <w:right w:val="none" w:sz="0" w:space="0" w:color="auto"/>
              </w:divBdr>
            </w:div>
            <w:div w:id="1387949136">
              <w:marLeft w:val="288"/>
              <w:marRight w:val="0"/>
              <w:marTop w:val="0"/>
              <w:marBottom w:val="101"/>
              <w:divBdr>
                <w:top w:val="none" w:sz="0" w:space="0" w:color="auto"/>
                <w:left w:val="none" w:sz="0" w:space="0" w:color="auto"/>
                <w:bottom w:val="single" w:sz="6" w:space="0" w:color="000000"/>
                <w:right w:val="none" w:sz="0" w:space="0" w:color="auto"/>
              </w:divBdr>
            </w:div>
            <w:div w:id="1417631593">
              <w:marLeft w:val="0"/>
              <w:marRight w:val="0"/>
              <w:marTop w:val="0"/>
              <w:marBottom w:val="101"/>
              <w:divBdr>
                <w:top w:val="none" w:sz="0" w:space="0" w:color="auto"/>
                <w:left w:val="none" w:sz="0" w:space="0" w:color="auto"/>
                <w:bottom w:val="none" w:sz="0" w:space="0" w:color="auto"/>
                <w:right w:val="none" w:sz="0" w:space="0" w:color="auto"/>
              </w:divBdr>
            </w:div>
            <w:div w:id="39520839">
              <w:marLeft w:val="0"/>
              <w:marRight w:val="0"/>
              <w:marTop w:val="0"/>
              <w:marBottom w:val="101"/>
              <w:divBdr>
                <w:top w:val="none" w:sz="0" w:space="0" w:color="auto"/>
                <w:left w:val="none" w:sz="0" w:space="0" w:color="auto"/>
                <w:bottom w:val="none" w:sz="0" w:space="0" w:color="auto"/>
                <w:right w:val="none" w:sz="0" w:space="0" w:color="auto"/>
              </w:divBdr>
            </w:div>
            <w:div w:id="1610501349">
              <w:marLeft w:val="0"/>
              <w:marRight w:val="0"/>
              <w:marTop w:val="0"/>
              <w:marBottom w:val="101"/>
              <w:divBdr>
                <w:top w:val="none" w:sz="0" w:space="0" w:color="auto"/>
                <w:left w:val="none" w:sz="0" w:space="0" w:color="auto"/>
                <w:bottom w:val="none" w:sz="0" w:space="0" w:color="auto"/>
                <w:right w:val="none" w:sz="0" w:space="0" w:color="auto"/>
              </w:divBdr>
            </w:div>
            <w:div w:id="118499903">
              <w:marLeft w:val="0"/>
              <w:marRight w:val="0"/>
              <w:marTop w:val="0"/>
              <w:marBottom w:val="101"/>
              <w:divBdr>
                <w:top w:val="none" w:sz="0" w:space="0" w:color="auto"/>
                <w:left w:val="none" w:sz="0" w:space="0" w:color="auto"/>
                <w:bottom w:val="none" w:sz="0" w:space="0" w:color="auto"/>
                <w:right w:val="none" w:sz="0" w:space="0" w:color="auto"/>
              </w:divBdr>
            </w:div>
            <w:div w:id="1466191860">
              <w:marLeft w:val="0"/>
              <w:marRight w:val="0"/>
              <w:marTop w:val="0"/>
              <w:marBottom w:val="101"/>
              <w:divBdr>
                <w:top w:val="none" w:sz="0" w:space="0" w:color="auto"/>
                <w:left w:val="none" w:sz="0" w:space="0" w:color="auto"/>
                <w:bottom w:val="none" w:sz="0" w:space="0" w:color="auto"/>
                <w:right w:val="none" w:sz="0" w:space="0" w:color="auto"/>
              </w:divBdr>
            </w:div>
            <w:div w:id="1507286939">
              <w:marLeft w:val="0"/>
              <w:marRight w:val="0"/>
              <w:marTop w:val="0"/>
              <w:marBottom w:val="101"/>
              <w:divBdr>
                <w:top w:val="none" w:sz="0" w:space="0" w:color="auto"/>
                <w:left w:val="none" w:sz="0" w:space="0" w:color="auto"/>
                <w:bottom w:val="none" w:sz="0" w:space="0" w:color="auto"/>
                <w:right w:val="none" w:sz="0" w:space="0" w:color="auto"/>
              </w:divBdr>
            </w:div>
            <w:div w:id="1517379140">
              <w:marLeft w:val="0"/>
              <w:marRight w:val="0"/>
              <w:marTop w:val="0"/>
              <w:marBottom w:val="101"/>
              <w:divBdr>
                <w:top w:val="none" w:sz="0" w:space="0" w:color="auto"/>
                <w:left w:val="none" w:sz="0" w:space="0" w:color="auto"/>
                <w:bottom w:val="none" w:sz="0" w:space="0" w:color="auto"/>
                <w:right w:val="none" w:sz="0" w:space="0" w:color="auto"/>
              </w:divBdr>
            </w:div>
            <w:div w:id="1985814894">
              <w:marLeft w:val="0"/>
              <w:marRight w:val="0"/>
              <w:marTop w:val="0"/>
              <w:marBottom w:val="101"/>
              <w:divBdr>
                <w:top w:val="none" w:sz="0" w:space="0" w:color="auto"/>
                <w:left w:val="none" w:sz="0" w:space="0" w:color="auto"/>
                <w:bottom w:val="none" w:sz="0" w:space="0" w:color="auto"/>
                <w:right w:val="none" w:sz="0" w:space="0" w:color="auto"/>
              </w:divBdr>
            </w:div>
            <w:div w:id="427235666">
              <w:marLeft w:val="0"/>
              <w:marRight w:val="0"/>
              <w:marTop w:val="0"/>
              <w:marBottom w:val="101"/>
              <w:divBdr>
                <w:top w:val="none" w:sz="0" w:space="0" w:color="auto"/>
                <w:left w:val="none" w:sz="0" w:space="0" w:color="auto"/>
                <w:bottom w:val="none" w:sz="0" w:space="0" w:color="auto"/>
                <w:right w:val="none" w:sz="0" w:space="0" w:color="auto"/>
              </w:divBdr>
            </w:div>
            <w:div w:id="1865023677">
              <w:marLeft w:val="288"/>
              <w:marRight w:val="0"/>
              <w:marTop w:val="0"/>
              <w:marBottom w:val="101"/>
              <w:divBdr>
                <w:top w:val="none" w:sz="0" w:space="0" w:color="auto"/>
                <w:left w:val="none" w:sz="0" w:space="0" w:color="auto"/>
                <w:bottom w:val="single" w:sz="6" w:space="0" w:color="000000"/>
                <w:right w:val="none" w:sz="0" w:space="0" w:color="auto"/>
              </w:divBdr>
            </w:div>
            <w:div w:id="1708291562">
              <w:marLeft w:val="0"/>
              <w:marRight w:val="0"/>
              <w:marTop w:val="0"/>
              <w:marBottom w:val="101"/>
              <w:divBdr>
                <w:top w:val="none" w:sz="0" w:space="0" w:color="auto"/>
                <w:left w:val="none" w:sz="0" w:space="0" w:color="auto"/>
                <w:bottom w:val="none" w:sz="0" w:space="0" w:color="auto"/>
                <w:right w:val="none" w:sz="0" w:space="0" w:color="auto"/>
              </w:divBdr>
            </w:div>
            <w:div w:id="1330597963">
              <w:marLeft w:val="0"/>
              <w:marRight w:val="0"/>
              <w:marTop w:val="0"/>
              <w:marBottom w:val="101"/>
              <w:divBdr>
                <w:top w:val="none" w:sz="0" w:space="0" w:color="auto"/>
                <w:left w:val="none" w:sz="0" w:space="0" w:color="auto"/>
                <w:bottom w:val="none" w:sz="0" w:space="0" w:color="auto"/>
                <w:right w:val="none" w:sz="0" w:space="0" w:color="auto"/>
              </w:divBdr>
            </w:div>
            <w:div w:id="1590500072">
              <w:marLeft w:val="0"/>
              <w:marRight w:val="0"/>
              <w:marTop w:val="0"/>
              <w:marBottom w:val="101"/>
              <w:divBdr>
                <w:top w:val="none" w:sz="0" w:space="0" w:color="auto"/>
                <w:left w:val="none" w:sz="0" w:space="0" w:color="auto"/>
                <w:bottom w:val="none" w:sz="0" w:space="0" w:color="auto"/>
                <w:right w:val="none" w:sz="0" w:space="0" w:color="auto"/>
              </w:divBdr>
            </w:div>
            <w:div w:id="1448504693">
              <w:marLeft w:val="0"/>
              <w:marRight w:val="0"/>
              <w:marTop w:val="0"/>
              <w:marBottom w:val="101"/>
              <w:divBdr>
                <w:top w:val="none" w:sz="0" w:space="0" w:color="auto"/>
                <w:left w:val="none" w:sz="0" w:space="0" w:color="auto"/>
                <w:bottom w:val="none" w:sz="0" w:space="0" w:color="auto"/>
                <w:right w:val="none" w:sz="0" w:space="0" w:color="auto"/>
              </w:divBdr>
            </w:div>
            <w:div w:id="1193492968">
              <w:marLeft w:val="0"/>
              <w:marRight w:val="0"/>
              <w:marTop w:val="0"/>
              <w:marBottom w:val="101"/>
              <w:divBdr>
                <w:top w:val="none" w:sz="0" w:space="0" w:color="auto"/>
                <w:left w:val="none" w:sz="0" w:space="0" w:color="auto"/>
                <w:bottom w:val="none" w:sz="0" w:space="0" w:color="auto"/>
                <w:right w:val="none" w:sz="0" w:space="0" w:color="auto"/>
              </w:divBdr>
            </w:div>
            <w:div w:id="71052486">
              <w:marLeft w:val="288"/>
              <w:marRight w:val="0"/>
              <w:marTop w:val="0"/>
              <w:marBottom w:val="101"/>
              <w:divBdr>
                <w:top w:val="none" w:sz="0" w:space="0" w:color="auto"/>
                <w:left w:val="none" w:sz="0" w:space="0" w:color="auto"/>
                <w:bottom w:val="single" w:sz="6" w:space="0" w:color="000000"/>
                <w:right w:val="none" w:sz="0" w:space="0" w:color="auto"/>
              </w:divBdr>
            </w:div>
            <w:div w:id="874658983">
              <w:marLeft w:val="720"/>
              <w:marRight w:val="0"/>
              <w:marTop w:val="0"/>
              <w:marBottom w:val="101"/>
              <w:divBdr>
                <w:top w:val="none" w:sz="0" w:space="0" w:color="auto"/>
                <w:left w:val="none" w:sz="0" w:space="0" w:color="auto"/>
                <w:bottom w:val="none" w:sz="0" w:space="0" w:color="auto"/>
                <w:right w:val="none" w:sz="0" w:space="0" w:color="auto"/>
              </w:divBdr>
            </w:div>
            <w:div w:id="2046782428">
              <w:marLeft w:val="720"/>
              <w:marRight w:val="0"/>
              <w:marTop w:val="0"/>
              <w:marBottom w:val="101"/>
              <w:divBdr>
                <w:top w:val="none" w:sz="0" w:space="0" w:color="auto"/>
                <w:left w:val="none" w:sz="0" w:space="0" w:color="auto"/>
                <w:bottom w:val="none" w:sz="0" w:space="0" w:color="auto"/>
                <w:right w:val="none" w:sz="0" w:space="0" w:color="auto"/>
              </w:divBdr>
            </w:div>
            <w:div w:id="255136149">
              <w:marLeft w:val="0"/>
              <w:marRight w:val="0"/>
              <w:marTop w:val="0"/>
              <w:marBottom w:val="101"/>
              <w:divBdr>
                <w:top w:val="none" w:sz="0" w:space="0" w:color="auto"/>
                <w:left w:val="none" w:sz="0" w:space="0" w:color="auto"/>
                <w:bottom w:val="none" w:sz="0" w:space="0" w:color="auto"/>
                <w:right w:val="none" w:sz="0" w:space="0" w:color="auto"/>
              </w:divBdr>
            </w:div>
            <w:div w:id="274487653">
              <w:marLeft w:val="0"/>
              <w:marRight w:val="0"/>
              <w:marTop w:val="0"/>
              <w:marBottom w:val="101"/>
              <w:divBdr>
                <w:top w:val="none" w:sz="0" w:space="0" w:color="auto"/>
                <w:left w:val="none" w:sz="0" w:space="0" w:color="auto"/>
                <w:bottom w:val="none" w:sz="0" w:space="0" w:color="auto"/>
                <w:right w:val="none" w:sz="0" w:space="0" w:color="auto"/>
              </w:divBdr>
            </w:div>
            <w:div w:id="435755670">
              <w:marLeft w:val="0"/>
              <w:marRight w:val="0"/>
              <w:marTop w:val="0"/>
              <w:marBottom w:val="101"/>
              <w:divBdr>
                <w:top w:val="none" w:sz="0" w:space="0" w:color="auto"/>
                <w:left w:val="none" w:sz="0" w:space="0" w:color="auto"/>
                <w:bottom w:val="none" w:sz="0" w:space="0" w:color="auto"/>
                <w:right w:val="none" w:sz="0" w:space="0" w:color="auto"/>
              </w:divBdr>
            </w:div>
            <w:div w:id="2111315494">
              <w:marLeft w:val="0"/>
              <w:marRight w:val="0"/>
              <w:marTop w:val="0"/>
              <w:marBottom w:val="101"/>
              <w:divBdr>
                <w:top w:val="none" w:sz="0" w:space="0" w:color="auto"/>
                <w:left w:val="none" w:sz="0" w:space="0" w:color="auto"/>
                <w:bottom w:val="none" w:sz="0" w:space="0" w:color="auto"/>
                <w:right w:val="none" w:sz="0" w:space="0" w:color="auto"/>
              </w:divBdr>
            </w:div>
            <w:div w:id="500268858">
              <w:marLeft w:val="0"/>
              <w:marRight w:val="0"/>
              <w:marTop w:val="0"/>
              <w:marBottom w:val="101"/>
              <w:divBdr>
                <w:top w:val="none" w:sz="0" w:space="0" w:color="auto"/>
                <w:left w:val="none" w:sz="0" w:space="0" w:color="auto"/>
                <w:bottom w:val="none" w:sz="0" w:space="0" w:color="auto"/>
                <w:right w:val="none" w:sz="0" w:space="0" w:color="auto"/>
              </w:divBdr>
            </w:div>
            <w:div w:id="300774165">
              <w:marLeft w:val="288"/>
              <w:marRight w:val="0"/>
              <w:marTop w:val="0"/>
              <w:marBottom w:val="101"/>
              <w:divBdr>
                <w:top w:val="none" w:sz="0" w:space="0" w:color="auto"/>
                <w:left w:val="none" w:sz="0" w:space="0" w:color="auto"/>
                <w:bottom w:val="single" w:sz="6" w:space="0" w:color="000000"/>
                <w:right w:val="none" w:sz="0" w:space="0" w:color="auto"/>
              </w:divBdr>
            </w:div>
            <w:div w:id="446238321">
              <w:marLeft w:val="720"/>
              <w:marRight w:val="0"/>
              <w:marTop w:val="0"/>
              <w:marBottom w:val="101"/>
              <w:divBdr>
                <w:top w:val="none" w:sz="0" w:space="0" w:color="auto"/>
                <w:left w:val="none" w:sz="0" w:space="0" w:color="auto"/>
                <w:bottom w:val="none" w:sz="0" w:space="0" w:color="auto"/>
                <w:right w:val="none" w:sz="0" w:space="0" w:color="auto"/>
              </w:divBdr>
            </w:div>
            <w:div w:id="603802601">
              <w:marLeft w:val="720"/>
              <w:marRight w:val="0"/>
              <w:marTop w:val="0"/>
              <w:marBottom w:val="101"/>
              <w:divBdr>
                <w:top w:val="none" w:sz="0" w:space="0" w:color="auto"/>
                <w:left w:val="none" w:sz="0" w:space="0" w:color="auto"/>
                <w:bottom w:val="none" w:sz="0" w:space="0" w:color="auto"/>
                <w:right w:val="none" w:sz="0" w:space="0" w:color="auto"/>
              </w:divBdr>
            </w:div>
          </w:divsChild>
        </w:div>
        <w:div w:id="1646936373">
          <w:marLeft w:val="1699"/>
          <w:marRight w:val="0"/>
          <w:marTop w:val="0"/>
          <w:marBottom w:val="0"/>
          <w:divBdr>
            <w:top w:val="none" w:sz="0" w:space="0" w:color="auto"/>
            <w:left w:val="none" w:sz="0" w:space="0" w:color="auto"/>
            <w:bottom w:val="none" w:sz="0" w:space="0" w:color="auto"/>
            <w:right w:val="none" w:sz="0" w:space="0" w:color="auto"/>
          </w:divBdr>
          <w:divsChild>
            <w:div w:id="1860583684">
              <w:marLeft w:val="720"/>
              <w:marRight w:val="0"/>
              <w:marTop w:val="0"/>
              <w:marBottom w:val="101"/>
              <w:divBdr>
                <w:top w:val="none" w:sz="0" w:space="0" w:color="auto"/>
                <w:left w:val="none" w:sz="0" w:space="0" w:color="auto"/>
                <w:bottom w:val="none" w:sz="0" w:space="0" w:color="auto"/>
                <w:right w:val="none" w:sz="0" w:space="0" w:color="auto"/>
              </w:divBdr>
            </w:div>
            <w:div w:id="1279726689">
              <w:marLeft w:val="720"/>
              <w:marRight w:val="0"/>
              <w:marTop w:val="0"/>
              <w:marBottom w:val="101"/>
              <w:divBdr>
                <w:top w:val="none" w:sz="0" w:space="0" w:color="auto"/>
                <w:left w:val="none" w:sz="0" w:space="0" w:color="auto"/>
                <w:bottom w:val="none" w:sz="0" w:space="0" w:color="auto"/>
                <w:right w:val="none" w:sz="0" w:space="0" w:color="auto"/>
              </w:divBdr>
            </w:div>
            <w:div w:id="1528325416">
              <w:marLeft w:val="720"/>
              <w:marRight w:val="0"/>
              <w:marTop w:val="0"/>
              <w:marBottom w:val="101"/>
              <w:divBdr>
                <w:top w:val="none" w:sz="0" w:space="0" w:color="auto"/>
                <w:left w:val="none" w:sz="0" w:space="0" w:color="auto"/>
                <w:bottom w:val="none" w:sz="0" w:space="0" w:color="auto"/>
                <w:right w:val="none" w:sz="0" w:space="0" w:color="auto"/>
              </w:divBdr>
            </w:div>
            <w:div w:id="1558784597">
              <w:marLeft w:val="720"/>
              <w:marRight w:val="0"/>
              <w:marTop w:val="0"/>
              <w:marBottom w:val="101"/>
              <w:divBdr>
                <w:top w:val="none" w:sz="0" w:space="0" w:color="auto"/>
                <w:left w:val="none" w:sz="0" w:space="0" w:color="auto"/>
                <w:bottom w:val="none" w:sz="0" w:space="0" w:color="auto"/>
                <w:right w:val="none" w:sz="0" w:space="0" w:color="auto"/>
              </w:divBdr>
            </w:div>
            <w:div w:id="77679598">
              <w:marLeft w:val="720"/>
              <w:marRight w:val="0"/>
              <w:marTop w:val="0"/>
              <w:marBottom w:val="101"/>
              <w:divBdr>
                <w:top w:val="none" w:sz="0" w:space="0" w:color="auto"/>
                <w:left w:val="none" w:sz="0" w:space="0" w:color="auto"/>
                <w:bottom w:val="none" w:sz="0" w:space="0" w:color="auto"/>
                <w:right w:val="none" w:sz="0" w:space="0" w:color="auto"/>
              </w:divBdr>
            </w:div>
            <w:div w:id="2022319110">
              <w:marLeft w:val="720"/>
              <w:marRight w:val="0"/>
              <w:marTop w:val="0"/>
              <w:marBottom w:val="101"/>
              <w:divBdr>
                <w:top w:val="none" w:sz="0" w:space="0" w:color="auto"/>
                <w:left w:val="none" w:sz="0" w:space="0" w:color="auto"/>
                <w:bottom w:val="none" w:sz="0" w:space="0" w:color="auto"/>
                <w:right w:val="none" w:sz="0" w:space="0" w:color="auto"/>
              </w:divBdr>
            </w:div>
            <w:div w:id="376322204">
              <w:marLeft w:val="720"/>
              <w:marRight w:val="0"/>
              <w:marTop w:val="0"/>
              <w:marBottom w:val="101"/>
              <w:divBdr>
                <w:top w:val="none" w:sz="0" w:space="0" w:color="auto"/>
                <w:left w:val="none" w:sz="0" w:space="0" w:color="auto"/>
                <w:bottom w:val="none" w:sz="0" w:space="0" w:color="auto"/>
                <w:right w:val="none" w:sz="0" w:space="0" w:color="auto"/>
              </w:divBdr>
            </w:div>
            <w:div w:id="1488741980">
              <w:marLeft w:val="720"/>
              <w:marRight w:val="0"/>
              <w:marTop w:val="0"/>
              <w:marBottom w:val="101"/>
              <w:divBdr>
                <w:top w:val="none" w:sz="0" w:space="0" w:color="auto"/>
                <w:left w:val="none" w:sz="0" w:space="0" w:color="auto"/>
                <w:bottom w:val="none" w:sz="0" w:space="0" w:color="auto"/>
                <w:right w:val="none" w:sz="0" w:space="0" w:color="auto"/>
              </w:divBdr>
            </w:div>
            <w:div w:id="2020692042">
              <w:marLeft w:val="0"/>
              <w:marRight w:val="0"/>
              <w:marTop w:val="0"/>
              <w:marBottom w:val="101"/>
              <w:divBdr>
                <w:top w:val="none" w:sz="0" w:space="0" w:color="auto"/>
                <w:left w:val="none" w:sz="0" w:space="0" w:color="auto"/>
                <w:bottom w:val="none" w:sz="0" w:space="0" w:color="auto"/>
                <w:right w:val="none" w:sz="0" w:space="0" w:color="auto"/>
              </w:divBdr>
            </w:div>
            <w:div w:id="922107702">
              <w:marLeft w:val="720"/>
              <w:marRight w:val="0"/>
              <w:marTop w:val="0"/>
              <w:marBottom w:val="101"/>
              <w:divBdr>
                <w:top w:val="none" w:sz="0" w:space="0" w:color="auto"/>
                <w:left w:val="none" w:sz="0" w:space="0" w:color="auto"/>
                <w:bottom w:val="none" w:sz="0" w:space="0" w:color="auto"/>
                <w:right w:val="none" w:sz="0" w:space="0" w:color="auto"/>
              </w:divBdr>
            </w:div>
            <w:div w:id="426848830">
              <w:marLeft w:val="720"/>
              <w:marRight w:val="0"/>
              <w:marTop w:val="0"/>
              <w:marBottom w:val="101"/>
              <w:divBdr>
                <w:top w:val="none" w:sz="0" w:space="0" w:color="auto"/>
                <w:left w:val="none" w:sz="0" w:space="0" w:color="auto"/>
                <w:bottom w:val="none" w:sz="0" w:space="0" w:color="auto"/>
                <w:right w:val="none" w:sz="0" w:space="0" w:color="auto"/>
              </w:divBdr>
            </w:div>
            <w:div w:id="383717095">
              <w:marLeft w:val="720"/>
              <w:marRight w:val="0"/>
              <w:marTop w:val="0"/>
              <w:marBottom w:val="101"/>
              <w:divBdr>
                <w:top w:val="none" w:sz="0" w:space="0" w:color="auto"/>
                <w:left w:val="none" w:sz="0" w:space="0" w:color="auto"/>
                <w:bottom w:val="none" w:sz="0" w:space="0" w:color="auto"/>
                <w:right w:val="none" w:sz="0" w:space="0" w:color="auto"/>
              </w:divBdr>
            </w:div>
            <w:div w:id="981156598">
              <w:marLeft w:val="288"/>
              <w:marRight w:val="0"/>
              <w:marTop w:val="0"/>
              <w:marBottom w:val="99"/>
              <w:divBdr>
                <w:top w:val="none" w:sz="0" w:space="0" w:color="auto"/>
                <w:left w:val="none" w:sz="0" w:space="0" w:color="auto"/>
                <w:bottom w:val="single" w:sz="6" w:space="0" w:color="000000"/>
                <w:right w:val="none" w:sz="0" w:space="0" w:color="auto"/>
              </w:divBdr>
            </w:div>
            <w:div w:id="1883203504">
              <w:marLeft w:val="0"/>
              <w:marRight w:val="0"/>
              <w:marTop w:val="0"/>
              <w:marBottom w:val="99"/>
              <w:divBdr>
                <w:top w:val="none" w:sz="0" w:space="0" w:color="auto"/>
                <w:left w:val="none" w:sz="0" w:space="0" w:color="auto"/>
                <w:bottom w:val="none" w:sz="0" w:space="0" w:color="auto"/>
                <w:right w:val="none" w:sz="0" w:space="0" w:color="auto"/>
              </w:divBdr>
            </w:div>
            <w:div w:id="1902715056">
              <w:marLeft w:val="0"/>
              <w:marRight w:val="0"/>
              <w:marTop w:val="0"/>
              <w:marBottom w:val="99"/>
              <w:divBdr>
                <w:top w:val="none" w:sz="0" w:space="0" w:color="auto"/>
                <w:left w:val="none" w:sz="0" w:space="0" w:color="auto"/>
                <w:bottom w:val="none" w:sz="0" w:space="0" w:color="auto"/>
                <w:right w:val="none" w:sz="0" w:space="0" w:color="auto"/>
              </w:divBdr>
            </w:div>
            <w:div w:id="183134423">
              <w:marLeft w:val="0"/>
              <w:marRight w:val="0"/>
              <w:marTop w:val="0"/>
              <w:marBottom w:val="99"/>
              <w:divBdr>
                <w:top w:val="none" w:sz="0" w:space="0" w:color="auto"/>
                <w:left w:val="none" w:sz="0" w:space="0" w:color="auto"/>
                <w:bottom w:val="none" w:sz="0" w:space="0" w:color="auto"/>
                <w:right w:val="none" w:sz="0" w:space="0" w:color="auto"/>
              </w:divBdr>
            </w:div>
            <w:div w:id="377515727">
              <w:marLeft w:val="0"/>
              <w:marRight w:val="0"/>
              <w:marTop w:val="0"/>
              <w:marBottom w:val="99"/>
              <w:divBdr>
                <w:top w:val="none" w:sz="0" w:space="0" w:color="auto"/>
                <w:left w:val="none" w:sz="0" w:space="0" w:color="auto"/>
                <w:bottom w:val="none" w:sz="0" w:space="0" w:color="auto"/>
                <w:right w:val="none" w:sz="0" w:space="0" w:color="auto"/>
              </w:divBdr>
            </w:div>
            <w:div w:id="362366707">
              <w:marLeft w:val="0"/>
              <w:marRight w:val="0"/>
              <w:marTop w:val="0"/>
              <w:marBottom w:val="99"/>
              <w:divBdr>
                <w:top w:val="none" w:sz="0" w:space="0" w:color="auto"/>
                <w:left w:val="none" w:sz="0" w:space="0" w:color="auto"/>
                <w:bottom w:val="none" w:sz="0" w:space="0" w:color="auto"/>
                <w:right w:val="none" w:sz="0" w:space="0" w:color="auto"/>
              </w:divBdr>
            </w:div>
            <w:div w:id="1957633366">
              <w:marLeft w:val="0"/>
              <w:marRight w:val="0"/>
              <w:marTop w:val="0"/>
              <w:marBottom w:val="99"/>
              <w:divBdr>
                <w:top w:val="none" w:sz="0" w:space="0" w:color="auto"/>
                <w:left w:val="none" w:sz="0" w:space="0" w:color="auto"/>
                <w:bottom w:val="none" w:sz="0" w:space="0" w:color="auto"/>
                <w:right w:val="none" w:sz="0" w:space="0" w:color="auto"/>
              </w:divBdr>
            </w:div>
            <w:div w:id="2054764223">
              <w:marLeft w:val="0"/>
              <w:marRight w:val="0"/>
              <w:marTop w:val="0"/>
              <w:marBottom w:val="99"/>
              <w:divBdr>
                <w:top w:val="none" w:sz="0" w:space="0" w:color="auto"/>
                <w:left w:val="none" w:sz="0" w:space="0" w:color="auto"/>
                <w:bottom w:val="none" w:sz="0" w:space="0" w:color="auto"/>
                <w:right w:val="none" w:sz="0" w:space="0" w:color="auto"/>
              </w:divBdr>
            </w:div>
            <w:div w:id="1349602268">
              <w:marLeft w:val="0"/>
              <w:marRight w:val="0"/>
              <w:marTop w:val="0"/>
              <w:marBottom w:val="99"/>
              <w:divBdr>
                <w:top w:val="none" w:sz="0" w:space="0" w:color="auto"/>
                <w:left w:val="none" w:sz="0" w:space="0" w:color="auto"/>
                <w:bottom w:val="none" w:sz="0" w:space="0" w:color="auto"/>
                <w:right w:val="none" w:sz="0" w:space="0" w:color="auto"/>
              </w:divBdr>
            </w:div>
            <w:div w:id="1688368629">
              <w:marLeft w:val="0"/>
              <w:marRight w:val="0"/>
              <w:marTop w:val="0"/>
              <w:marBottom w:val="99"/>
              <w:divBdr>
                <w:top w:val="none" w:sz="0" w:space="0" w:color="auto"/>
                <w:left w:val="none" w:sz="0" w:space="0" w:color="auto"/>
                <w:bottom w:val="none" w:sz="0" w:space="0" w:color="auto"/>
                <w:right w:val="none" w:sz="0" w:space="0" w:color="auto"/>
              </w:divBdr>
            </w:div>
            <w:div w:id="1651638553">
              <w:marLeft w:val="0"/>
              <w:marRight w:val="0"/>
              <w:marTop w:val="0"/>
              <w:marBottom w:val="99"/>
              <w:divBdr>
                <w:top w:val="none" w:sz="0" w:space="0" w:color="auto"/>
                <w:left w:val="none" w:sz="0" w:space="0" w:color="auto"/>
                <w:bottom w:val="none" w:sz="0" w:space="0" w:color="auto"/>
                <w:right w:val="none" w:sz="0" w:space="0" w:color="auto"/>
              </w:divBdr>
            </w:div>
            <w:div w:id="431753481">
              <w:marLeft w:val="720"/>
              <w:marRight w:val="0"/>
              <w:marTop w:val="0"/>
              <w:marBottom w:val="99"/>
              <w:divBdr>
                <w:top w:val="none" w:sz="0" w:space="0" w:color="auto"/>
                <w:left w:val="none" w:sz="0" w:space="0" w:color="auto"/>
                <w:bottom w:val="none" w:sz="0" w:space="0" w:color="auto"/>
                <w:right w:val="none" w:sz="0" w:space="0" w:color="auto"/>
              </w:divBdr>
            </w:div>
            <w:div w:id="1005475632">
              <w:marLeft w:val="720"/>
              <w:marRight w:val="0"/>
              <w:marTop w:val="0"/>
              <w:marBottom w:val="99"/>
              <w:divBdr>
                <w:top w:val="none" w:sz="0" w:space="0" w:color="auto"/>
                <w:left w:val="none" w:sz="0" w:space="0" w:color="auto"/>
                <w:bottom w:val="none" w:sz="0" w:space="0" w:color="auto"/>
                <w:right w:val="none" w:sz="0" w:space="0" w:color="auto"/>
              </w:divBdr>
            </w:div>
            <w:div w:id="1591692977">
              <w:marLeft w:val="288"/>
              <w:marRight w:val="0"/>
              <w:marTop w:val="0"/>
              <w:marBottom w:val="99"/>
              <w:divBdr>
                <w:top w:val="none" w:sz="0" w:space="0" w:color="auto"/>
                <w:left w:val="none" w:sz="0" w:space="0" w:color="auto"/>
                <w:bottom w:val="single" w:sz="6" w:space="0" w:color="000000"/>
                <w:right w:val="none" w:sz="0" w:space="0" w:color="auto"/>
              </w:divBdr>
            </w:div>
            <w:div w:id="1986618235">
              <w:marLeft w:val="1267"/>
              <w:marRight w:val="0"/>
              <w:marTop w:val="0"/>
              <w:marBottom w:val="99"/>
              <w:divBdr>
                <w:top w:val="none" w:sz="0" w:space="0" w:color="auto"/>
                <w:left w:val="none" w:sz="0" w:space="0" w:color="auto"/>
                <w:bottom w:val="none" w:sz="0" w:space="0" w:color="auto"/>
                <w:right w:val="none" w:sz="0" w:space="0" w:color="auto"/>
              </w:divBdr>
            </w:div>
            <w:div w:id="411508809">
              <w:marLeft w:val="1267"/>
              <w:marRight w:val="0"/>
              <w:marTop w:val="0"/>
              <w:marBottom w:val="99"/>
              <w:divBdr>
                <w:top w:val="none" w:sz="0" w:space="0" w:color="auto"/>
                <w:left w:val="none" w:sz="0" w:space="0" w:color="auto"/>
                <w:bottom w:val="none" w:sz="0" w:space="0" w:color="auto"/>
                <w:right w:val="none" w:sz="0" w:space="0" w:color="auto"/>
              </w:divBdr>
            </w:div>
            <w:div w:id="413671881">
              <w:marLeft w:val="288"/>
              <w:marRight w:val="0"/>
              <w:marTop w:val="0"/>
              <w:marBottom w:val="99"/>
              <w:divBdr>
                <w:top w:val="none" w:sz="0" w:space="0" w:color="auto"/>
                <w:left w:val="none" w:sz="0" w:space="0" w:color="auto"/>
                <w:bottom w:val="single" w:sz="6" w:space="0" w:color="000000"/>
                <w:right w:val="none" w:sz="0" w:space="0" w:color="auto"/>
              </w:divBdr>
            </w:div>
            <w:div w:id="837578568">
              <w:marLeft w:val="0"/>
              <w:marRight w:val="0"/>
              <w:marTop w:val="0"/>
              <w:marBottom w:val="99"/>
              <w:divBdr>
                <w:top w:val="none" w:sz="0" w:space="0" w:color="auto"/>
                <w:left w:val="none" w:sz="0" w:space="0" w:color="auto"/>
                <w:bottom w:val="none" w:sz="0" w:space="0" w:color="auto"/>
                <w:right w:val="none" w:sz="0" w:space="0" w:color="auto"/>
              </w:divBdr>
            </w:div>
            <w:div w:id="1494948094">
              <w:marLeft w:val="1267"/>
              <w:marRight w:val="0"/>
              <w:marTop w:val="0"/>
              <w:marBottom w:val="99"/>
              <w:divBdr>
                <w:top w:val="none" w:sz="0" w:space="0" w:color="auto"/>
                <w:left w:val="none" w:sz="0" w:space="0" w:color="auto"/>
                <w:bottom w:val="none" w:sz="0" w:space="0" w:color="auto"/>
                <w:right w:val="none" w:sz="0" w:space="0" w:color="auto"/>
              </w:divBdr>
            </w:div>
          </w:divsChild>
        </w:div>
        <w:div w:id="1056011367">
          <w:marLeft w:val="1699"/>
          <w:marRight w:val="0"/>
          <w:marTop w:val="0"/>
          <w:marBottom w:val="0"/>
          <w:divBdr>
            <w:top w:val="none" w:sz="0" w:space="0" w:color="auto"/>
            <w:left w:val="none" w:sz="0" w:space="0" w:color="auto"/>
            <w:bottom w:val="none" w:sz="0" w:space="0" w:color="auto"/>
            <w:right w:val="none" w:sz="0" w:space="0" w:color="auto"/>
          </w:divBdr>
          <w:divsChild>
            <w:div w:id="975187748">
              <w:marLeft w:val="1267"/>
              <w:marRight w:val="0"/>
              <w:marTop w:val="0"/>
              <w:marBottom w:val="99"/>
              <w:divBdr>
                <w:top w:val="none" w:sz="0" w:space="0" w:color="auto"/>
                <w:left w:val="none" w:sz="0" w:space="0" w:color="auto"/>
                <w:bottom w:val="none" w:sz="0" w:space="0" w:color="auto"/>
                <w:right w:val="none" w:sz="0" w:space="0" w:color="auto"/>
              </w:divBdr>
            </w:div>
            <w:div w:id="257636846">
              <w:marLeft w:val="1267"/>
              <w:marRight w:val="0"/>
              <w:marTop w:val="0"/>
              <w:marBottom w:val="99"/>
              <w:divBdr>
                <w:top w:val="none" w:sz="0" w:space="0" w:color="auto"/>
                <w:left w:val="none" w:sz="0" w:space="0" w:color="auto"/>
                <w:bottom w:val="none" w:sz="0" w:space="0" w:color="auto"/>
                <w:right w:val="none" w:sz="0" w:space="0" w:color="auto"/>
              </w:divBdr>
            </w:div>
            <w:div w:id="6030144">
              <w:marLeft w:val="0"/>
              <w:marRight w:val="0"/>
              <w:marTop w:val="0"/>
              <w:marBottom w:val="99"/>
              <w:divBdr>
                <w:top w:val="none" w:sz="0" w:space="0" w:color="auto"/>
                <w:left w:val="none" w:sz="0" w:space="0" w:color="auto"/>
                <w:bottom w:val="none" w:sz="0" w:space="0" w:color="auto"/>
                <w:right w:val="none" w:sz="0" w:space="0" w:color="auto"/>
              </w:divBdr>
            </w:div>
            <w:div w:id="1093403715">
              <w:marLeft w:val="1267"/>
              <w:marRight w:val="0"/>
              <w:marTop w:val="0"/>
              <w:marBottom w:val="99"/>
              <w:divBdr>
                <w:top w:val="none" w:sz="0" w:space="0" w:color="auto"/>
                <w:left w:val="none" w:sz="0" w:space="0" w:color="auto"/>
                <w:bottom w:val="none" w:sz="0" w:space="0" w:color="auto"/>
                <w:right w:val="none" w:sz="0" w:space="0" w:color="auto"/>
              </w:divBdr>
            </w:div>
            <w:div w:id="2084714441">
              <w:marLeft w:val="1267"/>
              <w:marRight w:val="0"/>
              <w:marTop w:val="0"/>
              <w:marBottom w:val="99"/>
              <w:divBdr>
                <w:top w:val="none" w:sz="0" w:space="0" w:color="auto"/>
                <w:left w:val="none" w:sz="0" w:space="0" w:color="auto"/>
                <w:bottom w:val="none" w:sz="0" w:space="0" w:color="auto"/>
                <w:right w:val="none" w:sz="0" w:space="0" w:color="auto"/>
              </w:divBdr>
            </w:div>
            <w:div w:id="775948426">
              <w:marLeft w:val="288"/>
              <w:marRight w:val="0"/>
              <w:marTop w:val="0"/>
              <w:marBottom w:val="99"/>
              <w:divBdr>
                <w:top w:val="none" w:sz="0" w:space="0" w:color="auto"/>
                <w:left w:val="none" w:sz="0" w:space="0" w:color="auto"/>
                <w:bottom w:val="single" w:sz="6" w:space="0" w:color="000000"/>
                <w:right w:val="none" w:sz="0" w:space="0" w:color="auto"/>
              </w:divBdr>
            </w:div>
            <w:div w:id="342705075">
              <w:marLeft w:val="0"/>
              <w:marRight w:val="0"/>
              <w:marTop w:val="0"/>
              <w:marBottom w:val="99"/>
              <w:divBdr>
                <w:top w:val="none" w:sz="0" w:space="0" w:color="auto"/>
                <w:left w:val="none" w:sz="0" w:space="0" w:color="auto"/>
                <w:bottom w:val="none" w:sz="0" w:space="0" w:color="auto"/>
                <w:right w:val="none" w:sz="0" w:space="0" w:color="auto"/>
              </w:divBdr>
            </w:div>
            <w:div w:id="1135222105">
              <w:marLeft w:val="0"/>
              <w:marRight w:val="0"/>
              <w:marTop w:val="0"/>
              <w:marBottom w:val="99"/>
              <w:divBdr>
                <w:top w:val="none" w:sz="0" w:space="0" w:color="auto"/>
                <w:left w:val="none" w:sz="0" w:space="0" w:color="auto"/>
                <w:bottom w:val="none" w:sz="0" w:space="0" w:color="auto"/>
                <w:right w:val="none" w:sz="0" w:space="0" w:color="auto"/>
              </w:divBdr>
            </w:div>
            <w:div w:id="30812577">
              <w:marLeft w:val="0"/>
              <w:marRight w:val="0"/>
              <w:marTop w:val="0"/>
              <w:marBottom w:val="99"/>
              <w:divBdr>
                <w:top w:val="none" w:sz="0" w:space="0" w:color="auto"/>
                <w:left w:val="none" w:sz="0" w:space="0" w:color="auto"/>
                <w:bottom w:val="none" w:sz="0" w:space="0" w:color="auto"/>
                <w:right w:val="none" w:sz="0" w:space="0" w:color="auto"/>
              </w:divBdr>
            </w:div>
            <w:div w:id="373117906">
              <w:marLeft w:val="0"/>
              <w:marRight w:val="0"/>
              <w:marTop w:val="0"/>
              <w:marBottom w:val="99"/>
              <w:divBdr>
                <w:top w:val="none" w:sz="0" w:space="0" w:color="auto"/>
                <w:left w:val="none" w:sz="0" w:space="0" w:color="auto"/>
                <w:bottom w:val="none" w:sz="0" w:space="0" w:color="auto"/>
                <w:right w:val="none" w:sz="0" w:space="0" w:color="auto"/>
              </w:divBdr>
            </w:div>
            <w:div w:id="1387488854">
              <w:marLeft w:val="0"/>
              <w:marRight w:val="0"/>
              <w:marTop w:val="0"/>
              <w:marBottom w:val="99"/>
              <w:divBdr>
                <w:top w:val="none" w:sz="0" w:space="0" w:color="auto"/>
                <w:left w:val="none" w:sz="0" w:space="0" w:color="auto"/>
                <w:bottom w:val="none" w:sz="0" w:space="0" w:color="auto"/>
                <w:right w:val="none" w:sz="0" w:space="0" w:color="auto"/>
              </w:divBdr>
            </w:div>
            <w:div w:id="592280650">
              <w:marLeft w:val="0"/>
              <w:marRight w:val="0"/>
              <w:marTop w:val="0"/>
              <w:marBottom w:val="99"/>
              <w:divBdr>
                <w:top w:val="none" w:sz="0" w:space="0" w:color="auto"/>
                <w:left w:val="none" w:sz="0" w:space="0" w:color="auto"/>
                <w:bottom w:val="none" w:sz="0" w:space="0" w:color="auto"/>
                <w:right w:val="none" w:sz="0" w:space="0" w:color="auto"/>
              </w:divBdr>
            </w:div>
            <w:div w:id="1150901483">
              <w:marLeft w:val="0"/>
              <w:marRight w:val="0"/>
              <w:marTop w:val="0"/>
              <w:marBottom w:val="99"/>
              <w:divBdr>
                <w:top w:val="none" w:sz="0" w:space="0" w:color="auto"/>
                <w:left w:val="none" w:sz="0" w:space="0" w:color="auto"/>
                <w:bottom w:val="none" w:sz="0" w:space="0" w:color="auto"/>
                <w:right w:val="none" w:sz="0" w:space="0" w:color="auto"/>
              </w:divBdr>
            </w:div>
            <w:div w:id="1360818360">
              <w:marLeft w:val="0"/>
              <w:marRight w:val="0"/>
              <w:marTop w:val="0"/>
              <w:marBottom w:val="99"/>
              <w:divBdr>
                <w:top w:val="none" w:sz="0" w:space="0" w:color="auto"/>
                <w:left w:val="none" w:sz="0" w:space="0" w:color="auto"/>
                <w:bottom w:val="none" w:sz="0" w:space="0" w:color="auto"/>
                <w:right w:val="none" w:sz="0" w:space="0" w:color="auto"/>
              </w:divBdr>
            </w:div>
            <w:div w:id="1977097726">
              <w:marLeft w:val="0"/>
              <w:marRight w:val="0"/>
              <w:marTop w:val="0"/>
              <w:marBottom w:val="99"/>
              <w:divBdr>
                <w:top w:val="none" w:sz="0" w:space="0" w:color="auto"/>
                <w:left w:val="none" w:sz="0" w:space="0" w:color="auto"/>
                <w:bottom w:val="none" w:sz="0" w:space="0" w:color="auto"/>
                <w:right w:val="none" w:sz="0" w:space="0" w:color="auto"/>
              </w:divBdr>
            </w:div>
            <w:div w:id="436828862">
              <w:marLeft w:val="720"/>
              <w:marRight w:val="0"/>
              <w:marTop w:val="0"/>
              <w:marBottom w:val="99"/>
              <w:divBdr>
                <w:top w:val="none" w:sz="0" w:space="0" w:color="auto"/>
                <w:left w:val="none" w:sz="0" w:space="0" w:color="auto"/>
                <w:bottom w:val="none" w:sz="0" w:space="0" w:color="auto"/>
                <w:right w:val="none" w:sz="0" w:space="0" w:color="auto"/>
              </w:divBdr>
            </w:div>
            <w:div w:id="2125925348">
              <w:marLeft w:val="288"/>
              <w:marRight w:val="0"/>
              <w:marTop w:val="0"/>
              <w:marBottom w:val="101"/>
              <w:divBdr>
                <w:top w:val="none" w:sz="0" w:space="0" w:color="auto"/>
                <w:left w:val="none" w:sz="0" w:space="0" w:color="auto"/>
                <w:bottom w:val="single" w:sz="6" w:space="0" w:color="000000"/>
                <w:right w:val="none" w:sz="0" w:space="0" w:color="auto"/>
              </w:divBdr>
            </w:div>
            <w:div w:id="1142117001">
              <w:marLeft w:val="0"/>
              <w:marRight w:val="0"/>
              <w:marTop w:val="0"/>
              <w:marBottom w:val="101"/>
              <w:divBdr>
                <w:top w:val="none" w:sz="0" w:space="0" w:color="auto"/>
                <w:left w:val="none" w:sz="0" w:space="0" w:color="auto"/>
                <w:bottom w:val="none" w:sz="0" w:space="0" w:color="auto"/>
                <w:right w:val="none" w:sz="0" w:space="0" w:color="auto"/>
              </w:divBdr>
            </w:div>
            <w:div w:id="1827041661">
              <w:marLeft w:val="0"/>
              <w:marRight w:val="0"/>
              <w:marTop w:val="0"/>
              <w:marBottom w:val="101"/>
              <w:divBdr>
                <w:top w:val="none" w:sz="0" w:space="0" w:color="auto"/>
                <w:left w:val="none" w:sz="0" w:space="0" w:color="auto"/>
                <w:bottom w:val="none" w:sz="0" w:space="0" w:color="auto"/>
                <w:right w:val="none" w:sz="0" w:space="0" w:color="auto"/>
              </w:divBdr>
            </w:div>
            <w:div w:id="1683780686">
              <w:marLeft w:val="0"/>
              <w:marRight w:val="0"/>
              <w:marTop w:val="0"/>
              <w:marBottom w:val="101"/>
              <w:divBdr>
                <w:top w:val="none" w:sz="0" w:space="0" w:color="auto"/>
                <w:left w:val="none" w:sz="0" w:space="0" w:color="auto"/>
                <w:bottom w:val="none" w:sz="0" w:space="0" w:color="auto"/>
                <w:right w:val="none" w:sz="0" w:space="0" w:color="auto"/>
              </w:divBdr>
            </w:div>
            <w:div w:id="1831630809">
              <w:marLeft w:val="0"/>
              <w:marRight w:val="0"/>
              <w:marTop w:val="0"/>
              <w:marBottom w:val="101"/>
              <w:divBdr>
                <w:top w:val="none" w:sz="0" w:space="0" w:color="auto"/>
                <w:left w:val="none" w:sz="0" w:space="0" w:color="auto"/>
                <w:bottom w:val="none" w:sz="0" w:space="0" w:color="auto"/>
                <w:right w:val="none" w:sz="0" w:space="0" w:color="auto"/>
              </w:divBdr>
            </w:div>
            <w:div w:id="1786384745">
              <w:marLeft w:val="0"/>
              <w:marRight w:val="0"/>
              <w:marTop w:val="0"/>
              <w:marBottom w:val="101"/>
              <w:divBdr>
                <w:top w:val="none" w:sz="0" w:space="0" w:color="auto"/>
                <w:left w:val="none" w:sz="0" w:space="0" w:color="auto"/>
                <w:bottom w:val="none" w:sz="0" w:space="0" w:color="auto"/>
                <w:right w:val="none" w:sz="0" w:space="0" w:color="auto"/>
              </w:divBdr>
            </w:div>
            <w:div w:id="43649074">
              <w:marLeft w:val="0"/>
              <w:marRight w:val="0"/>
              <w:marTop w:val="0"/>
              <w:marBottom w:val="101"/>
              <w:divBdr>
                <w:top w:val="none" w:sz="0" w:space="0" w:color="auto"/>
                <w:left w:val="none" w:sz="0" w:space="0" w:color="auto"/>
                <w:bottom w:val="none" w:sz="0" w:space="0" w:color="auto"/>
                <w:right w:val="none" w:sz="0" w:space="0" w:color="auto"/>
              </w:divBdr>
            </w:div>
            <w:div w:id="46269701">
              <w:marLeft w:val="0"/>
              <w:marRight w:val="0"/>
              <w:marTop w:val="0"/>
              <w:marBottom w:val="101"/>
              <w:divBdr>
                <w:top w:val="none" w:sz="0" w:space="0" w:color="auto"/>
                <w:left w:val="none" w:sz="0" w:space="0" w:color="auto"/>
                <w:bottom w:val="none" w:sz="0" w:space="0" w:color="auto"/>
                <w:right w:val="none" w:sz="0" w:space="0" w:color="auto"/>
              </w:divBdr>
            </w:div>
            <w:div w:id="724765301">
              <w:marLeft w:val="0"/>
              <w:marRight w:val="0"/>
              <w:marTop w:val="0"/>
              <w:marBottom w:val="101"/>
              <w:divBdr>
                <w:top w:val="none" w:sz="0" w:space="0" w:color="auto"/>
                <w:left w:val="none" w:sz="0" w:space="0" w:color="auto"/>
                <w:bottom w:val="none" w:sz="0" w:space="0" w:color="auto"/>
                <w:right w:val="none" w:sz="0" w:space="0" w:color="auto"/>
              </w:divBdr>
            </w:div>
            <w:div w:id="975064975">
              <w:marLeft w:val="288"/>
              <w:marRight w:val="0"/>
              <w:marTop w:val="0"/>
              <w:marBottom w:val="101"/>
              <w:divBdr>
                <w:top w:val="none" w:sz="0" w:space="0" w:color="auto"/>
                <w:left w:val="none" w:sz="0" w:space="0" w:color="auto"/>
                <w:bottom w:val="single" w:sz="6" w:space="0" w:color="000000"/>
                <w:right w:val="none" w:sz="0" w:space="0" w:color="auto"/>
              </w:divBdr>
            </w:div>
            <w:div w:id="1231883292">
              <w:marLeft w:val="0"/>
              <w:marRight w:val="0"/>
              <w:marTop w:val="0"/>
              <w:marBottom w:val="101"/>
              <w:divBdr>
                <w:top w:val="none" w:sz="0" w:space="0" w:color="auto"/>
                <w:left w:val="none" w:sz="0" w:space="0" w:color="auto"/>
                <w:bottom w:val="none" w:sz="0" w:space="0" w:color="auto"/>
                <w:right w:val="none" w:sz="0" w:space="0" w:color="auto"/>
              </w:divBdr>
            </w:div>
            <w:div w:id="518742719">
              <w:marLeft w:val="0"/>
              <w:marRight w:val="0"/>
              <w:marTop w:val="0"/>
              <w:marBottom w:val="101"/>
              <w:divBdr>
                <w:top w:val="none" w:sz="0" w:space="0" w:color="auto"/>
                <w:left w:val="none" w:sz="0" w:space="0" w:color="auto"/>
                <w:bottom w:val="none" w:sz="0" w:space="0" w:color="auto"/>
                <w:right w:val="none" w:sz="0" w:space="0" w:color="auto"/>
              </w:divBdr>
            </w:div>
            <w:div w:id="1422599468">
              <w:marLeft w:val="0"/>
              <w:marRight w:val="0"/>
              <w:marTop w:val="0"/>
              <w:marBottom w:val="101"/>
              <w:divBdr>
                <w:top w:val="none" w:sz="0" w:space="0" w:color="auto"/>
                <w:left w:val="none" w:sz="0" w:space="0" w:color="auto"/>
                <w:bottom w:val="none" w:sz="0" w:space="0" w:color="auto"/>
                <w:right w:val="none" w:sz="0" w:space="0" w:color="auto"/>
              </w:divBdr>
            </w:div>
            <w:div w:id="756176875">
              <w:marLeft w:val="0"/>
              <w:marRight w:val="0"/>
              <w:marTop w:val="0"/>
              <w:marBottom w:val="101"/>
              <w:divBdr>
                <w:top w:val="none" w:sz="0" w:space="0" w:color="auto"/>
                <w:left w:val="none" w:sz="0" w:space="0" w:color="auto"/>
                <w:bottom w:val="none" w:sz="0" w:space="0" w:color="auto"/>
                <w:right w:val="none" w:sz="0" w:space="0" w:color="auto"/>
              </w:divBdr>
            </w:div>
            <w:div w:id="1701541295">
              <w:marLeft w:val="0"/>
              <w:marRight w:val="0"/>
              <w:marTop w:val="0"/>
              <w:marBottom w:val="101"/>
              <w:divBdr>
                <w:top w:val="none" w:sz="0" w:space="0" w:color="auto"/>
                <w:left w:val="none" w:sz="0" w:space="0" w:color="auto"/>
                <w:bottom w:val="none" w:sz="0" w:space="0" w:color="auto"/>
                <w:right w:val="none" w:sz="0" w:space="0" w:color="auto"/>
              </w:divBdr>
            </w:div>
            <w:div w:id="1486894502">
              <w:marLeft w:val="0"/>
              <w:marRight w:val="0"/>
              <w:marTop w:val="0"/>
              <w:marBottom w:val="101"/>
              <w:divBdr>
                <w:top w:val="none" w:sz="0" w:space="0" w:color="auto"/>
                <w:left w:val="none" w:sz="0" w:space="0" w:color="auto"/>
                <w:bottom w:val="none" w:sz="0" w:space="0" w:color="auto"/>
                <w:right w:val="none" w:sz="0" w:space="0" w:color="auto"/>
              </w:divBdr>
            </w:div>
            <w:div w:id="1239825578">
              <w:marLeft w:val="0"/>
              <w:marRight w:val="0"/>
              <w:marTop w:val="0"/>
              <w:marBottom w:val="101"/>
              <w:divBdr>
                <w:top w:val="none" w:sz="0" w:space="0" w:color="auto"/>
                <w:left w:val="none" w:sz="0" w:space="0" w:color="auto"/>
                <w:bottom w:val="none" w:sz="0" w:space="0" w:color="auto"/>
                <w:right w:val="none" w:sz="0" w:space="0" w:color="auto"/>
              </w:divBdr>
            </w:div>
            <w:div w:id="1331248277">
              <w:marLeft w:val="720"/>
              <w:marRight w:val="0"/>
              <w:marTop w:val="0"/>
              <w:marBottom w:val="101"/>
              <w:divBdr>
                <w:top w:val="none" w:sz="0" w:space="0" w:color="auto"/>
                <w:left w:val="none" w:sz="0" w:space="0" w:color="auto"/>
                <w:bottom w:val="none" w:sz="0" w:space="0" w:color="auto"/>
                <w:right w:val="none" w:sz="0" w:space="0" w:color="auto"/>
              </w:divBdr>
            </w:div>
          </w:divsChild>
        </w:div>
        <w:div w:id="1604455439">
          <w:marLeft w:val="1699"/>
          <w:marRight w:val="0"/>
          <w:marTop w:val="0"/>
          <w:marBottom w:val="0"/>
          <w:divBdr>
            <w:top w:val="none" w:sz="0" w:space="0" w:color="auto"/>
            <w:left w:val="none" w:sz="0" w:space="0" w:color="auto"/>
            <w:bottom w:val="none" w:sz="0" w:space="0" w:color="auto"/>
            <w:right w:val="none" w:sz="0" w:space="0" w:color="auto"/>
          </w:divBdr>
          <w:divsChild>
            <w:div w:id="897866285">
              <w:marLeft w:val="720"/>
              <w:marRight w:val="0"/>
              <w:marTop w:val="0"/>
              <w:marBottom w:val="101"/>
              <w:divBdr>
                <w:top w:val="none" w:sz="0" w:space="0" w:color="auto"/>
                <w:left w:val="none" w:sz="0" w:space="0" w:color="auto"/>
                <w:bottom w:val="none" w:sz="0" w:space="0" w:color="auto"/>
                <w:right w:val="none" w:sz="0" w:space="0" w:color="auto"/>
              </w:divBdr>
            </w:div>
            <w:div w:id="419720171">
              <w:marLeft w:val="288"/>
              <w:marRight w:val="0"/>
              <w:marTop w:val="0"/>
              <w:marBottom w:val="101"/>
              <w:divBdr>
                <w:top w:val="none" w:sz="0" w:space="0" w:color="auto"/>
                <w:left w:val="none" w:sz="0" w:space="0" w:color="auto"/>
                <w:bottom w:val="single" w:sz="6" w:space="0" w:color="000000"/>
                <w:right w:val="none" w:sz="0" w:space="0" w:color="auto"/>
              </w:divBdr>
            </w:div>
            <w:div w:id="745416916">
              <w:marLeft w:val="0"/>
              <w:marRight w:val="0"/>
              <w:marTop w:val="0"/>
              <w:marBottom w:val="101"/>
              <w:divBdr>
                <w:top w:val="none" w:sz="0" w:space="0" w:color="auto"/>
                <w:left w:val="none" w:sz="0" w:space="0" w:color="auto"/>
                <w:bottom w:val="none" w:sz="0" w:space="0" w:color="auto"/>
                <w:right w:val="none" w:sz="0" w:space="0" w:color="auto"/>
              </w:divBdr>
            </w:div>
            <w:div w:id="1635410574">
              <w:marLeft w:val="0"/>
              <w:marRight w:val="0"/>
              <w:marTop w:val="0"/>
              <w:marBottom w:val="101"/>
              <w:divBdr>
                <w:top w:val="none" w:sz="0" w:space="0" w:color="auto"/>
                <w:left w:val="none" w:sz="0" w:space="0" w:color="auto"/>
                <w:bottom w:val="none" w:sz="0" w:space="0" w:color="auto"/>
                <w:right w:val="none" w:sz="0" w:space="0" w:color="auto"/>
              </w:divBdr>
            </w:div>
            <w:div w:id="274557846">
              <w:marLeft w:val="0"/>
              <w:marRight w:val="0"/>
              <w:marTop w:val="0"/>
              <w:marBottom w:val="101"/>
              <w:divBdr>
                <w:top w:val="none" w:sz="0" w:space="0" w:color="auto"/>
                <w:left w:val="none" w:sz="0" w:space="0" w:color="auto"/>
                <w:bottom w:val="none" w:sz="0" w:space="0" w:color="auto"/>
                <w:right w:val="none" w:sz="0" w:space="0" w:color="auto"/>
              </w:divBdr>
            </w:div>
            <w:div w:id="102461903">
              <w:marLeft w:val="0"/>
              <w:marRight w:val="0"/>
              <w:marTop w:val="0"/>
              <w:marBottom w:val="101"/>
              <w:divBdr>
                <w:top w:val="none" w:sz="0" w:space="0" w:color="auto"/>
                <w:left w:val="none" w:sz="0" w:space="0" w:color="auto"/>
                <w:bottom w:val="none" w:sz="0" w:space="0" w:color="auto"/>
                <w:right w:val="none" w:sz="0" w:space="0" w:color="auto"/>
              </w:divBdr>
            </w:div>
            <w:div w:id="1313218411">
              <w:marLeft w:val="0"/>
              <w:marRight w:val="0"/>
              <w:marTop w:val="0"/>
              <w:marBottom w:val="101"/>
              <w:divBdr>
                <w:top w:val="none" w:sz="0" w:space="0" w:color="auto"/>
                <w:left w:val="none" w:sz="0" w:space="0" w:color="auto"/>
                <w:bottom w:val="none" w:sz="0" w:space="0" w:color="auto"/>
                <w:right w:val="none" w:sz="0" w:space="0" w:color="auto"/>
              </w:divBdr>
            </w:div>
            <w:div w:id="1708872444">
              <w:marLeft w:val="0"/>
              <w:marRight w:val="0"/>
              <w:marTop w:val="0"/>
              <w:marBottom w:val="101"/>
              <w:divBdr>
                <w:top w:val="none" w:sz="0" w:space="0" w:color="auto"/>
                <w:left w:val="none" w:sz="0" w:space="0" w:color="auto"/>
                <w:bottom w:val="none" w:sz="0" w:space="0" w:color="auto"/>
                <w:right w:val="none" w:sz="0" w:space="0" w:color="auto"/>
              </w:divBdr>
            </w:div>
            <w:div w:id="702445256">
              <w:marLeft w:val="0"/>
              <w:marRight w:val="0"/>
              <w:marTop w:val="0"/>
              <w:marBottom w:val="101"/>
              <w:divBdr>
                <w:top w:val="none" w:sz="0" w:space="0" w:color="auto"/>
                <w:left w:val="none" w:sz="0" w:space="0" w:color="auto"/>
                <w:bottom w:val="none" w:sz="0" w:space="0" w:color="auto"/>
                <w:right w:val="none" w:sz="0" w:space="0" w:color="auto"/>
              </w:divBdr>
            </w:div>
            <w:div w:id="266085254">
              <w:marLeft w:val="0"/>
              <w:marRight w:val="0"/>
              <w:marTop w:val="0"/>
              <w:marBottom w:val="101"/>
              <w:divBdr>
                <w:top w:val="none" w:sz="0" w:space="0" w:color="auto"/>
                <w:left w:val="none" w:sz="0" w:space="0" w:color="auto"/>
                <w:bottom w:val="none" w:sz="0" w:space="0" w:color="auto"/>
                <w:right w:val="none" w:sz="0" w:space="0" w:color="auto"/>
              </w:divBdr>
            </w:div>
            <w:div w:id="1370227829">
              <w:marLeft w:val="0"/>
              <w:marRight w:val="0"/>
              <w:marTop w:val="0"/>
              <w:marBottom w:val="101"/>
              <w:divBdr>
                <w:top w:val="none" w:sz="0" w:space="0" w:color="auto"/>
                <w:left w:val="none" w:sz="0" w:space="0" w:color="auto"/>
                <w:bottom w:val="none" w:sz="0" w:space="0" w:color="auto"/>
                <w:right w:val="none" w:sz="0" w:space="0" w:color="auto"/>
              </w:divBdr>
            </w:div>
            <w:div w:id="171647200">
              <w:marLeft w:val="720"/>
              <w:marRight w:val="0"/>
              <w:marTop w:val="0"/>
              <w:marBottom w:val="101"/>
              <w:divBdr>
                <w:top w:val="none" w:sz="0" w:space="0" w:color="auto"/>
                <w:left w:val="none" w:sz="0" w:space="0" w:color="auto"/>
                <w:bottom w:val="none" w:sz="0" w:space="0" w:color="auto"/>
                <w:right w:val="none" w:sz="0" w:space="0" w:color="auto"/>
              </w:divBdr>
            </w:div>
            <w:div w:id="1153788835">
              <w:marLeft w:val="288"/>
              <w:marRight w:val="0"/>
              <w:marTop w:val="0"/>
              <w:marBottom w:val="101"/>
              <w:divBdr>
                <w:top w:val="none" w:sz="0" w:space="0" w:color="auto"/>
                <w:left w:val="none" w:sz="0" w:space="0" w:color="auto"/>
                <w:bottom w:val="single" w:sz="6" w:space="0" w:color="000000"/>
                <w:right w:val="none" w:sz="0" w:space="0" w:color="auto"/>
              </w:divBdr>
            </w:div>
            <w:div w:id="5253429">
              <w:marLeft w:val="720"/>
              <w:marRight w:val="0"/>
              <w:marTop w:val="0"/>
              <w:marBottom w:val="101"/>
              <w:divBdr>
                <w:top w:val="none" w:sz="0" w:space="0" w:color="auto"/>
                <w:left w:val="none" w:sz="0" w:space="0" w:color="auto"/>
                <w:bottom w:val="none" w:sz="0" w:space="0" w:color="auto"/>
                <w:right w:val="none" w:sz="0" w:space="0" w:color="auto"/>
              </w:divBdr>
            </w:div>
            <w:div w:id="1667203026">
              <w:marLeft w:val="0"/>
              <w:marRight w:val="0"/>
              <w:marTop w:val="0"/>
              <w:marBottom w:val="101"/>
              <w:divBdr>
                <w:top w:val="none" w:sz="0" w:space="0" w:color="auto"/>
                <w:left w:val="none" w:sz="0" w:space="0" w:color="auto"/>
                <w:bottom w:val="none" w:sz="0" w:space="0" w:color="auto"/>
                <w:right w:val="none" w:sz="0" w:space="0" w:color="auto"/>
              </w:divBdr>
            </w:div>
            <w:div w:id="1364136571">
              <w:marLeft w:val="0"/>
              <w:marRight w:val="0"/>
              <w:marTop w:val="0"/>
              <w:marBottom w:val="101"/>
              <w:divBdr>
                <w:top w:val="none" w:sz="0" w:space="0" w:color="auto"/>
                <w:left w:val="none" w:sz="0" w:space="0" w:color="auto"/>
                <w:bottom w:val="none" w:sz="0" w:space="0" w:color="auto"/>
                <w:right w:val="none" w:sz="0" w:space="0" w:color="auto"/>
              </w:divBdr>
            </w:div>
            <w:div w:id="2085182738">
              <w:marLeft w:val="0"/>
              <w:marRight w:val="0"/>
              <w:marTop w:val="0"/>
              <w:marBottom w:val="101"/>
              <w:divBdr>
                <w:top w:val="none" w:sz="0" w:space="0" w:color="auto"/>
                <w:left w:val="none" w:sz="0" w:space="0" w:color="auto"/>
                <w:bottom w:val="none" w:sz="0" w:space="0" w:color="auto"/>
                <w:right w:val="none" w:sz="0" w:space="0" w:color="auto"/>
              </w:divBdr>
            </w:div>
            <w:div w:id="225143553">
              <w:marLeft w:val="0"/>
              <w:marRight w:val="0"/>
              <w:marTop w:val="0"/>
              <w:marBottom w:val="101"/>
              <w:divBdr>
                <w:top w:val="none" w:sz="0" w:space="0" w:color="auto"/>
                <w:left w:val="none" w:sz="0" w:space="0" w:color="auto"/>
                <w:bottom w:val="none" w:sz="0" w:space="0" w:color="auto"/>
                <w:right w:val="none" w:sz="0" w:space="0" w:color="auto"/>
              </w:divBdr>
            </w:div>
            <w:div w:id="779496385">
              <w:marLeft w:val="0"/>
              <w:marRight w:val="0"/>
              <w:marTop w:val="0"/>
              <w:marBottom w:val="92"/>
              <w:divBdr>
                <w:top w:val="none" w:sz="0" w:space="0" w:color="auto"/>
                <w:left w:val="none" w:sz="0" w:space="0" w:color="auto"/>
                <w:bottom w:val="none" w:sz="0" w:space="0" w:color="auto"/>
                <w:right w:val="none" w:sz="0" w:space="0" w:color="auto"/>
              </w:divBdr>
            </w:div>
            <w:div w:id="293947024">
              <w:marLeft w:val="288"/>
              <w:marRight w:val="0"/>
              <w:marTop w:val="0"/>
              <w:marBottom w:val="92"/>
              <w:divBdr>
                <w:top w:val="none" w:sz="0" w:space="0" w:color="auto"/>
                <w:left w:val="none" w:sz="0" w:space="0" w:color="auto"/>
                <w:bottom w:val="single" w:sz="6" w:space="0" w:color="000000"/>
                <w:right w:val="none" w:sz="0" w:space="0" w:color="auto"/>
              </w:divBdr>
            </w:div>
            <w:div w:id="746460132">
              <w:marLeft w:val="720"/>
              <w:marRight w:val="0"/>
              <w:marTop w:val="0"/>
              <w:marBottom w:val="92"/>
              <w:divBdr>
                <w:top w:val="none" w:sz="0" w:space="0" w:color="auto"/>
                <w:left w:val="none" w:sz="0" w:space="0" w:color="auto"/>
                <w:bottom w:val="none" w:sz="0" w:space="0" w:color="auto"/>
                <w:right w:val="none" w:sz="0" w:space="0" w:color="auto"/>
              </w:divBdr>
            </w:div>
            <w:div w:id="746653461">
              <w:marLeft w:val="720"/>
              <w:marRight w:val="0"/>
              <w:marTop w:val="0"/>
              <w:marBottom w:val="92"/>
              <w:divBdr>
                <w:top w:val="none" w:sz="0" w:space="0" w:color="auto"/>
                <w:left w:val="none" w:sz="0" w:space="0" w:color="auto"/>
                <w:bottom w:val="none" w:sz="0" w:space="0" w:color="auto"/>
                <w:right w:val="none" w:sz="0" w:space="0" w:color="auto"/>
              </w:divBdr>
            </w:div>
            <w:div w:id="761995386">
              <w:marLeft w:val="0"/>
              <w:marRight w:val="0"/>
              <w:marTop w:val="0"/>
              <w:marBottom w:val="92"/>
              <w:divBdr>
                <w:top w:val="none" w:sz="0" w:space="0" w:color="auto"/>
                <w:left w:val="none" w:sz="0" w:space="0" w:color="auto"/>
                <w:bottom w:val="none" w:sz="0" w:space="0" w:color="auto"/>
                <w:right w:val="none" w:sz="0" w:space="0" w:color="auto"/>
              </w:divBdr>
            </w:div>
            <w:div w:id="168521390">
              <w:marLeft w:val="720"/>
              <w:marRight w:val="0"/>
              <w:marTop w:val="0"/>
              <w:marBottom w:val="92"/>
              <w:divBdr>
                <w:top w:val="none" w:sz="0" w:space="0" w:color="auto"/>
                <w:left w:val="none" w:sz="0" w:space="0" w:color="auto"/>
                <w:bottom w:val="none" w:sz="0" w:space="0" w:color="auto"/>
                <w:right w:val="none" w:sz="0" w:space="0" w:color="auto"/>
              </w:divBdr>
            </w:div>
            <w:div w:id="1068114589">
              <w:marLeft w:val="288"/>
              <w:marRight w:val="0"/>
              <w:marTop w:val="0"/>
              <w:marBottom w:val="92"/>
              <w:divBdr>
                <w:top w:val="none" w:sz="0" w:space="0" w:color="auto"/>
                <w:left w:val="none" w:sz="0" w:space="0" w:color="auto"/>
                <w:bottom w:val="single" w:sz="6" w:space="0" w:color="000000"/>
                <w:right w:val="none" w:sz="0" w:space="0" w:color="auto"/>
              </w:divBdr>
            </w:div>
            <w:div w:id="66191763">
              <w:marLeft w:val="0"/>
              <w:marRight w:val="0"/>
              <w:marTop w:val="0"/>
              <w:marBottom w:val="92"/>
              <w:divBdr>
                <w:top w:val="none" w:sz="0" w:space="0" w:color="auto"/>
                <w:left w:val="none" w:sz="0" w:space="0" w:color="auto"/>
                <w:bottom w:val="none" w:sz="0" w:space="0" w:color="auto"/>
                <w:right w:val="none" w:sz="0" w:space="0" w:color="auto"/>
              </w:divBdr>
            </w:div>
            <w:div w:id="1824851128">
              <w:marLeft w:val="0"/>
              <w:marRight w:val="0"/>
              <w:marTop w:val="0"/>
              <w:marBottom w:val="92"/>
              <w:divBdr>
                <w:top w:val="none" w:sz="0" w:space="0" w:color="auto"/>
                <w:left w:val="none" w:sz="0" w:space="0" w:color="auto"/>
                <w:bottom w:val="none" w:sz="0" w:space="0" w:color="auto"/>
                <w:right w:val="none" w:sz="0" w:space="0" w:color="auto"/>
              </w:divBdr>
            </w:div>
            <w:div w:id="1931216">
              <w:marLeft w:val="0"/>
              <w:marRight w:val="0"/>
              <w:marTop w:val="0"/>
              <w:marBottom w:val="92"/>
              <w:divBdr>
                <w:top w:val="none" w:sz="0" w:space="0" w:color="auto"/>
                <w:left w:val="none" w:sz="0" w:space="0" w:color="auto"/>
                <w:bottom w:val="none" w:sz="0" w:space="0" w:color="auto"/>
                <w:right w:val="none" w:sz="0" w:space="0" w:color="auto"/>
              </w:divBdr>
            </w:div>
            <w:div w:id="78646923">
              <w:marLeft w:val="0"/>
              <w:marRight w:val="0"/>
              <w:marTop w:val="0"/>
              <w:marBottom w:val="92"/>
              <w:divBdr>
                <w:top w:val="none" w:sz="0" w:space="0" w:color="auto"/>
                <w:left w:val="none" w:sz="0" w:space="0" w:color="auto"/>
                <w:bottom w:val="none" w:sz="0" w:space="0" w:color="auto"/>
                <w:right w:val="none" w:sz="0" w:space="0" w:color="auto"/>
              </w:divBdr>
            </w:div>
            <w:div w:id="23141512">
              <w:marLeft w:val="0"/>
              <w:marRight w:val="0"/>
              <w:marTop w:val="0"/>
              <w:marBottom w:val="92"/>
              <w:divBdr>
                <w:top w:val="none" w:sz="0" w:space="0" w:color="auto"/>
                <w:left w:val="none" w:sz="0" w:space="0" w:color="auto"/>
                <w:bottom w:val="none" w:sz="0" w:space="0" w:color="auto"/>
                <w:right w:val="none" w:sz="0" w:space="0" w:color="auto"/>
              </w:divBdr>
            </w:div>
            <w:div w:id="774785403">
              <w:marLeft w:val="0"/>
              <w:marRight w:val="0"/>
              <w:marTop w:val="0"/>
              <w:marBottom w:val="92"/>
              <w:divBdr>
                <w:top w:val="none" w:sz="0" w:space="0" w:color="auto"/>
                <w:left w:val="none" w:sz="0" w:space="0" w:color="auto"/>
                <w:bottom w:val="none" w:sz="0" w:space="0" w:color="auto"/>
                <w:right w:val="none" w:sz="0" w:space="0" w:color="auto"/>
              </w:divBdr>
            </w:div>
            <w:div w:id="287399971">
              <w:marLeft w:val="0"/>
              <w:marRight w:val="0"/>
              <w:marTop w:val="0"/>
              <w:marBottom w:val="92"/>
              <w:divBdr>
                <w:top w:val="none" w:sz="0" w:space="0" w:color="auto"/>
                <w:left w:val="none" w:sz="0" w:space="0" w:color="auto"/>
                <w:bottom w:val="none" w:sz="0" w:space="0" w:color="auto"/>
                <w:right w:val="none" w:sz="0" w:space="0" w:color="auto"/>
              </w:divBdr>
            </w:div>
            <w:div w:id="1323701479">
              <w:marLeft w:val="0"/>
              <w:marRight w:val="0"/>
              <w:marTop w:val="0"/>
              <w:marBottom w:val="92"/>
              <w:divBdr>
                <w:top w:val="none" w:sz="0" w:space="0" w:color="auto"/>
                <w:left w:val="none" w:sz="0" w:space="0" w:color="auto"/>
                <w:bottom w:val="none" w:sz="0" w:space="0" w:color="auto"/>
                <w:right w:val="none" w:sz="0" w:space="0" w:color="auto"/>
              </w:divBdr>
            </w:div>
          </w:divsChild>
        </w:div>
        <w:div w:id="140780755">
          <w:marLeft w:val="1699"/>
          <w:marRight w:val="0"/>
          <w:marTop w:val="0"/>
          <w:marBottom w:val="0"/>
          <w:divBdr>
            <w:top w:val="none" w:sz="0" w:space="0" w:color="auto"/>
            <w:left w:val="none" w:sz="0" w:space="0" w:color="auto"/>
            <w:bottom w:val="none" w:sz="0" w:space="0" w:color="auto"/>
            <w:right w:val="none" w:sz="0" w:space="0" w:color="auto"/>
          </w:divBdr>
          <w:divsChild>
            <w:div w:id="963268236">
              <w:marLeft w:val="0"/>
              <w:marRight w:val="0"/>
              <w:marTop w:val="0"/>
              <w:marBottom w:val="92"/>
              <w:divBdr>
                <w:top w:val="none" w:sz="0" w:space="0" w:color="auto"/>
                <w:left w:val="none" w:sz="0" w:space="0" w:color="auto"/>
                <w:bottom w:val="none" w:sz="0" w:space="0" w:color="auto"/>
                <w:right w:val="none" w:sz="0" w:space="0" w:color="auto"/>
              </w:divBdr>
            </w:div>
            <w:div w:id="2139296616">
              <w:marLeft w:val="0"/>
              <w:marRight w:val="0"/>
              <w:marTop w:val="0"/>
              <w:marBottom w:val="92"/>
              <w:divBdr>
                <w:top w:val="none" w:sz="0" w:space="0" w:color="auto"/>
                <w:left w:val="none" w:sz="0" w:space="0" w:color="auto"/>
                <w:bottom w:val="none" w:sz="0" w:space="0" w:color="auto"/>
                <w:right w:val="none" w:sz="0" w:space="0" w:color="auto"/>
              </w:divBdr>
            </w:div>
            <w:div w:id="232157500">
              <w:marLeft w:val="720"/>
              <w:marRight w:val="0"/>
              <w:marTop w:val="0"/>
              <w:marBottom w:val="92"/>
              <w:divBdr>
                <w:top w:val="none" w:sz="0" w:space="0" w:color="auto"/>
                <w:left w:val="none" w:sz="0" w:space="0" w:color="auto"/>
                <w:bottom w:val="none" w:sz="0" w:space="0" w:color="auto"/>
                <w:right w:val="none" w:sz="0" w:space="0" w:color="auto"/>
              </w:divBdr>
            </w:div>
            <w:div w:id="583537048">
              <w:marLeft w:val="720"/>
              <w:marRight w:val="0"/>
              <w:marTop w:val="0"/>
              <w:marBottom w:val="92"/>
              <w:divBdr>
                <w:top w:val="none" w:sz="0" w:space="0" w:color="auto"/>
                <w:left w:val="none" w:sz="0" w:space="0" w:color="auto"/>
                <w:bottom w:val="none" w:sz="0" w:space="0" w:color="auto"/>
                <w:right w:val="none" w:sz="0" w:space="0" w:color="auto"/>
              </w:divBdr>
            </w:div>
            <w:div w:id="34088019">
              <w:marLeft w:val="720"/>
              <w:marRight w:val="0"/>
              <w:marTop w:val="0"/>
              <w:marBottom w:val="92"/>
              <w:divBdr>
                <w:top w:val="none" w:sz="0" w:space="0" w:color="auto"/>
                <w:left w:val="none" w:sz="0" w:space="0" w:color="auto"/>
                <w:bottom w:val="none" w:sz="0" w:space="0" w:color="auto"/>
                <w:right w:val="none" w:sz="0" w:space="0" w:color="auto"/>
              </w:divBdr>
            </w:div>
            <w:div w:id="272329985">
              <w:marLeft w:val="720"/>
              <w:marRight w:val="0"/>
              <w:marTop w:val="0"/>
              <w:marBottom w:val="92"/>
              <w:divBdr>
                <w:top w:val="none" w:sz="0" w:space="0" w:color="auto"/>
                <w:left w:val="none" w:sz="0" w:space="0" w:color="auto"/>
                <w:bottom w:val="none" w:sz="0" w:space="0" w:color="auto"/>
                <w:right w:val="none" w:sz="0" w:space="0" w:color="auto"/>
              </w:divBdr>
            </w:div>
            <w:div w:id="1616445898">
              <w:marLeft w:val="288"/>
              <w:marRight w:val="0"/>
              <w:marTop w:val="0"/>
              <w:marBottom w:val="92"/>
              <w:divBdr>
                <w:top w:val="none" w:sz="0" w:space="0" w:color="auto"/>
                <w:left w:val="none" w:sz="0" w:space="0" w:color="auto"/>
                <w:bottom w:val="single" w:sz="6" w:space="0" w:color="000000"/>
                <w:right w:val="none" w:sz="0" w:space="0" w:color="auto"/>
              </w:divBdr>
            </w:div>
            <w:div w:id="482697640">
              <w:marLeft w:val="1267"/>
              <w:marRight w:val="0"/>
              <w:marTop w:val="0"/>
              <w:marBottom w:val="92"/>
              <w:divBdr>
                <w:top w:val="none" w:sz="0" w:space="0" w:color="auto"/>
                <w:left w:val="none" w:sz="0" w:space="0" w:color="auto"/>
                <w:bottom w:val="none" w:sz="0" w:space="0" w:color="auto"/>
                <w:right w:val="none" w:sz="0" w:space="0" w:color="auto"/>
              </w:divBdr>
            </w:div>
            <w:div w:id="126582677">
              <w:marLeft w:val="1267"/>
              <w:marRight w:val="0"/>
              <w:marTop w:val="0"/>
              <w:marBottom w:val="92"/>
              <w:divBdr>
                <w:top w:val="none" w:sz="0" w:space="0" w:color="auto"/>
                <w:left w:val="none" w:sz="0" w:space="0" w:color="auto"/>
                <w:bottom w:val="none" w:sz="0" w:space="0" w:color="auto"/>
                <w:right w:val="none" w:sz="0" w:space="0" w:color="auto"/>
              </w:divBdr>
            </w:div>
            <w:div w:id="310983859">
              <w:marLeft w:val="288"/>
              <w:marRight w:val="0"/>
              <w:marTop w:val="0"/>
              <w:marBottom w:val="92"/>
              <w:divBdr>
                <w:top w:val="none" w:sz="0" w:space="0" w:color="auto"/>
                <w:left w:val="none" w:sz="0" w:space="0" w:color="auto"/>
                <w:bottom w:val="single" w:sz="6" w:space="0" w:color="000000"/>
                <w:right w:val="none" w:sz="0" w:space="0" w:color="auto"/>
              </w:divBdr>
            </w:div>
            <w:div w:id="706174766">
              <w:marLeft w:val="0"/>
              <w:marRight w:val="0"/>
              <w:marTop w:val="0"/>
              <w:marBottom w:val="92"/>
              <w:divBdr>
                <w:top w:val="none" w:sz="0" w:space="0" w:color="auto"/>
                <w:left w:val="none" w:sz="0" w:space="0" w:color="auto"/>
                <w:bottom w:val="none" w:sz="0" w:space="0" w:color="auto"/>
                <w:right w:val="none" w:sz="0" w:space="0" w:color="auto"/>
              </w:divBdr>
            </w:div>
            <w:div w:id="224608184">
              <w:marLeft w:val="0"/>
              <w:marRight w:val="0"/>
              <w:marTop w:val="0"/>
              <w:marBottom w:val="92"/>
              <w:divBdr>
                <w:top w:val="none" w:sz="0" w:space="0" w:color="auto"/>
                <w:left w:val="none" w:sz="0" w:space="0" w:color="auto"/>
                <w:bottom w:val="none" w:sz="0" w:space="0" w:color="auto"/>
                <w:right w:val="none" w:sz="0" w:space="0" w:color="auto"/>
              </w:divBdr>
            </w:div>
            <w:div w:id="2143960337">
              <w:marLeft w:val="0"/>
              <w:marRight w:val="0"/>
              <w:marTop w:val="0"/>
              <w:marBottom w:val="92"/>
              <w:divBdr>
                <w:top w:val="none" w:sz="0" w:space="0" w:color="auto"/>
                <w:left w:val="none" w:sz="0" w:space="0" w:color="auto"/>
                <w:bottom w:val="none" w:sz="0" w:space="0" w:color="auto"/>
                <w:right w:val="none" w:sz="0" w:space="0" w:color="auto"/>
              </w:divBdr>
            </w:div>
            <w:div w:id="1042511482">
              <w:marLeft w:val="0"/>
              <w:marRight w:val="0"/>
              <w:marTop w:val="0"/>
              <w:marBottom w:val="92"/>
              <w:divBdr>
                <w:top w:val="none" w:sz="0" w:space="0" w:color="auto"/>
                <w:left w:val="none" w:sz="0" w:space="0" w:color="auto"/>
                <w:bottom w:val="none" w:sz="0" w:space="0" w:color="auto"/>
                <w:right w:val="none" w:sz="0" w:space="0" w:color="auto"/>
              </w:divBdr>
            </w:div>
            <w:div w:id="1531335435">
              <w:marLeft w:val="0"/>
              <w:marRight w:val="0"/>
              <w:marTop w:val="0"/>
              <w:marBottom w:val="92"/>
              <w:divBdr>
                <w:top w:val="none" w:sz="0" w:space="0" w:color="auto"/>
                <w:left w:val="none" w:sz="0" w:space="0" w:color="auto"/>
                <w:bottom w:val="none" w:sz="0" w:space="0" w:color="auto"/>
                <w:right w:val="none" w:sz="0" w:space="0" w:color="auto"/>
              </w:divBdr>
            </w:div>
            <w:div w:id="1956860543">
              <w:marLeft w:val="0"/>
              <w:marRight w:val="0"/>
              <w:marTop w:val="0"/>
              <w:marBottom w:val="92"/>
              <w:divBdr>
                <w:top w:val="none" w:sz="0" w:space="0" w:color="auto"/>
                <w:left w:val="none" w:sz="0" w:space="0" w:color="auto"/>
                <w:bottom w:val="none" w:sz="0" w:space="0" w:color="auto"/>
                <w:right w:val="none" w:sz="0" w:space="0" w:color="auto"/>
              </w:divBdr>
            </w:div>
            <w:div w:id="1757749758">
              <w:marLeft w:val="0"/>
              <w:marRight w:val="0"/>
              <w:marTop w:val="0"/>
              <w:marBottom w:val="90"/>
              <w:divBdr>
                <w:top w:val="none" w:sz="0" w:space="0" w:color="auto"/>
                <w:left w:val="none" w:sz="0" w:space="0" w:color="auto"/>
                <w:bottom w:val="none" w:sz="0" w:space="0" w:color="auto"/>
                <w:right w:val="none" w:sz="0" w:space="0" w:color="auto"/>
              </w:divBdr>
            </w:div>
            <w:div w:id="439840666">
              <w:marLeft w:val="0"/>
              <w:marRight w:val="0"/>
              <w:marTop w:val="0"/>
              <w:marBottom w:val="90"/>
              <w:divBdr>
                <w:top w:val="none" w:sz="0" w:space="0" w:color="auto"/>
                <w:left w:val="none" w:sz="0" w:space="0" w:color="auto"/>
                <w:bottom w:val="none" w:sz="0" w:space="0" w:color="auto"/>
                <w:right w:val="none" w:sz="0" w:space="0" w:color="auto"/>
              </w:divBdr>
            </w:div>
            <w:div w:id="363333919">
              <w:marLeft w:val="0"/>
              <w:marRight w:val="0"/>
              <w:marTop w:val="0"/>
              <w:marBottom w:val="90"/>
              <w:divBdr>
                <w:top w:val="none" w:sz="0" w:space="0" w:color="auto"/>
                <w:left w:val="none" w:sz="0" w:space="0" w:color="auto"/>
                <w:bottom w:val="none" w:sz="0" w:space="0" w:color="auto"/>
                <w:right w:val="none" w:sz="0" w:space="0" w:color="auto"/>
              </w:divBdr>
            </w:div>
            <w:div w:id="1745754988">
              <w:marLeft w:val="720"/>
              <w:marRight w:val="0"/>
              <w:marTop w:val="0"/>
              <w:marBottom w:val="90"/>
              <w:divBdr>
                <w:top w:val="none" w:sz="0" w:space="0" w:color="auto"/>
                <w:left w:val="none" w:sz="0" w:space="0" w:color="auto"/>
                <w:bottom w:val="none" w:sz="0" w:space="0" w:color="auto"/>
                <w:right w:val="none" w:sz="0" w:space="0" w:color="auto"/>
              </w:divBdr>
            </w:div>
            <w:div w:id="446891517">
              <w:marLeft w:val="0"/>
              <w:marRight w:val="0"/>
              <w:marTop w:val="0"/>
              <w:marBottom w:val="90"/>
              <w:divBdr>
                <w:top w:val="none" w:sz="0" w:space="0" w:color="auto"/>
                <w:left w:val="none" w:sz="0" w:space="0" w:color="auto"/>
                <w:bottom w:val="none" w:sz="0" w:space="0" w:color="auto"/>
                <w:right w:val="none" w:sz="0" w:space="0" w:color="auto"/>
              </w:divBdr>
            </w:div>
            <w:div w:id="1291594917">
              <w:marLeft w:val="288"/>
              <w:marRight w:val="0"/>
              <w:marTop w:val="0"/>
              <w:marBottom w:val="90"/>
              <w:divBdr>
                <w:top w:val="none" w:sz="0" w:space="0" w:color="auto"/>
                <w:left w:val="none" w:sz="0" w:space="0" w:color="auto"/>
                <w:bottom w:val="single" w:sz="6" w:space="0" w:color="000000"/>
                <w:right w:val="none" w:sz="0" w:space="0" w:color="auto"/>
              </w:divBdr>
            </w:div>
            <w:div w:id="1566915235">
              <w:marLeft w:val="0"/>
              <w:marRight w:val="0"/>
              <w:marTop w:val="0"/>
              <w:marBottom w:val="90"/>
              <w:divBdr>
                <w:top w:val="none" w:sz="0" w:space="0" w:color="auto"/>
                <w:left w:val="none" w:sz="0" w:space="0" w:color="auto"/>
                <w:bottom w:val="none" w:sz="0" w:space="0" w:color="auto"/>
                <w:right w:val="none" w:sz="0" w:space="0" w:color="auto"/>
              </w:divBdr>
            </w:div>
            <w:div w:id="194780719">
              <w:marLeft w:val="0"/>
              <w:marRight w:val="0"/>
              <w:marTop w:val="0"/>
              <w:marBottom w:val="90"/>
              <w:divBdr>
                <w:top w:val="none" w:sz="0" w:space="0" w:color="auto"/>
                <w:left w:val="none" w:sz="0" w:space="0" w:color="auto"/>
                <w:bottom w:val="none" w:sz="0" w:space="0" w:color="auto"/>
                <w:right w:val="none" w:sz="0" w:space="0" w:color="auto"/>
              </w:divBdr>
            </w:div>
            <w:div w:id="252931201">
              <w:marLeft w:val="0"/>
              <w:marRight w:val="0"/>
              <w:marTop w:val="0"/>
              <w:marBottom w:val="90"/>
              <w:divBdr>
                <w:top w:val="none" w:sz="0" w:space="0" w:color="auto"/>
                <w:left w:val="none" w:sz="0" w:space="0" w:color="auto"/>
                <w:bottom w:val="none" w:sz="0" w:space="0" w:color="auto"/>
                <w:right w:val="none" w:sz="0" w:space="0" w:color="auto"/>
              </w:divBdr>
            </w:div>
            <w:div w:id="808593195">
              <w:marLeft w:val="0"/>
              <w:marRight w:val="0"/>
              <w:marTop w:val="0"/>
              <w:marBottom w:val="90"/>
              <w:divBdr>
                <w:top w:val="none" w:sz="0" w:space="0" w:color="auto"/>
                <w:left w:val="none" w:sz="0" w:space="0" w:color="auto"/>
                <w:bottom w:val="none" w:sz="0" w:space="0" w:color="auto"/>
                <w:right w:val="none" w:sz="0" w:space="0" w:color="auto"/>
              </w:divBdr>
            </w:div>
            <w:div w:id="1062676407">
              <w:marLeft w:val="0"/>
              <w:marRight w:val="0"/>
              <w:marTop w:val="0"/>
              <w:marBottom w:val="90"/>
              <w:divBdr>
                <w:top w:val="none" w:sz="0" w:space="0" w:color="auto"/>
                <w:left w:val="none" w:sz="0" w:space="0" w:color="auto"/>
                <w:bottom w:val="none" w:sz="0" w:space="0" w:color="auto"/>
                <w:right w:val="none" w:sz="0" w:space="0" w:color="auto"/>
              </w:divBdr>
            </w:div>
            <w:div w:id="954991583">
              <w:marLeft w:val="0"/>
              <w:marRight w:val="0"/>
              <w:marTop w:val="0"/>
              <w:marBottom w:val="90"/>
              <w:divBdr>
                <w:top w:val="none" w:sz="0" w:space="0" w:color="auto"/>
                <w:left w:val="none" w:sz="0" w:space="0" w:color="auto"/>
                <w:bottom w:val="none" w:sz="0" w:space="0" w:color="auto"/>
                <w:right w:val="none" w:sz="0" w:space="0" w:color="auto"/>
              </w:divBdr>
            </w:div>
          </w:divsChild>
        </w:div>
        <w:div w:id="248269690">
          <w:marLeft w:val="1699"/>
          <w:marRight w:val="0"/>
          <w:marTop w:val="0"/>
          <w:marBottom w:val="0"/>
          <w:divBdr>
            <w:top w:val="none" w:sz="0" w:space="0" w:color="auto"/>
            <w:left w:val="none" w:sz="0" w:space="0" w:color="auto"/>
            <w:bottom w:val="none" w:sz="0" w:space="0" w:color="auto"/>
            <w:right w:val="none" w:sz="0" w:space="0" w:color="auto"/>
          </w:divBdr>
          <w:divsChild>
            <w:div w:id="994990350">
              <w:marLeft w:val="0"/>
              <w:marRight w:val="0"/>
              <w:marTop w:val="0"/>
              <w:marBottom w:val="90"/>
              <w:divBdr>
                <w:top w:val="none" w:sz="0" w:space="0" w:color="auto"/>
                <w:left w:val="none" w:sz="0" w:space="0" w:color="auto"/>
                <w:bottom w:val="none" w:sz="0" w:space="0" w:color="auto"/>
                <w:right w:val="none" w:sz="0" w:space="0" w:color="auto"/>
              </w:divBdr>
            </w:div>
            <w:div w:id="182936662">
              <w:marLeft w:val="0"/>
              <w:marRight w:val="0"/>
              <w:marTop w:val="0"/>
              <w:marBottom w:val="90"/>
              <w:divBdr>
                <w:top w:val="none" w:sz="0" w:space="0" w:color="auto"/>
                <w:left w:val="none" w:sz="0" w:space="0" w:color="auto"/>
                <w:bottom w:val="none" w:sz="0" w:space="0" w:color="auto"/>
                <w:right w:val="none" w:sz="0" w:space="0" w:color="auto"/>
              </w:divBdr>
            </w:div>
            <w:div w:id="1487748803">
              <w:marLeft w:val="0"/>
              <w:marRight w:val="0"/>
              <w:marTop w:val="0"/>
              <w:marBottom w:val="90"/>
              <w:divBdr>
                <w:top w:val="none" w:sz="0" w:space="0" w:color="auto"/>
                <w:left w:val="none" w:sz="0" w:space="0" w:color="auto"/>
                <w:bottom w:val="none" w:sz="0" w:space="0" w:color="auto"/>
                <w:right w:val="none" w:sz="0" w:space="0" w:color="auto"/>
              </w:divBdr>
            </w:div>
            <w:div w:id="1754666862">
              <w:marLeft w:val="0"/>
              <w:marRight w:val="0"/>
              <w:marTop w:val="0"/>
              <w:marBottom w:val="90"/>
              <w:divBdr>
                <w:top w:val="none" w:sz="0" w:space="0" w:color="auto"/>
                <w:left w:val="none" w:sz="0" w:space="0" w:color="auto"/>
                <w:bottom w:val="none" w:sz="0" w:space="0" w:color="auto"/>
                <w:right w:val="none" w:sz="0" w:space="0" w:color="auto"/>
              </w:divBdr>
            </w:div>
            <w:div w:id="1551838750">
              <w:marLeft w:val="720"/>
              <w:marRight w:val="0"/>
              <w:marTop w:val="0"/>
              <w:marBottom w:val="90"/>
              <w:divBdr>
                <w:top w:val="none" w:sz="0" w:space="0" w:color="auto"/>
                <w:left w:val="none" w:sz="0" w:space="0" w:color="auto"/>
                <w:bottom w:val="none" w:sz="0" w:space="0" w:color="auto"/>
                <w:right w:val="none" w:sz="0" w:space="0" w:color="auto"/>
              </w:divBdr>
            </w:div>
            <w:div w:id="941376042">
              <w:marLeft w:val="720"/>
              <w:marRight w:val="0"/>
              <w:marTop w:val="0"/>
              <w:marBottom w:val="90"/>
              <w:divBdr>
                <w:top w:val="none" w:sz="0" w:space="0" w:color="auto"/>
                <w:left w:val="none" w:sz="0" w:space="0" w:color="auto"/>
                <w:bottom w:val="none" w:sz="0" w:space="0" w:color="auto"/>
                <w:right w:val="none" w:sz="0" w:space="0" w:color="auto"/>
              </w:divBdr>
            </w:div>
            <w:div w:id="1734892262">
              <w:marLeft w:val="288"/>
              <w:marRight w:val="0"/>
              <w:marTop w:val="0"/>
              <w:marBottom w:val="90"/>
              <w:divBdr>
                <w:top w:val="none" w:sz="0" w:space="0" w:color="auto"/>
                <w:left w:val="none" w:sz="0" w:space="0" w:color="auto"/>
                <w:bottom w:val="single" w:sz="6" w:space="0" w:color="000000"/>
                <w:right w:val="none" w:sz="0" w:space="0" w:color="auto"/>
              </w:divBdr>
            </w:div>
            <w:div w:id="1483622801">
              <w:marLeft w:val="1267"/>
              <w:marRight w:val="0"/>
              <w:marTop w:val="0"/>
              <w:marBottom w:val="90"/>
              <w:divBdr>
                <w:top w:val="none" w:sz="0" w:space="0" w:color="auto"/>
                <w:left w:val="none" w:sz="0" w:space="0" w:color="auto"/>
                <w:bottom w:val="none" w:sz="0" w:space="0" w:color="auto"/>
                <w:right w:val="none" w:sz="0" w:space="0" w:color="auto"/>
              </w:divBdr>
            </w:div>
            <w:div w:id="1636137878">
              <w:marLeft w:val="1267"/>
              <w:marRight w:val="0"/>
              <w:marTop w:val="0"/>
              <w:marBottom w:val="90"/>
              <w:divBdr>
                <w:top w:val="none" w:sz="0" w:space="0" w:color="auto"/>
                <w:left w:val="none" w:sz="0" w:space="0" w:color="auto"/>
                <w:bottom w:val="none" w:sz="0" w:space="0" w:color="auto"/>
                <w:right w:val="none" w:sz="0" w:space="0" w:color="auto"/>
              </w:divBdr>
            </w:div>
            <w:div w:id="1206332003">
              <w:marLeft w:val="288"/>
              <w:marRight w:val="0"/>
              <w:marTop w:val="0"/>
              <w:marBottom w:val="90"/>
              <w:divBdr>
                <w:top w:val="none" w:sz="0" w:space="0" w:color="auto"/>
                <w:left w:val="none" w:sz="0" w:space="0" w:color="auto"/>
                <w:bottom w:val="single" w:sz="6" w:space="0" w:color="000000"/>
                <w:right w:val="none" w:sz="0" w:space="0" w:color="auto"/>
              </w:divBdr>
            </w:div>
            <w:div w:id="633220404">
              <w:marLeft w:val="0"/>
              <w:marRight w:val="0"/>
              <w:marTop w:val="0"/>
              <w:marBottom w:val="90"/>
              <w:divBdr>
                <w:top w:val="none" w:sz="0" w:space="0" w:color="auto"/>
                <w:left w:val="none" w:sz="0" w:space="0" w:color="auto"/>
                <w:bottom w:val="none" w:sz="0" w:space="0" w:color="auto"/>
                <w:right w:val="none" w:sz="0" w:space="0" w:color="auto"/>
              </w:divBdr>
            </w:div>
            <w:div w:id="647049115">
              <w:marLeft w:val="0"/>
              <w:marRight w:val="0"/>
              <w:marTop w:val="0"/>
              <w:marBottom w:val="90"/>
              <w:divBdr>
                <w:top w:val="none" w:sz="0" w:space="0" w:color="auto"/>
                <w:left w:val="none" w:sz="0" w:space="0" w:color="auto"/>
                <w:bottom w:val="none" w:sz="0" w:space="0" w:color="auto"/>
                <w:right w:val="none" w:sz="0" w:space="0" w:color="auto"/>
              </w:divBdr>
            </w:div>
            <w:div w:id="1534727797">
              <w:marLeft w:val="0"/>
              <w:marRight w:val="0"/>
              <w:marTop w:val="0"/>
              <w:marBottom w:val="90"/>
              <w:divBdr>
                <w:top w:val="none" w:sz="0" w:space="0" w:color="auto"/>
                <w:left w:val="none" w:sz="0" w:space="0" w:color="auto"/>
                <w:bottom w:val="none" w:sz="0" w:space="0" w:color="auto"/>
                <w:right w:val="none" w:sz="0" w:space="0" w:color="auto"/>
              </w:divBdr>
            </w:div>
            <w:div w:id="206963570">
              <w:marLeft w:val="0"/>
              <w:marRight w:val="0"/>
              <w:marTop w:val="0"/>
              <w:marBottom w:val="90"/>
              <w:divBdr>
                <w:top w:val="none" w:sz="0" w:space="0" w:color="auto"/>
                <w:left w:val="none" w:sz="0" w:space="0" w:color="auto"/>
                <w:bottom w:val="none" w:sz="0" w:space="0" w:color="auto"/>
                <w:right w:val="none" w:sz="0" w:space="0" w:color="auto"/>
              </w:divBdr>
            </w:div>
            <w:div w:id="711804948">
              <w:marLeft w:val="0"/>
              <w:marRight w:val="0"/>
              <w:marTop w:val="0"/>
              <w:marBottom w:val="90"/>
              <w:divBdr>
                <w:top w:val="none" w:sz="0" w:space="0" w:color="auto"/>
                <w:left w:val="none" w:sz="0" w:space="0" w:color="auto"/>
                <w:bottom w:val="none" w:sz="0" w:space="0" w:color="auto"/>
                <w:right w:val="none" w:sz="0" w:space="0" w:color="auto"/>
              </w:divBdr>
            </w:div>
            <w:div w:id="1320380995">
              <w:marLeft w:val="720"/>
              <w:marRight w:val="0"/>
              <w:marTop w:val="0"/>
              <w:marBottom w:val="90"/>
              <w:divBdr>
                <w:top w:val="none" w:sz="0" w:space="0" w:color="auto"/>
                <w:left w:val="none" w:sz="0" w:space="0" w:color="auto"/>
                <w:bottom w:val="none" w:sz="0" w:space="0" w:color="auto"/>
                <w:right w:val="none" w:sz="0" w:space="0" w:color="auto"/>
              </w:divBdr>
            </w:div>
            <w:div w:id="573856871">
              <w:marLeft w:val="288"/>
              <w:marRight w:val="0"/>
              <w:marTop w:val="0"/>
              <w:marBottom w:val="90"/>
              <w:divBdr>
                <w:top w:val="none" w:sz="0" w:space="0" w:color="auto"/>
                <w:left w:val="none" w:sz="0" w:space="0" w:color="auto"/>
                <w:bottom w:val="single" w:sz="6" w:space="0" w:color="000000"/>
                <w:right w:val="none" w:sz="0" w:space="0" w:color="auto"/>
              </w:divBdr>
            </w:div>
            <w:div w:id="212810408">
              <w:marLeft w:val="720"/>
              <w:marRight w:val="0"/>
              <w:marTop w:val="0"/>
              <w:marBottom w:val="90"/>
              <w:divBdr>
                <w:top w:val="none" w:sz="0" w:space="0" w:color="auto"/>
                <w:left w:val="none" w:sz="0" w:space="0" w:color="auto"/>
                <w:bottom w:val="none" w:sz="0" w:space="0" w:color="auto"/>
                <w:right w:val="none" w:sz="0" w:space="0" w:color="auto"/>
              </w:divBdr>
            </w:div>
            <w:div w:id="1705062190">
              <w:marLeft w:val="0"/>
              <w:marRight w:val="0"/>
              <w:marTop w:val="0"/>
              <w:marBottom w:val="54"/>
              <w:divBdr>
                <w:top w:val="none" w:sz="0" w:space="0" w:color="auto"/>
                <w:left w:val="none" w:sz="0" w:space="0" w:color="auto"/>
                <w:bottom w:val="none" w:sz="0" w:space="0" w:color="auto"/>
                <w:right w:val="none" w:sz="0" w:space="0" w:color="auto"/>
              </w:divBdr>
            </w:div>
            <w:div w:id="441845014">
              <w:marLeft w:val="0"/>
              <w:marRight w:val="0"/>
              <w:marTop w:val="0"/>
              <w:marBottom w:val="54"/>
              <w:divBdr>
                <w:top w:val="none" w:sz="0" w:space="0" w:color="auto"/>
                <w:left w:val="none" w:sz="0" w:space="0" w:color="auto"/>
                <w:bottom w:val="none" w:sz="0" w:space="0" w:color="auto"/>
                <w:right w:val="none" w:sz="0" w:space="0" w:color="auto"/>
              </w:divBdr>
            </w:div>
            <w:div w:id="520318597">
              <w:marLeft w:val="0"/>
              <w:marRight w:val="0"/>
              <w:marTop w:val="0"/>
              <w:marBottom w:val="54"/>
              <w:divBdr>
                <w:top w:val="none" w:sz="0" w:space="0" w:color="auto"/>
                <w:left w:val="none" w:sz="0" w:space="0" w:color="auto"/>
                <w:bottom w:val="none" w:sz="0" w:space="0" w:color="auto"/>
                <w:right w:val="none" w:sz="0" w:space="0" w:color="auto"/>
              </w:divBdr>
            </w:div>
            <w:div w:id="371657029">
              <w:marLeft w:val="0"/>
              <w:marRight w:val="0"/>
              <w:marTop w:val="0"/>
              <w:marBottom w:val="54"/>
              <w:divBdr>
                <w:top w:val="none" w:sz="0" w:space="0" w:color="auto"/>
                <w:left w:val="none" w:sz="0" w:space="0" w:color="auto"/>
                <w:bottom w:val="none" w:sz="0" w:space="0" w:color="auto"/>
                <w:right w:val="none" w:sz="0" w:space="0" w:color="auto"/>
              </w:divBdr>
            </w:div>
            <w:div w:id="715592329">
              <w:marLeft w:val="0"/>
              <w:marRight w:val="0"/>
              <w:marTop w:val="0"/>
              <w:marBottom w:val="54"/>
              <w:divBdr>
                <w:top w:val="none" w:sz="0" w:space="0" w:color="auto"/>
                <w:left w:val="none" w:sz="0" w:space="0" w:color="auto"/>
                <w:bottom w:val="none" w:sz="0" w:space="0" w:color="auto"/>
                <w:right w:val="none" w:sz="0" w:space="0" w:color="auto"/>
              </w:divBdr>
            </w:div>
            <w:div w:id="612055035">
              <w:marLeft w:val="0"/>
              <w:marRight w:val="0"/>
              <w:marTop w:val="0"/>
              <w:marBottom w:val="54"/>
              <w:divBdr>
                <w:top w:val="none" w:sz="0" w:space="0" w:color="auto"/>
                <w:left w:val="none" w:sz="0" w:space="0" w:color="auto"/>
                <w:bottom w:val="none" w:sz="0" w:space="0" w:color="auto"/>
                <w:right w:val="none" w:sz="0" w:space="0" w:color="auto"/>
              </w:divBdr>
            </w:div>
            <w:div w:id="735393785">
              <w:marLeft w:val="288"/>
              <w:marRight w:val="0"/>
              <w:marTop w:val="0"/>
              <w:marBottom w:val="54"/>
              <w:divBdr>
                <w:top w:val="none" w:sz="0" w:space="0" w:color="auto"/>
                <w:left w:val="none" w:sz="0" w:space="0" w:color="auto"/>
                <w:bottom w:val="single" w:sz="6" w:space="0" w:color="000000"/>
                <w:right w:val="none" w:sz="0" w:space="0" w:color="auto"/>
              </w:divBdr>
            </w:div>
            <w:div w:id="1504007626">
              <w:marLeft w:val="720"/>
              <w:marRight w:val="0"/>
              <w:marTop w:val="0"/>
              <w:marBottom w:val="54"/>
              <w:divBdr>
                <w:top w:val="none" w:sz="0" w:space="0" w:color="auto"/>
                <w:left w:val="none" w:sz="0" w:space="0" w:color="auto"/>
                <w:bottom w:val="none" w:sz="0" w:space="0" w:color="auto"/>
                <w:right w:val="none" w:sz="0" w:space="0" w:color="auto"/>
              </w:divBdr>
            </w:div>
            <w:div w:id="1239292263">
              <w:marLeft w:val="720"/>
              <w:marRight w:val="0"/>
              <w:marTop w:val="0"/>
              <w:marBottom w:val="54"/>
              <w:divBdr>
                <w:top w:val="none" w:sz="0" w:space="0" w:color="auto"/>
                <w:left w:val="none" w:sz="0" w:space="0" w:color="auto"/>
                <w:bottom w:val="none" w:sz="0" w:space="0" w:color="auto"/>
                <w:right w:val="none" w:sz="0" w:space="0" w:color="auto"/>
              </w:divBdr>
            </w:div>
            <w:div w:id="169411491">
              <w:marLeft w:val="0"/>
              <w:marRight w:val="0"/>
              <w:marTop w:val="0"/>
              <w:marBottom w:val="54"/>
              <w:divBdr>
                <w:top w:val="none" w:sz="0" w:space="0" w:color="auto"/>
                <w:left w:val="none" w:sz="0" w:space="0" w:color="auto"/>
                <w:bottom w:val="none" w:sz="0" w:space="0" w:color="auto"/>
                <w:right w:val="none" w:sz="0" w:space="0" w:color="auto"/>
              </w:divBdr>
            </w:div>
          </w:divsChild>
        </w:div>
        <w:div w:id="943272794">
          <w:marLeft w:val="1699"/>
          <w:marRight w:val="0"/>
          <w:marTop w:val="0"/>
          <w:marBottom w:val="0"/>
          <w:divBdr>
            <w:top w:val="none" w:sz="0" w:space="0" w:color="auto"/>
            <w:left w:val="none" w:sz="0" w:space="0" w:color="auto"/>
            <w:bottom w:val="none" w:sz="0" w:space="0" w:color="auto"/>
            <w:right w:val="none" w:sz="0" w:space="0" w:color="auto"/>
          </w:divBdr>
          <w:divsChild>
            <w:div w:id="679549973">
              <w:marLeft w:val="0"/>
              <w:marRight w:val="0"/>
              <w:marTop w:val="0"/>
              <w:marBottom w:val="54"/>
              <w:divBdr>
                <w:top w:val="none" w:sz="0" w:space="0" w:color="auto"/>
                <w:left w:val="none" w:sz="0" w:space="0" w:color="auto"/>
                <w:bottom w:val="none" w:sz="0" w:space="0" w:color="auto"/>
                <w:right w:val="none" w:sz="0" w:space="0" w:color="auto"/>
              </w:divBdr>
            </w:div>
            <w:div w:id="1854149648">
              <w:marLeft w:val="720"/>
              <w:marRight w:val="0"/>
              <w:marTop w:val="0"/>
              <w:marBottom w:val="54"/>
              <w:divBdr>
                <w:top w:val="none" w:sz="0" w:space="0" w:color="auto"/>
                <w:left w:val="none" w:sz="0" w:space="0" w:color="auto"/>
                <w:bottom w:val="none" w:sz="0" w:space="0" w:color="auto"/>
                <w:right w:val="none" w:sz="0" w:space="0" w:color="auto"/>
              </w:divBdr>
            </w:div>
            <w:div w:id="745347163">
              <w:marLeft w:val="288"/>
              <w:marRight w:val="0"/>
              <w:marTop w:val="0"/>
              <w:marBottom w:val="54"/>
              <w:divBdr>
                <w:top w:val="none" w:sz="0" w:space="0" w:color="auto"/>
                <w:left w:val="none" w:sz="0" w:space="0" w:color="auto"/>
                <w:bottom w:val="single" w:sz="6" w:space="0" w:color="000000"/>
                <w:right w:val="none" w:sz="0" w:space="0" w:color="auto"/>
              </w:divBdr>
            </w:div>
            <w:div w:id="1803310158">
              <w:marLeft w:val="0"/>
              <w:marRight w:val="0"/>
              <w:marTop w:val="0"/>
              <w:marBottom w:val="54"/>
              <w:divBdr>
                <w:top w:val="none" w:sz="0" w:space="0" w:color="auto"/>
                <w:left w:val="none" w:sz="0" w:space="0" w:color="auto"/>
                <w:bottom w:val="none" w:sz="0" w:space="0" w:color="auto"/>
                <w:right w:val="none" w:sz="0" w:space="0" w:color="auto"/>
              </w:divBdr>
            </w:div>
            <w:div w:id="1464694430">
              <w:marLeft w:val="0"/>
              <w:marRight w:val="0"/>
              <w:marTop w:val="0"/>
              <w:marBottom w:val="54"/>
              <w:divBdr>
                <w:top w:val="none" w:sz="0" w:space="0" w:color="auto"/>
                <w:left w:val="none" w:sz="0" w:space="0" w:color="auto"/>
                <w:bottom w:val="none" w:sz="0" w:space="0" w:color="auto"/>
                <w:right w:val="none" w:sz="0" w:space="0" w:color="auto"/>
              </w:divBdr>
            </w:div>
            <w:div w:id="1153522765">
              <w:marLeft w:val="0"/>
              <w:marRight w:val="0"/>
              <w:marTop w:val="0"/>
              <w:marBottom w:val="54"/>
              <w:divBdr>
                <w:top w:val="none" w:sz="0" w:space="0" w:color="auto"/>
                <w:left w:val="none" w:sz="0" w:space="0" w:color="auto"/>
                <w:bottom w:val="none" w:sz="0" w:space="0" w:color="auto"/>
                <w:right w:val="none" w:sz="0" w:space="0" w:color="auto"/>
              </w:divBdr>
            </w:div>
            <w:div w:id="350376718">
              <w:marLeft w:val="0"/>
              <w:marRight w:val="0"/>
              <w:marTop w:val="0"/>
              <w:marBottom w:val="54"/>
              <w:divBdr>
                <w:top w:val="none" w:sz="0" w:space="0" w:color="auto"/>
                <w:left w:val="none" w:sz="0" w:space="0" w:color="auto"/>
                <w:bottom w:val="none" w:sz="0" w:space="0" w:color="auto"/>
                <w:right w:val="none" w:sz="0" w:space="0" w:color="auto"/>
              </w:divBdr>
            </w:div>
            <w:div w:id="1348212891">
              <w:marLeft w:val="0"/>
              <w:marRight w:val="0"/>
              <w:marTop w:val="0"/>
              <w:marBottom w:val="54"/>
              <w:divBdr>
                <w:top w:val="none" w:sz="0" w:space="0" w:color="auto"/>
                <w:left w:val="none" w:sz="0" w:space="0" w:color="auto"/>
                <w:bottom w:val="none" w:sz="0" w:space="0" w:color="auto"/>
                <w:right w:val="none" w:sz="0" w:space="0" w:color="auto"/>
              </w:divBdr>
            </w:div>
            <w:div w:id="309939652">
              <w:marLeft w:val="0"/>
              <w:marRight w:val="0"/>
              <w:marTop w:val="0"/>
              <w:marBottom w:val="54"/>
              <w:divBdr>
                <w:top w:val="none" w:sz="0" w:space="0" w:color="auto"/>
                <w:left w:val="none" w:sz="0" w:space="0" w:color="auto"/>
                <w:bottom w:val="none" w:sz="0" w:space="0" w:color="auto"/>
                <w:right w:val="none" w:sz="0" w:space="0" w:color="auto"/>
              </w:divBdr>
            </w:div>
            <w:div w:id="1840919999">
              <w:marLeft w:val="0"/>
              <w:marRight w:val="0"/>
              <w:marTop w:val="0"/>
              <w:marBottom w:val="54"/>
              <w:divBdr>
                <w:top w:val="none" w:sz="0" w:space="0" w:color="auto"/>
                <w:left w:val="none" w:sz="0" w:space="0" w:color="auto"/>
                <w:bottom w:val="none" w:sz="0" w:space="0" w:color="auto"/>
                <w:right w:val="none" w:sz="0" w:space="0" w:color="auto"/>
              </w:divBdr>
            </w:div>
            <w:div w:id="2061854758">
              <w:marLeft w:val="0"/>
              <w:marRight w:val="0"/>
              <w:marTop w:val="0"/>
              <w:marBottom w:val="54"/>
              <w:divBdr>
                <w:top w:val="none" w:sz="0" w:space="0" w:color="auto"/>
                <w:left w:val="none" w:sz="0" w:space="0" w:color="auto"/>
                <w:bottom w:val="none" w:sz="0" w:space="0" w:color="auto"/>
                <w:right w:val="none" w:sz="0" w:space="0" w:color="auto"/>
              </w:divBdr>
            </w:div>
            <w:div w:id="279646922">
              <w:marLeft w:val="0"/>
              <w:marRight w:val="0"/>
              <w:marTop w:val="0"/>
              <w:marBottom w:val="54"/>
              <w:divBdr>
                <w:top w:val="none" w:sz="0" w:space="0" w:color="auto"/>
                <w:left w:val="none" w:sz="0" w:space="0" w:color="auto"/>
                <w:bottom w:val="none" w:sz="0" w:space="0" w:color="auto"/>
                <w:right w:val="none" w:sz="0" w:space="0" w:color="auto"/>
              </w:divBdr>
            </w:div>
            <w:div w:id="1487745927">
              <w:marLeft w:val="720"/>
              <w:marRight w:val="0"/>
              <w:marTop w:val="0"/>
              <w:marBottom w:val="54"/>
              <w:divBdr>
                <w:top w:val="none" w:sz="0" w:space="0" w:color="auto"/>
                <w:left w:val="none" w:sz="0" w:space="0" w:color="auto"/>
                <w:bottom w:val="none" w:sz="0" w:space="0" w:color="auto"/>
                <w:right w:val="none" w:sz="0" w:space="0" w:color="auto"/>
              </w:divBdr>
            </w:div>
            <w:div w:id="1185175258">
              <w:marLeft w:val="288"/>
              <w:marRight w:val="0"/>
              <w:marTop w:val="0"/>
              <w:marBottom w:val="54"/>
              <w:divBdr>
                <w:top w:val="none" w:sz="0" w:space="0" w:color="auto"/>
                <w:left w:val="none" w:sz="0" w:space="0" w:color="auto"/>
                <w:bottom w:val="single" w:sz="6" w:space="0" w:color="000000"/>
                <w:right w:val="none" w:sz="0" w:space="0" w:color="auto"/>
              </w:divBdr>
            </w:div>
            <w:div w:id="402263811">
              <w:marLeft w:val="0"/>
              <w:marRight w:val="0"/>
              <w:marTop w:val="0"/>
              <w:marBottom w:val="54"/>
              <w:divBdr>
                <w:top w:val="none" w:sz="0" w:space="0" w:color="auto"/>
                <w:left w:val="none" w:sz="0" w:space="0" w:color="auto"/>
                <w:bottom w:val="none" w:sz="0" w:space="0" w:color="auto"/>
                <w:right w:val="none" w:sz="0" w:space="0" w:color="auto"/>
              </w:divBdr>
            </w:div>
            <w:div w:id="1731882731">
              <w:marLeft w:val="0"/>
              <w:marRight w:val="0"/>
              <w:marTop w:val="0"/>
              <w:marBottom w:val="54"/>
              <w:divBdr>
                <w:top w:val="none" w:sz="0" w:space="0" w:color="auto"/>
                <w:left w:val="none" w:sz="0" w:space="0" w:color="auto"/>
                <w:bottom w:val="none" w:sz="0" w:space="0" w:color="auto"/>
                <w:right w:val="none" w:sz="0" w:space="0" w:color="auto"/>
              </w:divBdr>
            </w:div>
            <w:div w:id="1443693978">
              <w:marLeft w:val="0"/>
              <w:marRight w:val="0"/>
              <w:marTop w:val="0"/>
              <w:marBottom w:val="54"/>
              <w:divBdr>
                <w:top w:val="none" w:sz="0" w:space="0" w:color="auto"/>
                <w:left w:val="none" w:sz="0" w:space="0" w:color="auto"/>
                <w:bottom w:val="none" w:sz="0" w:space="0" w:color="auto"/>
                <w:right w:val="none" w:sz="0" w:space="0" w:color="auto"/>
              </w:divBdr>
            </w:div>
            <w:div w:id="1995334212">
              <w:marLeft w:val="0"/>
              <w:marRight w:val="0"/>
              <w:marTop w:val="0"/>
              <w:marBottom w:val="54"/>
              <w:divBdr>
                <w:top w:val="none" w:sz="0" w:space="0" w:color="auto"/>
                <w:left w:val="none" w:sz="0" w:space="0" w:color="auto"/>
                <w:bottom w:val="none" w:sz="0" w:space="0" w:color="auto"/>
                <w:right w:val="none" w:sz="0" w:space="0" w:color="auto"/>
              </w:divBdr>
            </w:div>
            <w:div w:id="9914130">
              <w:marLeft w:val="0"/>
              <w:marRight w:val="0"/>
              <w:marTop w:val="0"/>
              <w:marBottom w:val="54"/>
              <w:divBdr>
                <w:top w:val="none" w:sz="0" w:space="0" w:color="auto"/>
                <w:left w:val="none" w:sz="0" w:space="0" w:color="auto"/>
                <w:bottom w:val="none" w:sz="0" w:space="0" w:color="auto"/>
                <w:right w:val="none" w:sz="0" w:space="0" w:color="auto"/>
              </w:divBdr>
            </w:div>
            <w:div w:id="427195842">
              <w:marLeft w:val="0"/>
              <w:marRight w:val="0"/>
              <w:marTop w:val="0"/>
              <w:marBottom w:val="54"/>
              <w:divBdr>
                <w:top w:val="none" w:sz="0" w:space="0" w:color="auto"/>
                <w:left w:val="none" w:sz="0" w:space="0" w:color="auto"/>
                <w:bottom w:val="none" w:sz="0" w:space="0" w:color="auto"/>
                <w:right w:val="none" w:sz="0" w:space="0" w:color="auto"/>
              </w:divBdr>
            </w:div>
            <w:div w:id="778986055">
              <w:marLeft w:val="0"/>
              <w:marRight w:val="0"/>
              <w:marTop w:val="0"/>
              <w:marBottom w:val="54"/>
              <w:divBdr>
                <w:top w:val="none" w:sz="0" w:space="0" w:color="auto"/>
                <w:left w:val="none" w:sz="0" w:space="0" w:color="auto"/>
                <w:bottom w:val="none" w:sz="0" w:space="0" w:color="auto"/>
                <w:right w:val="none" w:sz="0" w:space="0" w:color="auto"/>
              </w:divBdr>
            </w:div>
            <w:div w:id="1918904077">
              <w:marLeft w:val="0"/>
              <w:marRight w:val="0"/>
              <w:marTop w:val="0"/>
              <w:marBottom w:val="54"/>
              <w:divBdr>
                <w:top w:val="none" w:sz="0" w:space="0" w:color="auto"/>
                <w:left w:val="none" w:sz="0" w:space="0" w:color="auto"/>
                <w:bottom w:val="none" w:sz="0" w:space="0" w:color="auto"/>
                <w:right w:val="none" w:sz="0" w:space="0" w:color="auto"/>
              </w:divBdr>
            </w:div>
            <w:div w:id="818887647">
              <w:marLeft w:val="288"/>
              <w:marRight w:val="0"/>
              <w:marTop w:val="0"/>
              <w:marBottom w:val="54"/>
              <w:divBdr>
                <w:top w:val="none" w:sz="0" w:space="0" w:color="auto"/>
                <w:left w:val="none" w:sz="0" w:space="0" w:color="auto"/>
                <w:bottom w:val="single" w:sz="6" w:space="0" w:color="000000"/>
                <w:right w:val="none" w:sz="0" w:space="0" w:color="auto"/>
              </w:divBdr>
            </w:div>
            <w:div w:id="1773936260">
              <w:marLeft w:val="0"/>
              <w:marRight w:val="0"/>
              <w:marTop w:val="0"/>
              <w:marBottom w:val="54"/>
              <w:divBdr>
                <w:top w:val="none" w:sz="0" w:space="0" w:color="auto"/>
                <w:left w:val="none" w:sz="0" w:space="0" w:color="auto"/>
                <w:bottom w:val="none" w:sz="0" w:space="0" w:color="auto"/>
                <w:right w:val="none" w:sz="0" w:space="0" w:color="auto"/>
              </w:divBdr>
            </w:div>
            <w:div w:id="737096859">
              <w:marLeft w:val="0"/>
              <w:marRight w:val="0"/>
              <w:marTop w:val="0"/>
              <w:marBottom w:val="54"/>
              <w:divBdr>
                <w:top w:val="none" w:sz="0" w:space="0" w:color="auto"/>
                <w:left w:val="none" w:sz="0" w:space="0" w:color="auto"/>
                <w:bottom w:val="none" w:sz="0" w:space="0" w:color="auto"/>
                <w:right w:val="none" w:sz="0" w:space="0" w:color="auto"/>
              </w:divBdr>
            </w:div>
            <w:div w:id="860973564">
              <w:marLeft w:val="0"/>
              <w:marRight w:val="0"/>
              <w:marTop w:val="0"/>
              <w:marBottom w:val="54"/>
              <w:divBdr>
                <w:top w:val="none" w:sz="0" w:space="0" w:color="auto"/>
                <w:left w:val="none" w:sz="0" w:space="0" w:color="auto"/>
                <w:bottom w:val="none" w:sz="0" w:space="0" w:color="auto"/>
                <w:right w:val="none" w:sz="0" w:space="0" w:color="auto"/>
              </w:divBdr>
            </w:div>
            <w:div w:id="115107068">
              <w:marLeft w:val="0"/>
              <w:marRight w:val="0"/>
              <w:marTop w:val="0"/>
              <w:marBottom w:val="54"/>
              <w:divBdr>
                <w:top w:val="none" w:sz="0" w:space="0" w:color="auto"/>
                <w:left w:val="none" w:sz="0" w:space="0" w:color="auto"/>
                <w:bottom w:val="none" w:sz="0" w:space="0" w:color="auto"/>
                <w:right w:val="none" w:sz="0" w:space="0" w:color="auto"/>
              </w:divBdr>
            </w:div>
            <w:div w:id="1194151686">
              <w:marLeft w:val="0"/>
              <w:marRight w:val="0"/>
              <w:marTop w:val="0"/>
              <w:marBottom w:val="54"/>
              <w:divBdr>
                <w:top w:val="none" w:sz="0" w:space="0" w:color="auto"/>
                <w:left w:val="none" w:sz="0" w:space="0" w:color="auto"/>
                <w:bottom w:val="none" w:sz="0" w:space="0" w:color="auto"/>
                <w:right w:val="none" w:sz="0" w:space="0" w:color="auto"/>
              </w:divBdr>
            </w:div>
            <w:div w:id="652150038">
              <w:marLeft w:val="720"/>
              <w:marRight w:val="0"/>
              <w:marTop w:val="0"/>
              <w:marBottom w:val="54"/>
              <w:divBdr>
                <w:top w:val="none" w:sz="0" w:space="0" w:color="auto"/>
                <w:left w:val="none" w:sz="0" w:space="0" w:color="auto"/>
                <w:bottom w:val="none" w:sz="0" w:space="0" w:color="auto"/>
                <w:right w:val="none" w:sz="0" w:space="0" w:color="auto"/>
              </w:divBdr>
            </w:div>
            <w:div w:id="657851438">
              <w:marLeft w:val="0"/>
              <w:marRight w:val="0"/>
              <w:marTop w:val="0"/>
              <w:marBottom w:val="54"/>
              <w:divBdr>
                <w:top w:val="none" w:sz="0" w:space="0" w:color="auto"/>
                <w:left w:val="none" w:sz="0" w:space="0" w:color="auto"/>
                <w:bottom w:val="none" w:sz="0" w:space="0" w:color="auto"/>
                <w:right w:val="none" w:sz="0" w:space="0" w:color="auto"/>
              </w:divBdr>
            </w:div>
            <w:div w:id="1423451508">
              <w:marLeft w:val="288"/>
              <w:marRight w:val="0"/>
              <w:marTop w:val="0"/>
              <w:marBottom w:val="54"/>
              <w:divBdr>
                <w:top w:val="none" w:sz="0" w:space="0" w:color="auto"/>
                <w:left w:val="none" w:sz="0" w:space="0" w:color="auto"/>
                <w:bottom w:val="single" w:sz="6" w:space="0" w:color="000000"/>
                <w:right w:val="none" w:sz="0" w:space="0" w:color="auto"/>
              </w:divBdr>
            </w:div>
            <w:div w:id="1732269292">
              <w:marLeft w:val="720"/>
              <w:marRight w:val="0"/>
              <w:marTop w:val="0"/>
              <w:marBottom w:val="90"/>
              <w:divBdr>
                <w:top w:val="none" w:sz="0" w:space="0" w:color="auto"/>
                <w:left w:val="none" w:sz="0" w:space="0" w:color="auto"/>
                <w:bottom w:val="none" w:sz="0" w:space="0" w:color="auto"/>
                <w:right w:val="none" w:sz="0" w:space="0" w:color="auto"/>
              </w:divBdr>
            </w:div>
            <w:div w:id="1903061276">
              <w:marLeft w:val="0"/>
              <w:marRight w:val="0"/>
              <w:marTop w:val="0"/>
              <w:marBottom w:val="100"/>
              <w:divBdr>
                <w:top w:val="none" w:sz="0" w:space="0" w:color="auto"/>
                <w:left w:val="none" w:sz="0" w:space="0" w:color="auto"/>
                <w:bottom w:val="none" w:sz="0" w:space="0" w:color="auto"/>
                <w:right w:val="none" w:sz="0" w:space="0" w:color="auto"/>
              </w:divBdr>
            </w:div>
            <w:div w:id="2059501179">
              <w:marLeft w:val="0"/>
              <w:marRight w:val="0"/>
              <w:marTop w:val="0"/>
              <w:marBottom w:val="100"/>
              <w:divBdr>
                <w:top w:val="none" w:sz="0" w:space="0" w:color="auto"/>
                <w:left w:val="none" w:sz="0" w:space="0" w:color="auto"/>
                <w:bottom w:val="none" w:sz="0" w:space="0" w:color="auto"/>
                <w:right w:val="none" w:sz="0" w:space="0" w:color="auto"/>
              </w:divBdr>
            </w:div>
            <w:div w:id="1569459281">
              <w:marLeft w:val="0"/>
              <w:marRight w:val="0"/>
              <w:marTop w:val="0"/>
              <w:marBottom w:val="100"/>
              <w:divBdr>
                <w:top w:val="none" w:sz="0" w:space="0" w:color="auto"/>
                <w:left w:val="none" w:sz="0" w:space="0" w:color="auto"/>
                <w:bottom w:val="none" w:sz="0" w:space="0" w:color="auto"/>
                <w:right w:val="none" w:sz="0" w:space="0" w:color="auto"/>
              </w:divBdr>
            </w:div>
            <w:div w:id="412553175">
              <w:marLeft w:val="0"/>
              <w:marRight w:val="0"/>
              <w:marTop w:val="0"/>
              <w:marBottom w:val="100"/>
              <w:divBdr>
                <w:top w:val="none" w:sz="0" w:space="0" w:color="auto"/>
                <w:left w:val="none" w:sz="0" w:space="0" w:color="auto"/>
                <w:bottom w:val="none" w:sz="0" w:space="0" w:color="auto"/>
                <w:right w:val="none" w:sz="0" w:space="0" w:color="auto"/>
              </w:divBdr>
            </w:div>
          </w:divsChild>
        </w:div>
        <w:div w:id="2117172090">
          <w:marLeft w:val="1699"/>
          <w:marRight w:val="0"/>
          <w:marTop w:val="0"/>
          <w:marBottom w:val="0"/>
          <w:divBdr>
            <w:top w:val="none" w:sz="0" w:space="0" w:color="auto"/>
            <w:left w:val="none" w:sz="0" w:space="0" w:color="auto"/>
            <w:bottom w:val="none" w:sz="0" w:space="0" w:color="auto"/>
            <w:right w:val="none" w:sz="0" w:space="0" w:color="auto"/>
          </w:divBdr>
          <w:divsChild>
            <w:div w:id="645746430">
              <w:marLeft w:val="0"/>
              <w:marRight w:val="0"/>
              <w:marTop w:val="0"/>
              <w:marBottom w:val="100"/>
              <w:divBdr>
                <w:top w:val="none" w:sz="0" w:space="0" w:color="auto"/>
                <w:left w:val="none" w:sz="0" w:space="0" w:color="auto"/>
                <w:bottom w:val="none" w:sz="0" w:space="0" w:color="auto"/>
                <w:right w:val="none" w:sz="0" w:space="0" w:color="auto"/>
              </w:divBdr>
            </w:div>
            <w:div w:id="2106340467">
              <w:marLeft w:val="0"/>
              <w:marRight w:val="0"/>
              <w:marTop w:val="0"/>
              <w:marBottom w:val="100"/>
              <w:divBdr>
                <w:top w:val="none" w:sz="0" w:space="0" w:color="auto"/>
                <w:left w:val="none" w:sz="0" w:space="0" w:color="auto"/>
                <w:bottom w:val="none" w:sz="0" w:space="0" w:color="auto"/>
                <w:right w:val="none" w:sz="0" w:space="0" w:color="auto"/>
              </w:divBdr>
            </w:div>
            <w:div w:id="1061946614">
              <w:marLeft w:val="288"/>
              <w:marRight w:val="0"/>
              <w:marTop w:val="0"/>
              <w:marBottom w:val="100"/>
              <w:divBdr>
                <w:top w:val="none" w:sz="0" w:space="0" w:color="auto"/>
                <w:left w:val="none" w:sz="0" w:space="0" w:color="auto"/>
                <w:bottom w:val="single" w:sz="6" w:space="0" w:color="000000"/>
                <w:right w:val="none" w:sz="0" w:space="0" w:color="auto"/>
              </w:divBdr>
            </w:div>
            <w:div w:id="1809929712">
              <w:marLeft w:val="720"/>
              <w:marRight w:val="0"/>
              <w:marTop w:val="0"/>
              <w:marBottom w:val="100"/>
              <w:divBdr>
                <w:top w:val="none" w:sz="0" w:space="0" w:color="auto"/>
                <w:left w:val="none" w:sz="0" w:space="0" w:color="auto"/>
                <w:bottom w:val="none" w:sz="0" w:space="0" w:color="auto"/>
                <w:right w:val="none" w:sz="0" w:space="0" w:color="auto"/>
              </w:divBdr>
            </w:div>
            <w:div w:id="58673502">
              <w:marLeft w:val="720"/>
              <w:marRight w:val="0"/>
              <w:marTop w:val="0"/>
              <w:marBottom w:val="100"/>
              <w:divBdr>
                <w:top w:val="none" w:sz="0" w:space="0" w:color="auto"/>
                <w:left w:val="none" w:sz="0" w:space="0" w:color="auto"/>
                <w:bottom w:val="none" w:sz="0" w:space="0" w:color="auto"/>
                <w:right w:val="none" w:sz="0" w:space="0" w:color="auto"/>
              </w:divBdr>
            </w:div>
            <w:div w:id="1126393836">
              <w:marLeft w:val="720"/>
              <w:marRight w:val="0"/>
              <w:marTop w:val="0"/>
              <w:marBottom w:val="100"/>
              <w:divBdr>
                <w:top w:val="none" w:sz="0" w:space="0" w:color="auto"/>
                <w:left w:val="none" w:sz="0" w:space="0" w:color="auto"/>
                <w:bottom w:val="none" w:sz="0" w:space="0" w:color="auto"/>
                <w:right w:val="none" w:sz="0" w:space="0" w:color="auto"/>
              </w:divBdr>
            </w:div>
            <w:div w:id="1921714756">
              <w:marLeft w:val="720"/>
              <w:marRight w:val="0"/>
              <w:marTop w:val="0"/>
              <w:marBottom w:val="100"/>
              <w:divBdr>
                <w:top w:val="none" w:sz="0" w:space="0" w:color="auto"/>
                <w:left w:val="none" w:sz="0" w:space="0" w:color="auto"/>
                <w:bottom w:val="none" w:sz="0" w:space="0" w:color="auto"/>
                <w:right w:val="none" w:sz="0" w:space="0" w:color="auto"/>
              </w:divBdr>
            </w:div>
            <w:div w:id="1269040879">
              <w:marLeft w:val="288"/>
              <w:marRight w:val="0"/>
              <w:marTop w:val="0"/>
              <w:marBottom w:val="100"/>
              <w:divBdr>
                <w:top w:val="none" w:sz="0" w:space="0" w:color="auto"/>
                <w:left w:val="none" w:sz="0" w:space="0" w:color="auto"/>
                <w:bottom w:val="single" w:sz="6" w:space="0" w:color="000000"/>
                <w:right w:val="none" w:sz="0" w:space="0" w:color="auto"/>
              </w:divBdr>
            </w:div>
            <w:div w:id="171191348">
              <w:marLeft w:val="0"/>
              <w:marRight w:val="0"/>
              <w:marTop w:val="0"/>
              <w:marBottom w:val="100"/>
              <w:divBdr>
                <w:top w:val="none" w:sz="0" w:space="0" w:color="auto"/>
                <w:left w:val="none" w:sz="0" w:space="0" w:color="auto"/>
                <w:bottom w:val="none" w:sz="0" w:space="0" w:color="auto"/>
                <w:right w:val="none" w:sz="0" w:space="0" w:color="auto"/>
              </w:divBdr>
            </w:div>
            <w:div w:id="1272863433">
              <w:marLeft w:val="0"/>
              <w:marRight w:val="0"/>
              <w:marTop w:val="0"/>
              <w:marBottom w:val="100"/>
              <w:divBdr>
                <w:top w:val="none" w:sz="0" w:space="0" w:color="auto"/>
                <w:left w:val="none" w:sz="0" w:space="0" w:color="auto"/>
                <w:bottom w:val="none" w:sz="0" w:space="0" w:color="auto"/>
                <w:right w:val="none" w:sz="0" w:space="0" w:color="auto"/>
              </w:divBdr>
            </w:div>
            <w:div w:id="1818915239">
              <w:marLeft w:val="0"/>
              <w:marRight w:val="0"/>
              <w:marTop w:val="0"/>
              <w:marBottom w:val="100"/>
              <w:divBdr>
                <w:top w:val="none" w:sz="0" w:space="0" w:color="auto"/>
                <w:left w:val="none" w:sz="0" w:space="0" w:color="auto"/>
                <w:bottom w:val="none" w:sz="0" w:space="0" w:color="auto"/>
                <w:right w:val="none" w:sz="0" w:space="0" w:color="auto"/>
              </w:divBdr>
            </w:div>
            <w:div w:id="1074358946">
              <w:marLeft w:val="0"/>
              <w:marRight w:val="0"/>
              <w:marTop w:val="0"/>
              <w:marBottom w:val="100"/>
              <w:divBdr>
                <w:top w:val="none" w:sz="0" w:space="0" w:color="auto"/>
                <w:left w:val="none" w:sz="0" w:space="0" w:color="auto"/>
                <w:bottom w:val="none" w:sz="0" w:space="0" w:color="auto"/>
                <w:right w:val="none" w:sz="0" w:space="0" w:color="auto"/>
              </w:divBdr>
            </w:div>
            <w:div w:id="64227291">
              <w:marLeft w:val="0"/>
              <w:marRight w:val="0"/>
              <w:marTop w:val="0"/>
              <w:marBottom w:val="100"/>
              <w:divBdr>
                <w:top w:val="none" w:sz="0" w:space="0" w:color="auto"/>
                <w:left w:val="none" w:sz="0" w:space="0" w:color="auto"/>
                <w:bottom w:val="none" w:sz="0" w:space="0" w:color="auto"/>
                <w:right w:val="none" w:sz="0" w:space="0" w:color="auto"/>
              </w:divBdr>
            </w:div>
            <w:div w:id="1635215364">
              <w:marLeft w:val="0"/>
              <w:marRight w:val="0"/>
              <w:marTop w:val="0"/>
              <w:marBottom w:val="100"/>
              <w:divBdr>
                <w:top w:val="none" w:sz="0" w:space="0" w:color="auto"/>
                <w:left w:val="none" w:sz="0" w:space="0" w:color="auto"/>
                <w:bottom w:val="none" w:sz="0" w:space="0" w:color="auto"/>
                <w:right w:val="none" w:sz="0" w:space="0" w:color="auto"/>
              </w:divBdr>
            </w:div>
            <w:div w:id="271326322">
              <w:marLeft w:val="0"/>
              <w:marRight w:val="0"/>
              <w:marTop w:val="0"/>
              <w:marBottom w:val="100"/>
              <w:divBdr>
                <w:top w:val="none" w:sz="0" w:space="0" w:color="auto"/>
                <w:left w:val="none" w:sz="0" w:space="0" w:color="auto"/>
                <w:bottom w:val="none" w:sz="0" w:space="0" w:color="auto"/>
                <w:right w:val="none" w:sz="0" w:space="0" w:color="auto"/>
              </w:divBdr>
            </w:div>
            <w:div w:id="1363480504">
              <w:marLeft w:val="0"/>
              <w:marRight w:val="0"/>
              <w:marTop w:val="0"/>
              <w:marBottom w:val="100"/>
              <w:divBdr>
                <w:top w:val="none" w:sz="0" w:space="0" w:color="auto"/>
                <w:left w:val="none" w:sz="0" w:space="0" w:color="auto"/>
                <w:bottom w:val="none" w:sz="0" w:space="0" w:color="auto"/>
                <w:right w:val="none" w:sz="0" w:space="0" w:color="auto"/>
              </w:divBdr>
            </w:div>
            <w:div w:id="232617863">
              <w:marLeft w:val="288"/>
              <w:marRight w:val="0"/>
              <w:marTop w:val="0"/>
              <w:marBottom w:val="100"/>
              <w:divBdr>
                <w:top w:val="none" w:sz="0" w:space="0" w:color="auto"/>
                <w:left w:val="none" w:sz="0" w:space="0" w:color="auto"/>
                <w:bottom w:val="single" w:sz="6" w:space="0" w:color="000000"/>
                <w:right w:val="none" w:sz="0" w:space="0" w:color="auto"/>
              </w:divBdr>
            </w:div>
            <w:div w:id="642931584">
              <w:marLeft w:val="0"/>
              <w:marRight w:val="0"/>
              <w:marTop w:val="0"/>
              <w:marBottom w:val="100"/>
              <w:divBdr>
                <w:top w:val="none" w:sz="0" w:space="0" w:color="auto"/>
                <w:left w:val="none" w:sz="0" w:space="0" w:color="auto"/>
                <w:bottom w:val="none" w:sz="0" w:space="0" w:color="auto"/>
                <w:right w:val="none" w:sz="0" w:space="0" w:color="auto"/>
              </w:divBdr>
            </w:div>
            <w:div w:id="1871650027">
              <w:marLeft w:val="0"/>
              <w:marRight w:val="0"/>
              <w:marTop w:val="0"/>
              <w:marBottom w:val="100"/>
              <w:divBdr>
                <w:top w:val="none" w:sz="0" w:space="0" w:color="auto"/>
                <w:left w:val="none" w:sz="0" w:space="0" w:color="auto"/>
                <w:bottom w:val="none" w:sz="0" w:space="0" w:color="auto"/>
                <w:right w:val="none" w:sz="0" w:space="0" w:color="auto"/>
              </w:divBdr>
            </w:div>
            <w:div w:id="105275671">
              <w:marLeft w:val="0"/>
              <w:marRight w:val="0"/>
              <w:marTop w:val="0"/>
              <w:marBottom w:val="100"/>
              <w:divBdr>
                <w:top w:val="none" w:sz="0" w:space="0" w:color="auto"/>
                <w:left w:val="none" w:sz="0" w:space="0" w:color="auto"/>
                <w:bottom w:val="none" w:sz="0" w:space="0" w:color="auto"/>
                <w:right w:val="none" w:sz="0" w:space="0" w:color="auto"/>
              </w:divBdr>
            </w:div>
            <w:div w:id="1515417279">
              <w:marLeft w:val="0"/>
              <w:marRight w:val="0"/>
              <w:marTop w:val="0"/>
              <w:marBottom w:val="100"/>
              <w:divBdr>
                <w:top w:val="none" w:sz="0" w:space="0" w:color="auto"/>
                <w:left w:val="none" w:sz="0" w:space="0" w:color="auto"/>
                <w:bottom w:val="none" w:sz="0" w:space="0" w:color="auto"/>
                <w:right w:val="none" w:sz="0" w:space="0" w:color="auto"/>
              </w:divBdr>
            </w:div>
            <w:div w:id="782379998">
              <w:marLeft w:val="288"/>
              <w:marRight w:val="0"/>
              <w:marTop w:val="0"/>
              <w:marBottom w:val="100"/>
              <w:divBdr>
                <w:top w:val="none" w:sz="0" w:space="0" w:color="auto"/>
                <w:left w:val="none" w:sz="0" w:space="0" w:color="auto"/>
                <w:bottom w:val="single" w:sz="6" w:space="0" w:color="000000"/>
                <w:right w:val="none" w:sz="0" w:space="0" w:color="auto"/>
              </w:divBdr>
            </w:div>
            <w:div w:id="2045015314">
              <w:marLeft w:val="0"/>
              <w:marRight w:val="0"/>
              <w:marTop w:val="0"/>
              <w:marBottom w:val="100"/>
              <w:divBdr>
                <w:top w:val="none" w:sz="0" w:space="0" w:color="auto"/>
                <w:left w:val="none" w:sz="0" w:space="0" w:color="auto"/>
                <w:bottom w:val="none" w:sz="0" w:space="0" w:color="auto"/>
                <w:right w:val="none" w:sz="0" w:space="0" w:color="auto"/>
              </w:divBdr>
            </w:div>
            <w:div w:id="1685283712">
              <w:marLeft w:val="0"/>
              <w:marRight w:val="0"/>
              <w:marTop w:val="0"/>
              <w:marBottom w:val="100"/>
              <w:divBdr>
                <w:top w:val="none" w:sz="0" w:space="0" w:color="auto"/>
                <w:left w:val="none" w:sz="0" w:space="0" w:color="auto"/>
                <w:bottom w:val="none" w:sz="0" w:space="0" w:color="auto"/>
                <w:right w:val="none" w:sz="0" w:space="0" w:color="auto"/>
              </w:divBdr>
            </w:div>
            <w:div w:id="1014500139">
              <w:marLeft w:val="0"/>
              <w:marRight w:val="0"/>
              <w:marTop w:val="0"/>
              <w:marBottom w:val="100"/>
              <w:divBdr>
                <w:top w:val="none" w:sz="0" w:space="0" w:color="auto"/>
                <w:left w:val="none" w:sz="0" w:space="0" w:color="auto"/>
                <w:bottom w:val="none" w:sz="0" w:space="0" w:color="auto"/>
                <w:right w:val="none" w:sz="0" w:space="0" w:color="auto"/>
              </w:divBdr>
            </w:div>
            <w:div w:id="247157695">
              <w:marLeft w:val="0"/>
              <w:marRight w:val="0"/>
              <w:marTop w:val="0"/>
              <w:marBottom w:val="100"/>
              <w:divBdr>
                <w:top w:val="none" w:sz="0" w:space="0" w:color="auto"/>
                <w:left w:val="none" w:sz="0" w:space="0" w:color="auto"/>
                <w:bottom w:val="none" w:sz="0" w:space="0" w:color="auto"/>
                <w:right w:val="none" w:sz="0" w:space="0" w:color="auto"/>
              </w:divBdr>
            </w:div>
            <w:div w:id="1788812978">
              <w:marLeft w:val="288"/>
              <w:marRight w:val="0"/>
              <w:marTop w:val="0"/>
              <w:marBottom w:val="100"/>
              <w:divBdr>
                <w:top w:val="none" w:sz="0" w:space="0" w:color="auto"/>
                <w:left w:val="none" w:sz="0" w:space="0" w:color="auto"/>
                <w:bottom w:val="single" w:sz="6" w:space="0" w:color="000000"/>
                <w:right w:val="none" w:sz="0" w:space="0" w:color="auto"/>
              </w:divBdr>
            </w:div>
            <w:div w:id="675958693">
              <w:marLeft w:val="1267"/>
              <w:marRight w:val="0"/>
              <w:marTop w:val="0"/>
              <w:marBottom w:val="100"/>
              <w:divBdr>
                <w:top w:val="none" w:sz="0" w:space="0" w:color="auto"/>
                <w:left w:val="none" w:sz="0" w:space="0" w:color="auto"/>
                <w:bottom w:val="none" w:sz="0" w:space="0" w:color="auto"/>
                <w:right w:val="none" w:sz="0" w:space="0" w:color="auto"/>
              </w:divBdr>
            </w:div>
            <w:div w:id="81685877">
              <w:marLeft w:val="1267"/>
              <w:marRight w:val="0"/>
              <w:marTop w:val="0"/>
              <w:marBottom w:val="100"/>
              <w:divBdr>
                <w:top w:val="none" w:sz="0" w:space="0" w:color="auto"/>
                <w:left w:val="none" w:sz="0" w:space="0" w:color="auto"/>
                <w:bottom w:val="none" w:sz="0" w:space="0" w:color="auto"/>
                <w:right w:val="none" w:sz="0" w:space="0" w:color="auto"/>
              </w:divBdr>
            </w:div>
            <w:div w:id="935602591">
              <w:marLeft w:val="288"/>
              <w:marRight w:val="0"/>
              <w:marTop w:val="0"/>
              <w:marBottom w:val="100"/>
              <w:divBdr>
                <w:top w:val="none" w:sz="0" w:space="0" w:color="auto"/>
                <w:left w:val="none" w:sz="0" w:space="0" w:color="auto"/>
                <w:bottom w:val="single" w:sz="6" w:space="0" w:color="000000"/>
                <w:right w:val="none" w:sz="0" w:space="0" w:color="auto"/>
              </w:divBdr>
            </w:div>
            <w:div w:id="1214387834">
              <w:marLeft w:val="0"/>
              <w:marRight w:val="0"/>
              <w:marTop w:val="0"/>
              <w:marBottom w:val="100"/>
              <w:divBdr>
                <w:top w:val="none" w:sz="0" w:space="0" w:color="auto"/>
                <w:left w:val="none" w:sz="0" w:space="0" w:color="auto"/>
                <w:bottom w:val="none" w:sz="0" w:space="0" w:color="auto"/>
                <w:right w:val="none" w:sz="0" w:space="0" w:color="auto"/>
              </w:divBdr>
            </w:div>
            <w:div w:id="1240017401">
              <w:marLeft w:val="0"/>
              <w:marRight w:val="0"/>
              <w:marTop w:val="0"/>
              <w:marBottom w:val="100"/>
              <w:divBdr>
                <w:top w:val="none" w:sz="0" w:space="0" w:color="auto"/>
                <w:left w:val="none" w:sz="0" w:space="0" w:color="auto"/>
                <w:bottom w:val="none" w:sz="0" w:space="0" w:color="auto"/>
                <w:right w:val="none" w:sz="0" w:space="0" w:color="auto"/>
              </w:divBdr>
            </w:div>
            <w:div w:id="970088176">
              <w:marLeft w:val="0"/>
              <w:marRight w:val="0"/>
              <w:marTop w:val="0"/>
              <w:marBottom w:val="100"/>
              <w:divBdr>
                <w:top w:val="none" w:sz="0" w:space="0" w:color="auto"/>
                <w:left w:val="none" w:sz="0" w:space="0" w:color="auto"/>
                <w:bottom w:val="none" w:sz="0" w:space="0" w:color="auto"/>
                <w:right w:val="none" w:sz="0" w:space="0" w:color="auto"/>
              </w:divBdr>
            </w:div>
            <w:div w:id="816070183">
              <w:marLeft w:val="0"/>
              <w:marRight w:val="0"/>
              <w:marTop w:val="0"/>
              <w:marBottom w:val="92"/>
              <w:divBdr>
                <w:top w:val="none" w:sz="0" w:space="0" w:color="auto"/>
                <w:left w:val="none" w:sz="0" w:space="0" w:color="auto"/>
                <w:bottom w:val="none" w:sz="0" w:space="0" w:color="auto"/>
                <w:right w:val="none" w:sz="0" w:space="0" w:color="auto"/>
              </w:divBdr>
            </w:div>
            <w:div w:id="1795900722">
              <w:marLeft w:val="0"/>
              <w:marRight w:val="0"/>
              <w:marTop w:val="0"/>
              <w:marBottom w:val="92"/>
              <w:divBdr>
                <w:top w:val="none" w:sz="0" w:space="0" w:color="auto"/>
                <w:left w:val="none" w:sz="0" w:space="0" w:color="auto"/>
                <w:bottom w:val="none" w:sz="0" w:space="0" w:color="auto"/>
                <w:right w:val="none" w:sz="0" w:space="0" w:color="auto"/>
              </w:divBdr>
            </w:div>
            <w:div w:id="517432737">
              <w:marLeft w:val="0"/>
              <w:marRight w:val="0"/>
              <w:marTop w:val="0"/>
              <w:marBottom w:val="92"/>
              <w:divBdr>
                <w:top w:val="none" w:sz="0" w:space="0" w:color="auto"/>
                <w:left w:val="none" w:sz="0" w:space="0" w:color="auto"/>
                <w:bottom w:val="none" w:sz="0" w:space="0" w:color="auto"/>
                <w:right w:val="none" w:sz="0" w:space="0" w:color="auto"/>
              </w:divBdr>
            </w:div>
          </w:divsChild>
        </w:div>
        <w:div w:id="301276274">
          <w:marLeft w:val="1699"/>
          <w:marRight w:val="0"/>
          <w:marTop w:val="0"/>
          <w:marBottom w:val="0"/>
          <w:divBdr>
            <w:top w:val="none" w:sz="0" w:space="0" w:color="auto"/>
            <w:left w:val="none" w:sz="0" w:space="0" w:color="auto"/>
            <w:bottom w:val="none" w:sz="0" w:space="0" w:color="auto"/>
            <w:right w:val="none" w:sz="0" w:space="0" w:color="auto"/>
          </w:divBdr>
          <w:divsChild>
            <w:div w:id="528641841">
              <w:marLeft w:val="0"/>
              <w:marRight w:val="0"/>
              <w:marTop w:val="0"/>
              <w:marBottom w:val="92"/>
              <w:divBdr>
                <w:top w:val="none" w:sz="0" w:space="0" w:color="auto"/>
                <w:left w:val="none" w:sz="0" w:space="0" w:color="auto"/>
                <w:bottom w:val="none" w:sz="0" w:space="0" w:color="auto"/>
                <w:right w:val="none" w:sz="0" w:space="0" w:color="auto"/>
              </w:divBdr>
            </w:div>
            <w:div w:id="1239440268">
              <w:marLeft w:val="0"/>
              <w:marRight w:val="0"/>
              <w:marTop w:val="0"/>
              <w:marBottom w:val="92"/>
              <w:divBdr>
                <w:top w:val="none" w:sz="0" w:space="0" w:color="auto"/>
                <w:left w:val="none" w:sz="0" w:space="0" w:color="auto"/>
                <w:bottom w:val="none" w:sz="0" w:space="0" w:color="auto"/>
                <w:right w:val="none" w:sz="0" w:space="0" w:color="auto"/>
              </w:divBdr>
            </w:div>
            <w:div w:id="663094389">
              <w:marLeft w:val="0"/>
              <w:marRight w:val="0"/>
              <w:marTop w:val="0"/>
              <w:marBottom w:val="92"/>
              <w:divBdr>
                <w:top w:val="none" w:sz="0" w:space="0" w:color="auto"/>
                <w:left w:val="none" w:sz="0" w:space="0" w:color="auto"/>
                <w:bottom w:val="none" w:sz="0" w:space="0" w:color="auto"/>
                <w:right w:val="none" w:sz="0" w:space="0" w:color="auto"/>
              </w:divBdr>
            </w:div>
            <w:div w:id="182598604">
              <w:marLeft w:val="0"/>
              <w:marRight w:val="0"/>
              <w:marTop w:val="0"/>
              <w:marBottom w:val="92"/>
              <w:divBdr>
                <w:top w:val="none" w:sz="0" w:space="0" w:color="auto"/>
                <w:left w:val="none" w:sz="0" w:space="0" w:color="auto"/>
                <w:bottom w:val="none" w:sz="0" w:space="0" w:color="auto"/>
                <w:right w:val="none" w:sz="0" w:space="0" w:color="auto"/>
              </w:divBdr>
            </w:div>
            <w:div w:id="245920828">
              <w:marLeft w:val="0"/>
              <w:marRight w:val="0"/>
              <w:marTop w:val="0"/>
              <w:marBottom w:val="92"/>
              <w:divBdr>
                <w:top w:val="none" w:sz="0" w:space="0" w:color="auto"/>
                <w:left w:val="none" w:sz="0" w:space="0" w:color="auto"/>
                <w:bottom w:val="none" w:sz="0" w:space="0" w:color="auto"/>
                <w:right w:val="none" w:sz="0" w:space="0" w:color="auto"/>
              </w:divBdr>
            </w:div>
            <w:div w:id="1347094941">
              <w:marLeft w:val="720"/>
              <w:marRight w:val="0"/>
              <w:marTop w:val="0"/>
              <w:marBottom w:val="92"/>
              <w:divBdr>
                <w:top w:val="none" w:sz="0" w:space="0" w:color="auto"/>
                <w:left w:val="none" w:sz="0" w:space="0" w:color="auto"/>
                <w:bottom w:val="none" w:sz="0" w:space="0" w:color="auto"/>
                <w:right w:val="none" w:sz="0" w:space="0" w:color="auto"/>
              </w:divBdr>
            </w:div>
            <w:div w:id="1719283648">
              <w:marLeft w:val="720"/>
              <w:marRight w:val="0"/>
              <w:marTop w:val="0"/>
              <w:marBottom w:val="92"/>
              <w:divBdr>
                <w:top w:val="none" w:sz="0" w:space="0" w:color="auto"/>
                <w:left w:val="none" w:sz="0" w:space="0" w:color="auto"/>
                <w:bottom w:val="none" w:sz="0" w:space="0" w:color="auto"/>
                <w:right w:val="none" w:sz="0" w:space="0" w:color="auto"/>
              </w:divBdr>
            </w:div>
            <w:div w:id="1741099338">
              <w:marLeft w:val="288"/>
              <w:marRight w:val="0"/>
              <w:marTop w:val="0"/>
              <w:marBottom w:val="92"/>
              <w:divBdr>
                <w:top w:val="none" w:sz="0" w:space="0" w:color="auto"/>
                <w:left w:val="none" w:sz="0" w:space="0" w:color="auto"/>
                <w:bottom w:val="single" w:sz="6" w:space="0" w:color="000000"/>
                <w:right w:val="none" w:sz="0" w:space="0" w:color="auto"/>
              </w:divBdr>
            </w:div>
            <w:div w:id="1618027283">
              <w:marLeft w:val="0"/>
              <w:marRight w:val="0"/>
              <w:marTop w:val="0"/>
              <w:marBottom w:val="92"/>
              <w:divBdr>
                <w:top w:val="none" w:sz="0" w:space="0" w:color="auto"/>
                <w:left w:val="none" w:sz="0" w:space="0" w:color="auto"/>
                <w:bottom w:val="none" w:sz="0" w:space="0" w:color="auto"/>
                <w:right w:val="none" w:sz="0" w:space="0" w:color="auto"/>
              </w:divBdr>
            </w:div>
            <w:div w:id="682315674">
              <w:marLeft w:val="0"/>
              <w:marRight w:val="0"/>
              <w:marTop w:val="0"/>
              <w:marBottom w:val="92"/>
              <w:divBdr>
                <w:top w:val="none" w:sz="0" w:space="0" w:color="auto"/>
                <w:left w:val="none" w:sz="0" w:space="0" w:color="auto"/>
                <w:bottom w:val="none" w:sz="0" w:space="0" w:color="auto"/>
                <w:right w:val="none" w:sz="0" w:space="0" w:color="auto"/>
              </w:divBdr>
            </w:div>
            <w:div w:id="1409767095">
              <w:marLeft w:val="0"/>
              <w:marRight w:val="0"/>
              <w:marTop w:val="0"/>
              <w:marBottom w:val="92"/>
              <w:divBdr>
                <w:top w:val="none" w:sz="0" w:space="0" w:color="auto"/>
                <w:left w:val="none" w:sz="0" w:space="0" w:color="auto"/>
                <w:bottom w:val="none" w:sz="0" w:space="0" w:color="auto"/>
                <w:right w:val="none" w:sz="0" w:space="0" w:color="auto"/>
              </w:divBdr>
            </w:div>
            <w:div w:id="1460611027">
              <w:marLeft w:val="0"/>
              <w:marRight w:val="0"/>
              <w:marTop w:val="0"/>
              <w:marBottom w:val="92"/>
              <w:divBdr>
                <w:top w:val="none" w:sz="0" w:space="0" w:color="auto"/>
                <w:left w:val="none" w:sz="0" w:space="0" w:color="auto"/>
                <w:bottom w:val="none" w:sz="0" w:space="0" w:color="auto"/>
                <w:right w:val="none" w:sz="0" w:space="0" w:color="auto"/>
              </w:divBdr>
            </w:div>
            <w:div w:id="1807048410">
              <w:marLeft w:val="0"/>
              <w:marRight w:val="0"/>
              <w:marTop w:val="0"/>
              <w:marBottom w:val="92"/>
              <w:divBdr>
                <w:top w:val="none" w:sz="0" w:space="0" w:color="auto"/>
                <w:left w:val="none" w:sz="0" w:space="0" w:color="auto"/>
                <w:bottom w:val="none" w:sz="0" w:space="0" w:color="auto"/>
                <w:right w:val="none" w:sz="0" w:space="0" w:color="auto"/>
              </w:divBdr>
            </w:div>
            <w:div w:id="1765686434">
              <w:marLeft w:val="0"/>
              <w:marRight w:val="0"/>
              <w:marTop w:val="0"/>
              <w:marBottom w:val="92"/>
              <w:divBdr>
                <w:top w:val="none" w:sz="0" w:space="0" w:color="auto"/>
                <w:left w:val="none" w:sz="0" w:space="0" w:color="auto"/>
                <w:bottom w:val="none" w:sz="0" w:space="0" w:color="auto"/>
                <w:right w:val="none" w:sz="0" w:space="0" w:color="auto"/>
              </w:divBdr>
            </w:div>
            <w:div w:id="1028214300">
              <w:marLeft w:val="0"/>
              <w:marRight w:val="0"/>
              <w:marTop w:val="0"/>
              <w:marBottom w:val="92"/>
              <w:divBdr>
                <w:top w:val="none" w:sz="0" w:space="0" w:color="auto"/>
                <w:left w:val="none" w:sz="0" w:space="0" w:color="auto"/>
                <w:bottom w:val="none" w:sz="0" w:space="0" w:color="auto"/>
                <w:right w:val="none" w:sz="0" w:space="0" w:color="auto"/>
              </w:divBdr>
            </w:div>
            <w:div w:id="587235255">
              <w:marLeft w:val="0"/>
              <w:marRight w:val="0"/>
              <w:marTop w:val="0"/>
              <w:marBottom w:val="92"/>
              <w:divBdr>
                <w:top w:val="none" w:sz="0" w:space="0" w:color="auto"/>
                <w:left w:val="none" w:sz="0" w:space="0" w:color="auto"/>
                <w:bottom w:val="none" w:sz="0" w:space="0" w:color="auto"/>
                <w:right w:val="none" w:sz="0" w:space="0" w:color="auto"/>
              </w:divBdr>
            </w:div>
            <w:div w:id="835850556">
              <w:marLeft w:val="0"/>
              <w:marRight w:val="0"/>
              <w:marTop w:val="0"/>
              <w:marBottom w:val="92"/>
              <w:divBdr>
                <w:top w:val="none" w:sz="0" w:space="0" w:color="auto"/>
                <w:left w:val="none" w:sz="0" w:space="0" w:color="auto"/>
                <w:bottom w:val="none" w:sz="0" w:space="0" w:color="auto"/>
                <w:right w:val="none" w:sz="0" w:space="0" w:color="auto"/>
              </w:divBdr>
            </w:div>
            <w:div w:id="982663518">
              <w:marLeft w:val="720"/>
              <w:marRight w:val="0"/>
              <w:marTop w:val="0"/>
              <w:marBottom w:val="92"/>
              <w:divBdr>
                <w:top w:val="none" w:sz="0" w:space="0" w:color="auto"/>
                <w:left w:val="none" w:sz="0" w:space="0" w:color="auto"/>
                <w:bottom w:val="none" w:sz="0" w:space="0" w:color="auto"/>
                <w:right w:val="none" w:sz="0" w:space="0" w:color="auto"/>
              </w:divBdr>
            </w:div>
            <w:div w:id="1556041574">
              <w:marLeft w:val="288"/>
              <w:marRight w:val="0"/>
              <w:marTop w:val="0"/>
              <w:marBottom w:val="92"/>
              <w:divBdr>
                <w:top w:val="none" w:sz="0" w:space="0" w:color="auto"/>
                <w:left w:val="none" w:sz="0" w:space="0" w:color="auto"/>
                <w:bottom w:val="single" w:sz="6" w:space="0" w:color="000000"/>
                <w:right w:val="none" w:sz="0" w:space="0" w:color="auto"/>
              </w:divBdr>
            </w:div>
            <w:div w:id="412360181">
              <w:marLeft w:val="0"/>
              <w:marRight w:val="0"/>
              <w:marTop w:val="0"/>
              <w:marBottom w:val="92"/>
              <w:divBdr>
                <w:top w:val="none" w:sz="0" w:space="0" w:color="auto"/>
                <w:left w:val="none" w:sz="0" w:space="0" w:color="auto"/>
                <w:bottom w:val="none" w:sz="0" w:space="0" w:color="auto"/>
                <w:right w:val="none" w:sz="0" w:space="0" w:color="auto"/>
              </w:divBdr>
            </w:div>
            <w:div w:id="1673409340">
              <w:marLeft w:val="0"/>
              <w:marRight w:val="0"/>
              <w:marTop w:val="0"/>
              <w:marBottom w:val="92"/>
              <w:divBdr>
                <w:top w:val="none" w:sz="0" w:space="0" w:color="auto"/>
                <w:left w:val="none" w:sz="0" w:space="0" w:color="auto"/>
                <w:bottom w:val="none" w:sz="0" w:space="0" w:color="auto"/>
                <w:right w:val="none" w:sz="0" w:space="0" w:color="auto"/>
              </w:divBdr>
            </w:div>
            <w:div w:id="255946303">
              <w:marLeft w:val="0"/>
              <w:marRight w:val="0"/>
              <w:marTop w:val="0"/>
              <w:marBottom w:val="92"/>
              <w:divBdr>
                <w:top w:val="none" w:sz="0" w:space="0" w:color="auto"/>
                <w:left w:val="none" w:sz="0" w:space="0" w:color="auto"/>
                <w:bottom w:val="none" w:sz="0" w:space="0" w:color="auto"/>
                <w:right w:val="none" w:sz="0" w:space="0" w:color="auto"/>
              </w:divBdr>
            </w:div>
            <w:div w:id="167715023">
              <w:marLeft w:val="0"/>
              <w:marRight w:val="0"/>
              <w:marTop w:val="0"/>
              <w:marBottom w:val="92"/>
              <w:divBdr>
                <w:top w:val="none" w:sz="0" w:space="0" w:color="auto"/>
                <w:left w:val="none" w:sz="0" w:space="0" w:color="auto"/>
                <w:bottom w:val="none" w:sz="0" w:space="0" w:color="auto"/>
                <w:right w:val="none" w:sz="0" w:space="0" w:color="auto"/>
              </w:divBdr>
            </w:div>
            <w:div w:id="630134566">
              <w:marLeft w:val="0"/>
              <w:marRight w:val="0"/>
              <w:marTop w:val="0"/>
              <w:marBottom w:val="92"/>
              <w:divBdr>
                <w:top w:val="none" w:sz="0" w:space="0" w:color="auto"/>
                <w:left w:val="none" w:sz="0" w:space="0" w:color="auto"/>
                <w:bottom w:val="none" w:sz="0" w:space="0" w:color="auto"/>
                <w:right w:val="none" w:sz="0" w:space="0" w:color="auto"/>
              </w:divBdr>
            </w:div>
            <w:div w:id="445003826">
              <w:marLeft w:val="0"/>
              <w:marRight w:val="0"/>
              <w:marTop w:val="0"/>
              <w:marBottom w:val="92"/>
              <w:divBdr>
                <w:top w:val="none" w:sz="0" w:space="0" w:color="auto"/>
                <w:left w:val="none" w:sz="0" w:space="0" w:color="auto"/>
                <w:bottom w:val="none" w:sz="0" w:space="0" w:color="auto"/>
                <w:right w:val="none" w:sz="0" w:space="0" w:color="auto"/>
              </w:divBdr>
            </w:div>
            <w:div w:id="1770154913">
              <w:marLeft w:val="0"/>
              <w:marRight w:val="0"/>
              <w:marTop w:val="0"/>
              <w:marBottom w:val="92"/>
              <w:divBdr>
                <w:top w:val="none" w:sz="0" w:space="0" w:color="auto"/>
                <w:left w:val="none" w:sz="0" w:space="0" w:color="auto"/>
                <w:bottom w:val="none" w:sz="0" w:space="0" w:color="auto"/>
                <w:right w:val="none" w:sz="0" w:space="0" w:color="auto"/>
              </w:divBdr>
            </w:div>
            <w:div w:id="413862223">
              <w:marLeft w:val="0"/>
              <w:marRight w:val="0"/>
              <w:marTop w:val="0"/>
              <w:marBottom w:val="92"/>
              <w:divBdr>
                <w:top w:val="none" w:sz="0" w:space="0" w:color="auto"/>
                <w:left w:val="none" w:sz="0" w:space="0" w:color="auto"/>
                <w:bottom w:val="none" w:sz="0" w:space="0" w:color="auto"/>
                <w:right w:val="none" w:sz="0" w:space="0" w:color="auto"/>
              </w:divBdr>
            </w:div>
            <w:div w:id="431824298">
              <w:marLeft w:val="0"/>
              <w:marRight w:val="0"/>
              <w:marTop w:val="0"/>
              <w:marBottom w:val="92"/>
              <w:divBdr>
                <w:top w:val="none" w:sz="0" w:space="0" w:color="auto"/>
                <w:left w:val="none" w:sz="0" w:space="0" w:color="auto"/>
                <w:bottom w:val="none" w:sz="0" w:space="0" w:color="auto"/>
                <w:right w:val="none" w:sz="0" w:space="0" w:color="auto"/>
              </w:divBdr>
            </w:div>
            <w:div w:id="495194799">
              <w:marLeft w:val="720"/>
              <w:marRight w:val="0"/>
              <w:marTop w:val="0"/>
              <w:marBottom w:val="92"/>
              <w:divBdr>
                <w:top w:val="none" w:sz="0" w:space="0" w:color="auto"/>
                <w:left w:val="none" w:sz="0" w:space="0" w:color="auto"/>
                <w:bottom w:val="none" w:sz="0" w:space="0" w:color="auto"/>
                <w:right w:val="none" w:sz="0" w:space="0" w:color="auto"/>
              </w:divBdr>
            </w:div>
            <w:div w:id="1392727288">
              <w:marLeft w:val="0"/>
              <w:marRight w:val="0"/>
              <w:marTop w:val="0"/>
              <w:marBottom w:val="92"/>
              <w:divBdr>
                <w:top w:val="none" w:sz="0" w:space="0" w:color="auto"/>
                <w:left w:val="none" w:sz="0" w:space="0" w:color="auto"/>
                <w:bottom w:val="none" w:sz="0" w:space="0" w:color="auto"/>
                <w:right w:val="none" w:sz="0" w:space="0" w:color="auto"/>
              </w:divBdr>
            </w:div>
            <w:div w:id="1027604789">
              <w:marLeft w:val="288"/>
              <w:marRight w:val="0"/>
              <w:marTop w:val="0"/>
              <w:marBottom w:val="92"/>
              <w:divBdr>
                <w:top w:val="none" w:sz="0" w:space="0" w:color="auto"/>
                <w:left w:val="none" w:sz="0" w:space="0" w:color="auto"/>
                <w:bottom w:val="single" w:sz="6" w:space="0" w:color="000000"/>
                <w:right w:val="none" w:sz="0" w:space="0" w:color="auto"/>
              </w:divBdr>
            </w:div>
            <w:div w:id="1405108803">
              <w:marLeft w:val="720"/>
              <w:marRight w:val="0"/>
              <w:marTop w:val="0"/>
              <w:marBottom w:val="92"/>
              <w:divBdr>
                <w:top w:val="none" w:sz="0" w:space="0" w:color="auto"/>
                <w:left w:val="none" w:sz="0" w:space="0" w:color="auto"/>
                <w:bottom w:val="none" w:sz="0" w:space="0" w:color="auto"/>
                <w:right w:val="none" w:sz="0" w:space="0" w:color="auto"/>
              </w:divBdr>
            </w:div>
          </w:divsChild>
        </w:div>
        <w:div w:id="719213202">
          <w:marLeft w:val="1699"/>
          <w:marRight w:val="0"/>
          <w:marTop w:val="0"/>
          <w:marBottom w:val="0"/>
          <w:divBdr>
            <w:top w:val="none" w:sz="0" w:space="0" w:color="auto"/>
            <w:left w:val="none" w:sz="0" w:space="0" w:color="auto"/>
            <w:bottom w:val="none" w:sz="0" w:space="0" w:color="auto"/>
            <w:right w:val="none" w:sz="0" w:space="0" w:color="auto"/>
          </w:divBdr>
          <w:divsChild>
            <w:div w:id="1061178245">
              <w:marLeft w:val="720"/>
              <w:marRight w:val="0"/>
              <w:marTop w:val="0"/>
              <w:marBottom w:val="92"/>
              <w:divBdr>
                <w:top w:val="none" w:sz="0" w:space="0" w:color="auto"/>
                <w:left w:val="none" w:sz="0" w:space="0" w:color="auto"/>
                <w:bottom w:val="none" w:sz="0" w:space="0" w:color="auto"/>
                <w:right w:val="none" w:sz="0" w:space="0" w:color="auto"/>
              </w:divBdr>
            </w:div>
            <w:div w:id="1144926442">
              <w:marLeft w:val="720"/>
              <w:marRight w:val="0"/>
              <w:marTop w:val="0"/>
              <w:marBottom w:val="92"/>
              <w:divBdr>
                <w:top w:val="none" w:sz="0" w:space="0" w:color="auto"/>
                <w:left w:val="none" w:sz="0" w:space="0" w:color="auto"/>
                <w:bottom w:val="none" w:sz="0" w:space="0" w:color="auto"/>
                <w:right w:val="none" w:sz="0" w:space="0" w:color="auto"/>
              </w:divBdr>
            </w:div>
            <w:div w:id="447503434">
              <w:marLeft w:val="0"/>
              <w:marRight w:val="0"/>
              <w:marTop w:val="0"/>
              <w:marBottom w:val="100"/>
              <w:divBdr>
                <w:top w:val="none" w:sz="0" w:space="0" w:color="auto"/>
                <w:left w:val="none" w:sz="0" w:space="0" w:color="auto"/>
                <w:bottom w:val="none" w:sz="0" w:space="0" w:color="auto"/>
                <w:right w:val="none" w:sz="0" w:space="0" w:color="auto"/>
              </w:divBdr>
            </w:div>
            <w:div w:id="790054698">
              <w:marLeft w:val="0"/>
              <w:marRight w:val="0"/>
              <w:marTop w:val="0"/>
              <w:marBottom w:val="100"/>
              <w:divBdr>
                <w:top w:val="none" w:sz="0" w:space="0" w:color="auto"/>
                <w:left w:val="none" w:sz="0" w:space="0" w:color="auto"/>
                <w:bottom w:val="none" w:sz="0" w:space="0" w:color="auto"/>
                <w:right w:val="none" w:sz="0" w:space="0" w:color="auto"/>
              </w:divBdr>
            </w:div>
            <w:div w:id="1179661519">
              <w:marLeft w:val="0"/>
              <w:marRight w:val="0"/>
              <w:marTop w:val="0"/>
              <w:marBottom w:val="100"/>
              <w:divBdr>
                <w:top w:val="none" w:sz="0" w:space="0" w:color="auto"/>
                <w:left w:val="none" w:sz="0" w:space="0" w:color="auto"/>
                <w:bottom w:val="none" w:sz="0" w:space="0" w:color="auto"/>
                <w:right w:val="none" w:sz="0" w:space="0" w:color="auto"/>
              </w:divBdr>
            </w:div>
            <w:div w:id="2112630150">
              <w:marLeft w:val="0"/>
              <w:marRight w:val="0"/>
              <w:marTop w:val="0"/>
              <w:marBottom w:val="100"/>
              <w:divBdr>
                <w:top w:val="none" w:sz="0" w:space="0" w:color="auto"/>
                <w:left w:val="none" w:sz="0" w:space="0" w:color="auto"/>
                <w:bottom w:val="none" w:sz="0" w:space="0" w:color="auto"/>
                <w:right w:val="none" w:sz="0" w:space="0" w:color="auto"/>
              </w:divBdr>
            </w:div>
            <w:div w:id="190072212">
              <w:marLeft w:val="0"/>
              <w:marRight w:val="0"/>
              <w:marTop w:val="0"/>
              <w:marBottom w:val="100"/>
              <w:divBdr>
                <w:top w:val="none" w:sz="0" w:space="0" w:color="auto"/>
                <w:left w:val="none" w:sz="0" w:space="0" w:color="auto"/>
                <w:bottom w:val="none" w:sz="0" w:space="0" w:color="auto"/>
                <w:right w:val="none" w:sz="0" w:space="0" w:color="auto"/>
              </w:divBdr>
            </w:div>
            <w:div w:id="1751804438">
              <w:marLeft w:val="288"/>
              <w:marRight w:val="0"/>
              <w:marTop w:val="0"/>
              <w:marBottom w:val="100"/>
              <w:divBdr>
                <w:top w:val="none" w:sz="0" w:space="0" w:color="auto"/>
                <w:left w:val="none" w:sz="0" w:space="0" w:color="auto"/>
                <w:bottom w:val="single" w:sz="6" w:space="0" w:color="000000"/>
                <w:right w:val="none" w:sz="0" w:space="0" w:color="auto"/>
              </w:divBdr>
            </w:div>
            <w:div w:id="1874880934">
              <w:marLeft w:val="720"/>
              <w:marRight w:val="0"/>
              <w:marTop w:val="0"/>
              <w:marBottom w:val="100"/>
              <w:divBdr>
                <w:top w:val="none" w:sz="0" w:space="0" w:color="auto"/>
                <w:left w:val="none" w:sz="0" w:space="0" w:color="auto"/>
                <w:bottom w:val="none" w:sz="0" w:space="0" w:color="auto"/>
                <w:right w:val="none" w:sz="0" w:space="0" w:color="auto"/>
              </w:divBdr>
            </w:div>
            <w:div w:id="965088535">
              <w:marLeft w:val="720"/>
              <w:marRight w:val="0"/>
              <w:marTop w:val="0"/>
              <w:marBottom w:val="100"/>
              <w:divBdr>
                <w:top w:val="none" w:sz="0" w:space="0" w:color="auto"/>
                <w:left w:val="none" w:sz="0" w:space="0" w:color="auto"/>
                <w:bottom w:val="none" w:sz="0" w:space="0" w:color="auto"/>
                <w:right w:val="none" w:sz="0" w:space="0" w:color="auto"/>
              </w:divBdr>
            </w:div>
            <w:div w:id="359823696">
              <w:marLeft w:val="288"/>
              <w:marRight w:val="0"/>
              <w:marTop w:val="0"/>
              <w:marBottom w:val="100"/>
              <w:divBdr>
                <w:top w:val="none" w:sz="0" w:space="0" w:color="auto"/>
                <w:left w:val="none" w:sz="0" w:space="0" w:color="auto"/>
                <w:bottom w:val="single" w:sz="6" w:space="0" w:color="000000"/>
                <w:right w:val="none" w:sz="0" w:space="0" w:color="auto"/>
              </w:divBdr>
            </w:div>
            <w:div w:id="335958193">
              <w:marLeft w:val="0"/>
              <w:marRight w:val="0"/>
              <w:marTop w:val="0"/>
              <w:marBottom w:val="100"/>
              <w:divBdr>
                <w:top w:val="none" w:sz="0" w:space="0" w:color="auto"/>
                <w:left w:val="none" w:sz="0" w:space="0" w:color="auto"/>
                <w:bottom w:val="none" w:sz="0" w:space="0" w:color="auto"/>
                <w:right w:val="none" w:sz="0" w:space="0" w:color="auto"/>
              </w:divBdr>
            </w:div>
            <w:div w:id="706872191">
              <w:marLeft w:val="0"/>
              <w:marRight w:val="0"/>
              <w:marTop w:val="0"/>
              <w:marBottom w:val="100"/>
              <w:divBdr>
                <w:top w:val="none" w:sz="0" w:space="0" w:color="auto"/>
                <w:left w:val="none" w:sz="0" w:space="0" w:color="auto"/>
                <w:bottom w:val="none" w:sz="0" w:space="0" w:color="auto"/>
                <w:right w:val="none" w:sz="0" w:space="0" w:color="auto"/>
              </w:divBdr>
            </w:div>
            <w:div w:id="810904328">
              <w:marLeft w:val="0"/>
              <w:marRight w:val="0"/>
              <w:marTop w:val="0"/>
              <w:marBottom w:val="100"/>
              <w:divBdr>
                <w:top w:val="none" w:sz="0" w:space="0" w:color="auto"/>
                <w:left w:val="none" w:sz="0" w:space="0" w:color="auto"/>
                <w:bottom w:val="none" w:sz="0" w:space="0" w:color="auto"/>
                <w:right w:val="none" w:sz="0" w:space="0" w:color="auto"/>
              </w:divBdr>
            </w:div>
            <w:div w:id="1136989701">
              <w:marLeft w:val="0"/>
              <w:marRight w:val="0"/>
              <w:marTop w:val="0"/>
              <w:marBottom w:val="100"/>
              <w:divBdr>
                <w:top w:val="none" w:sz="0" w:space="0" w:color="auto"/>
                <w:left w:val="none" w:sz="0" w:space="0" w:color="auto"/>
                <w:bottom w:val="none" w:sz="0" w:space="0" w:color="auto"/>
                <w:right w:val="none" w:sz="0" w:space="0" w:color="auto"/>
              </w:divBdr>
            </w:div>
            <w:div w:id="1528181527">
              <w:marLeft w:val="288"/>
              <w:marRight w:val="0"/>
              <w:marTop w:val="0"/>
              <w:marBottom w:val="100"/>
              <w:divBdr>
                <w:top w:val="none" w:sz="0" w:space="0" w:color="auto"/>
                <w:left w:val="none" w:sz="0" w:space="0" w:color="auto"/>
                <w:bottom w:val="single" w:sz="6" w:space="0" w:color="000000"/>
                <w:right w:val="none" w:sz="0" w:space="0" w:color="auto"/>
              </w:divBdr>
            </w:div>
            <w:div w:id="101654930">
              <w:marLeft w:val="0"/>
              <w:marRight w:val="0"/>
              <w:marTop w:val="0"/>
              <w:marBottom w:val="100"/>
              <w:divBdr>
                <w:top w:val="none" w:sz="0" w:space="0" w:color="auto"/>
                <w:left w:val="none" w:sz="0" w:space="0" w:color="auto"/>
                <w:bottom w:val="none" w:sz="0" w:space="0" w:color="auto"/>
                <w:right w:val="none" w:sz="0" w:space="0" w:color="auto"/>
              </w:divBdr>
            </w:div>
            <w:div w:id="1993364892">
              <w:marLeft w:val="0"/>
              <w:marRight w:val="0"/>
              <w:marTop w:val="0"/>
              <w:marBottom w:val="100"/>
              <w:divBdr>
                <w:top w:val="none" w:sz="0" w:space="0" w:color="auto"/>
                <w:left w:val="none" w:sz="0" w:space="0" w:color="auto"/>
                <w:bottom w:val="none" w:sz="0" w:space="0" w:color="auto"/>
                <w:right w:val="none" w:sz="0" w:space="0" w:color="auto"/>
              </w:divBdr>
            </w:div>
            <w:div w:id="1741370171">
              <w:marLeft w:val="0"/>
              <w:marRight w:val="0"/>
              <w:marTop w:val="0"/>
              <w:marBottom w:val="100"/>
              <w:divBdr>
                <w:top w:val="none" w:sz="0" w:space="0" w:color="auto"/>
                <w:left w:val="none" w:sz="0" w:space="0" w:color="auto"/>
                <w:bottom w:val="none" w:sz="0" w:space="0" w:color="auto"/>
                <w:right w:val="none" w:sz="0" w:space="0" w:color="auto"/>
              </w:divBdr>
            </w:div>
            <w:div w:id="1683047440">
              <w:marLeft w:val="0"/>
              <w:marRight w:val="0"/>
              <w:marTop w:val="0"/>
              <w:marBottom w:val="100"/>
              <w:divBdr>
                <w:top w:val="none" w:sz="0" w:space="0" w:color="auto"/>
                <w:left w:val="none" w:sz="0" w:space="0" w:color="auto"/>
                <w:bottom w:val="none" w:sz="0" w:space="0" w:color="auto"/>
                <w:right w:val="none" w:sz="0" w:space="0" w:color="auto"/>
              </w:divBdr>
            </w:div>
            <w:div w:id="597644533">
              <w:marLeft w:val="0"/>
              <w:marRight w:val="0"/>
              <w:marTop w:val="0"/>
              <w:marBottom w:val="100"/>
              <w:divBdr>
                <w:top w:val="none" w:sz="0" w:space="0" w:color="auto"/>
                <w:left w:val="none" w:sz="0" w:space="0" w:color="auto"/>
                <w:bottom w:val="none" w:sz="0" w:space="0" w:color="auto"/>
                <w:right w:val="none" w:sz="0" w:space="0" w:color="auto"/>
              </w:divBdr>
            </w:div>
            <w:div w:id="1305431023">
              <w:marLeft w:val="0"/>
              <w:marRight w:val="0"/>
              <w:marTop w:val="0"/>
              <w:marBottom w:val="100"/>
              <w:divBdr>
                <w:top w:val="none" w:sz="0" w:space="0" w:color="auto"/>
                <w:left w:val="none" w:sz="0" w:space="0" w:color="auto"/>
                <w:bottom w:val="none" w:sz="0" w:space="0" w:color="auto"/>
                <w:right w:val="none" w:sz="0" w:space="0" w:color="auto"/>
              </w:divBdr>
            </w:div>
            <w:div w:id="982275996">
              <w:marLeft w:val="0"/>
              <w:marRight w:val="0"/>
              <w:marTop w:val="0"/>
              <w:marBottom w:val="100"/>
              <w:divBdr>
                <w:top w:val="none" w:sz="0" w:space="0" w:color="auto"/>
                <w:left w:val="none" w:sz="0" w:space="0" w:color="auto"/>
                <w:bottom w:val="none" w:sz="0" w:space="0" w:color="auto"/>
                <w:right w:val="none" w:sz="0" w:space="0" w:color="auto"/>
              </w:divBdr>
            </w:div>
            <w:div w:id="396436160">
              <w:marLeft w:val="0"/>
              <w:marRight w:val="0"/>
              <w:marTop w:val="0"/>
              <w:marBottom w:val="100"/>
              <w:divBdr>
                <w:top w:val="none" w:sz="0" w:space="0" w:color="auto"/>
                <w:left w:val="none" w:sz="0" w:space="0" w:color="auto"/>
                <w:bottom w:val="none" w:sz="0" w:space="0" w:color="auto"/>
                <w:right w:val="none" w:sz="0" w:space="0" w:color="auto"/>
              </w:divBdr>
            </w:div>
            <w:div w:id="750077582">
              <w:marLeft w:val="0"/>
              <w:marRight w:val="0"/>
              <w:marTop w:val="0"/>
              <w:marBottom w:val="100"/>
              <w:divBdr>
                <w:top w:val="none" w:sz="0" w:space="0" w:color="auto"/>
                <w:left w:val="none" w:sz="0" w:space="0" w:color="auto"/>
                <w:bottom w:val="none" w:sz="0" w:space="0" w:color="auto"/>
                <w:right w:val="none" w:sz="0" w:space="0" w:color="auto"/>
              </w:divBdr>
            </w:div>
            <w:div w:id="1382048421">
              <w:marLeft w:val="0"/>
              <w:marRight w:val="0"/>
              <w:marTop w:val="0"/>
              <w:marBottom w:val="100"/>
              <w:divBdr>
                <w:top w:val="none" w:sz="0" w:space="0" w:color="auto"/>
                <w:left w:val="none" w:sz="0" w:space="0" w:color="auto"/>
                <w:bottom w:val="none" w:sz="0" w:space="0" w:color="auto"/>
                <w:right w:val="none" w:sz="0" w:space="0" w:color="auto"/>
              </w:divBdr>
            </w:div>
            <w:div w:id="1760980606">
              <w:marLeft w:val="0"/>
              <w:marRight w:val="0"/>
              <w:marTop w:val="0"/>
              <w:marBottom w:val="100"/>
              <w:divBdr>
                <w:top w:val="none" w:sz="0" w:space="0" w:color="auto"/>
                <w:left w:val="none" w:sz="0" w:space="0" w:color="auto"/>
                <w:bottom w:val="none" w:sz="0" w:space="0" w:color="auto"/>
                <w:right w:val="none" w:sz="0" w:space="0" w:color="auto"/>
              </w:divBdr>
            </w:div>
            <w:div w:id="246614181">
              <w:marLeft w:val="720"/>
              <w:marRight w:val="0"/>
              <w:marTop w:val="0"/>
              <w:marBottom w:val="100"/>
              <w:divBdr>
                <w:top w:val="none" w:sz="0" w:space="0" w:color="auto"/>
                <w:left w:val="none" w:sz="0" w:space="0" w:color="auto"/>
                <w:bottom w:val="none" w:sz="0" w:space="0" w:color="auto"/>
                <w:right w:val="none" w:sz="0" w:space="0" w:color="auto"/>
              </w:divBdr>
            </w:div>
            <w:div w:id="833494800">
              <w:marLeft w:val="288"/>
              <w:marRight w:val="0"/>
              <w:marTop w:val="0"/>
              <w:marBottom w:val="100"/>
              <w:divBdr>
                <w:top w:val="none" w:sz="0" w:space="0" w:color="auto"/>
                <w:left w:val="none" w:sz="0" w:space="0" w:color="auto"/>
                <w:bottom w:val="single" w:sz="6" w:space="0" w:color="000000"/>
                <w:right w:val="none" w:sz="0" w:space="0" w:color="auto"/>
              </w:divBdr>
            </w:div>
            <w:div w:id="887300558">
              <w:marLeft w:val="0"/>
              <w:marRight w:val="0"/>
              <w:marTop w:val="0"/>
              <w:marBottom w:val="100"/>
              <w:divBdr>
                <w:top w:val="none" w:sz="0" w:space="0" w:color="auto"/>
                <w:left w:val="none" w:sz="0" w:space="0" w:color="auto"/>
                <w:bottom w:val="none" w:sz="0" w:space="0" w:color="auto"/>
                <w:right w:val="none" w:sz="0" w:space="0" w:color="auto"/>
              </w:divBdr>
            </w:div>
            <w:div w:id="1731491177">
              <w:marLeft w:val="0"/>
              <w:marRight w:val="0"/>
              <w:marTop w:val="0"/>
              <w:marBottom w:val="100"/>
              <w:divBdr>
                <w:top w:val="none" w:sz="0" w:space="0" w:color="auto"/>
                <w:left w:val="none" w:sz="0" w:space="0" w:color="auto"/>
                <w:bottom w:val="none" w:sz="0" w:space="0" w:color="auto"/>
                <w:right w:val="none" w:sz="0" w:space="0" w:color="auto"/>
              </w:divBdr>
            </w:div>
            <w:div w:id="1780954367">
              <w:marLeft w:val="0"/>
              <w:marRight w:val="0"/>
              <w:marTop w:val="0"/>
              <w:marBottom w:val="100"/>
              <w:divBdr>
                <w:top w:val="none" w:sz="0" w:space="0" w:color="auto"/>
                <w:left w:val="none" w:sz="0" w:space="0" w:color="auto"/>
                <w:bottom w:val="none" w:sz="0" w:space="0" w:color="auto"/>
                <w:right w:val="none" w:sz="0" w:space="0" w:color="auto"/>
              </w:divBdr>
            </w:div>
          </w:divsChild>
        </w:div>
        <w:div w:id="936520635">
          <w:marLeft w:val="1699"/>
          <w:marRight w:val="0"/>
          <w:marTop w:val="0"/>
          <w:marBottom w:val="0"/>
          <w:divBdr>
            <w:top w:val="none" w:sz="0" w:space="0" w:color="auto"/>
            <w:left w:val="none" w:sz="0" w:space="0" w:color="auto"/>
            <w:bottom w:val="none" w:sz="0" w:space="0" w:color="auto"/>
            <w:right w:val="none" w:sz="0" w:space="0" w:color="auto"/>
          </w:divBdr>
          <w:divsChild>
            <w:div w:id="1527327082">
              <w:marLeft w:val="0"/>
              <w:marRight w:val="0"/>
              <w:marTop w:val="0"/>
              <w:marBottom w:val="100"/>
              <w:divBdr>
                <w:top w:val="none" w:sz="0" w:space="0" w:color="auto"/>
                <w:left w:val="none" w:sz="0" w:space="0" w:color="auto"/>
                <w:bottom w:val="none" w:sz="0" w:space="0" w:color="auto"/>
                <w:right w:val="none" w:sz="0" w:space="0" w:color="auto"/>
              </w:divBdr>
            </w:div>
            <w:div w:id="1645164242">
              <w:marLeft w:val="0"/>
              <w:marRight w:val="0"/>
              <w:marTop w:val="0"/>
              <w:marBottom w:val="100"/>
              <w:divBdr>
                <w:top w:val="none" w:sz="0" w:space="0" w:color="auto"/>
                <w:left w:val="none" w:sz="0" w:space="0" w:color="auto"/>
                <w:bottom w:val="none" w:sz="0" w:space="0" w:color="auto"/>
                <w:right w:val="none" w:sz="0" w:space="0" w:color="auto"/>
              </w:divBdr>
            </w:div>
            <w:div w:id="944505065">
              <w:marLeft w:val="0"/>
              <w:marRight w:val="0"/>
              <w:marTop w:val="0"/>
              <w:marBottom w:val="100"/>
              <w:divBdr>
                <w:top w:val="none" w:sz="0" w:space="0" w:color="auto"/>
                <w:left w:val="none" w:sz="0" w:space="0" w:color="auto"/>
                <w:bottom w:val="none" w:sz="0" w:space="0" w:color="auto"/>
                <w:right w:val="none" w:sz="0" w:space="0" w:color="auto"/>
              </w:divBdr>
            </w:div>
            <w:div w:id="1656955006">
              <w:marLeft w:val="288"/>
              <w:marRight w:val="0"/>
              <w:marTop w:val="0"/>
              <w:marBottom w:val="100"/>
              <w:divBdr>
                <w:top w:val="none" w:sz="0" w:space="0" w:color="auto"/>
                <w:left w:val="none" w:sz="0" w:space="0" w:color="auto"/>
                <w:bottom w:val="single" w:sz="6" w:space="0" w:color="000000"/>
                <w:right w:val="none" w:sz="0" w:space="0" w:color="auto"/>
              </w:divBdr>
            </w:div>
            <w:div w:id="507670663">
              <w:marLeft w:val="0"/>
              <w:marRight w:val="0"/>
              <w:marTop w:val="0"/>
              <w:marBottom w:val="100"/>
              <w:divBdr>
                <w:top w:val="none" w:sz="0" w:space="0" w:color="auto"/>
                <w:left w:val="none" w:sz="0" w:space="0" w:color="auto"/>
                <w:bottom w:val="none" w:sz="0" w:space="0" w:color="auto"/>
                <w:right w:val="none" w:sz="0" w:space="0" w:color="auto"/>
              </w:divBdr>
            </w:div>
            <w:div w:id="362948524">
              <w:marLeft w:val="0"/>
              <w:marRight w:val="0"/>
              <w:marTop w:val="0"/>
              <w:marBottom w:val="90"/>
              <w:divBdr>
                <w:top w:val="none" w:sz="0" w:space="0" w:color="auto"/>
                <w:left w:val="none" w:sz="0" w:space="0" w:color="auto"/>
                <w:bottom w:val="none" w:sz="0" w:space="0" w:color="auto"/>
                <w:right w:val="none" w:sz="0" w:space="0" w:color="auto"/>
              </w:divBdr>
            </w:div>
            <w:div w:id="2003467371">
              <w:marLeft w:val="0"/>
              <w:marRight w:val="0"/>
              <w:marTop w:val="0"/>
              <w:marBottom w:val="90"/>
              <w:divBdr>
                <w:top w:val="none" w:sz="0" w:space="0" w:color="auto"/>
                <w:left w:val="none" w:sz="0" w:space="0" w:color="auto"/>
                <w:bottom w:val="none" w:sz="0" w:space="0" w:color="auto"/>
                <w:right w:val="none" w:sz="0" w:space="0" w:color="auto"/>
              </w:divBdr>
            </w:div>
            <w:div w:id="1216743496">
              <w:marLeft w:val="0"/>
              <w:marRight w:val="0"/>
              <w:marTop w:val="0"/>
              <w:marBottom w:val="90"/>
              <w:divBdr>
                <w:top w:val="none" w:sz="0" w:space="0" w:color="auto"/>
                <w:left w:val="none" w:sz="0" w:space="0" w:color="auto"/>
                <w:bottom w:val="none" w:sz="0" w:space="0" w:color="auto"/>
                <w:right w:val="none" w:sz="0" w:space="0" w:color="auto"/>
              </w:divBdr>
            </w:div>
            <w:div w:id="883640386">
              <w:marLeft w:val="0"/>
              <w:marRight w:val="0"/>
              <w:marTop w:val="0"/>
              <w:marBottom w:val="90"/>
              <w:divBdr>
                <w:top w:val="none" w:sz="0" w:space="0" w:color="auto"/>
                <w:left w:val="none" w:sz="0" w:space="0" w:color="auto"/>
                <w:bottom w:val="none" w:sz="0" w:space="0" w:color="auto"/>
                <w:right w:val="none" w:sz="0" w:space="0" w:color="auto"/>
              </w:divBdr>
            </w:div>
            <w:div w:id="553077979">
              <w:marLeft w:val="0"/>
              <w:marRight w:val="0"/>
              <w:marTop w:val="0"/>
              <w:marBottom w:val="90"/>
              <w:divBdr>
                <w:top w:val="none" w:sz="0" w:space="0" w:color="auto"/>
                <w:left w:val="none" w:sz="0" w:space="0" w:color="auto"/>
                <w:bottom w:val="none" w:sz="0" w:space="0" w:color="auto"/>
                <w:right w:val="none" w:sz="0" w:space="0" w:color="auto"/>
              </w:divBdr>
            </w:div>
            <w:div w:id="47533645">
              <w:marLeft w:val="288"/>
              <w:marRight w:val="0"/>
              <w:marTop w:val="0"/>
              <w:marBottom w:val="90"/>
              <w:divBdr>
                <w:top w:val="none" w:sz="0" w:space="0" w:color="auto"/>
                <w:left w:val="none" w:sz="0" w:space="0" w:color="auto"/>
                <w:bottom w:val="single" w:sz="6" w:space="0" w:color="000000"/>
                <w:right w:val="none" w:sz="0" w:space="0" w:color="auto"/>
              </w:divBdr>
            </w:div>
            <w:div w:id="309599300">
              <w:marLeft w:val="720"/>
              <w:marRight w:val="0"/>
              <w:marTop w:val="0"/>
              <w:marBottom w:val="90"/>
              <w:divBdr>
                <w:top w:val="none" w:sz="0" w:space="0" w:color="auto"/>
                <w:left w:val="none" w:sz="0" w:space="0" w:color="auto"/>
                <w:bottom w:val="none" w:sz="0" w:space="0" w:color="auto"/>
                <w:right w:val="none" w:sz="0" w:space="0" w:color="auto"/>
              </w:divBdr>
            </w:div>
            <w:div w:id="1918784558">
              <w:marLeft w:val="720"/>
              <w:marRight w:val="0"/>
              <w:marTop w:val="0"/>
              <w:marBottom w:val="90"/>
              <w:divBdr>
                <w:top w:val="none" w:sz="0" w:space="0" w:color="auto"/>
                <w:left w:val="none" w:sz="0" w:space="0" w:color="auto"/>
                <w:bottom w:val="none" w:sz="0" w:space="0" w:color="auto"/>
                <w:right w:val="none" w:sz="0" w:space="0" w:color="auto"/>
              </w:divBdr>
            </w:div>
            <w:div w:id="2015449560">
              <w:marLeft w:val="288"/>
              <w:marRight w:val="0"/>
              <w:marTop w:val="0"/>
              <w:marBottom w:val="90"/>
              <w:divBdr>
                <w:top w:val="none" w:sz="0" w:space="0" w:color="auto"/>
                <w:left w:val="none" w:sz="0" w:space="0" w:color="auto"/>
                <w:bottom w:val="single" w:sz="6" w:space="0" w:color="000000"/>
                <w:right w:val="none" w:sz="0" w:space="0" w:color="auto"/>
              </w:divBdr>
            </w:div>
            <w:div w:id="2113233431">
              <w:marLeft w:val="0"/>
              <w:marRight w:val="0"/>
              <w:marTop w:val="0"/>
              <w:marBottom w:val="90"/>
              <w:divBdr>
                <w:top w:val="none" w:sz="0" w:space="0" w:color="auto"/>
                <w:left w:val="none" w:sz="0" w:space="0" w:color="auto"/>
                <w:bottom w:val="none" w:sz="0" w:space="0" w:color="auto"/>
                <w:right w:val="none" w:sz="0" w:space="0" w:color="auto"/>
              </w:divBdr>
            </w:div>
            <w:div w:id="908659740">
              <w:marLeft w:val="0"/>
              <w:marRight w:val="0"/>
              <w:marTop w:val="0"/>
              <w:marBottom w:val="90"/>
              <w:divBdr>
                <w:top w:val="none" w:sz="0" w:space="0" w:color="auto"/>
                <w:left w:val="none" w:sz="0" w:space="0" w:color="auto"/>
                <w:bottom w:val="none" w:sz="0" w:space="0" w:color="auto"/>
                <w:right w:val="none" w:sz="0" w:space="0" w:color="auto"/>
              </w:divBdr>
            </w:div>
            <w:div w:id="338697918">
              <w:marLeft w:val="0"/>
              <w:marRight w:val="0"/>
              <w:marTop w:val="0"/>
              <w:marBottom w:val="90"/>
              <w:divBdr>
                <w:top w:val="none" w:sz="0" w:space="0" w:color="auto"/>
                <w:left w:val="none" w:sz="0" w:space="0" w:color="auto"/>
                <w:bottom w:val="none" w:sz="0" w:space="0" w:color="auto"/>
                <w:right w:val="none" w:sz="0" w:space="0" w:color="auto"/>
              </w:divBdr>
            </w:div>
            <w:div w:id="33387565">
              <w:marLeft w:val="0"/>
              <w:marRight w:val="0"/>
              <w:marTop w:val="0"/>
              <w:marBottom w:val="90"/>
              <w:divBdr>
                <w:top w:val="none" w:sz="0" w:space="0" w:color="auto"/>
                <w:left w:val="none" w:sz="0" w:space="0" w:color="auto"/>
                <w:bottom w:val="none" w:sz="0" w:space="0" w:color="auto"/>
                <w:right w:val="none" w:sz="0" w:space="0" w:color="auto"/>
              </w:divBdr>
            </w:div>
            <w:div w:id="231044070">
              <w:marLeft w:val="0"/>
              <w:marRight w:val="0"/>
              <w:marTop w:val="0"/>
              <w:marBottom w:val="90"/>
              <w:divBdr>
                <w:top w:val="none" w:sz="0" w:space="0" w:color="auto"/>
                <w:left w:val="none" w:sz="0" w:space="0" w:color="auto"/>
                <w:bottom w:val="none" w:sz="0" w:space="0" w:color="auto"/>
                <w:right w:val="none" w:sz="0" w:space="0" w:color="auto"/>
              </w:divBdr>
            </w:div>
            <w:div w:id="1583028714">
              <w:marLeft w:val="0"/>
              <w:marRight w:val="0"/>
              <w:marTop w:val="0"/>
              <w:marBottom w:val="90"/>
              <w:divBdr>
                <w:top w:val="none" w:sz="0" w:space="0" w:color="auto"/>
                <w:left w:val="none" w:sz="0" w:space="0" w:color="auto"/>
                <w:bottom w:val="none" w:sz="0" w:space="0" w:color="auto"/>
                <w:right w:val="none" w:sz="0" w:space="0" w:color="auto"/>
              </w:divBdr>
            </w:div>
            <w:div w:id="774517621">
              <w:marLeft w:val="0"/>
              <w:marRight w:val="0"/>
              <w:marTop w:val="0"/>
              <w:marBottom w:val="90"/>
              <w:divBdr>
                <w:top w:val="none" w:sz="0" w:space="0" w:color="auto"/>
                <w:left w:val="none" w:sz="0" w:space="0" w:color="auto"/>
                <w:bottom w:val="none" w:sz="0" w:space="0" w:color="auto"/>
                <w:right w:val="none" w:sz="0" w:space="0" w:color="auto"/>
              </w:divBdr>
            </w:div>
            <w:div w:id="608271343">
              <w:marLeft w:val="0"/>
              <w:marRight w:val="0"/>
              <w:marTop w:val="0"/>
              <w:marBottom w:val="90"/>
              <w:divBdr>
                <w:top w:val="none" w:sz="0" w:space="0" w:color="auto"/>
                <w:left w:val="none" w:sz="0" w:space="0" w:color="auto"/>
                <w:bottom w:val="none" w:sz="0" w:space="0" w:color="auto"/>
                <w:right w:val="none" w:sz="0" w:space="0" w:color="auto"/>
              </w:divBdr>
            </w:div>
            <w:div w:id="664089132">
              <w:marLeft w:val="288"/>
              <w:marRight w:val="0"/>
              <w:marTop w:val="0"/>
              <w:marBottom w:val="90"/>
              <w:divBdr>
                <w:top w:val="none" w:sz="0" w:space="0" w:color="auto"/>
                <w:left w:val="none" w:sz="0" w:space="0" w:color="auto"/>
                <w:bottom w:val="single" w:sz="6" w:space="0" w:color="000000"/>
                <w:right w:val="none" w:sz="0" w:space="0" w:color="auto"/>
              </w:divBdr>
            </w:div>
            <w:div w:id="1558398774">
              <w:marLeft w:val="0"/>
              <w:marRight w:val="0"/>
              <w:marTop w:val="0"/>
              <w:marBottom w:val="90"/>
              <w:divBdr>
                <w:top w:val="none" w:sz="0" w:space="0" w:color="auto"/>
                <w:left w:val="none" w:sz="0" w:space="0" w:color="auto"/>
                <w:bottom w:val="none" w:sz="0" w:space="0" w:color="auto"/>
                <w:right w:val="none" w:sz="0" w:space="0" w:color="auto"/>
              </w:divBdr>
            </w:div>
            <w:div w:id="50928897">
              <w:marLeft w:val="0"/>
              <w:marRight w:val="0"/>
              <w:marTop w:val="0"/>
              <w:marBottom w:val="90"/>
              <w:divBdr>
                <w:top w:val="none" w:sz="0" w:space="0" w:color="auto"/>
                <w:left w:val="none" w:sz="0" w:space="0" w:color="auto"/>
                <w:bottom w:val="none" w:sz="0" w:space="0" w:color="auto"/>
                <w:right w:val="none" w:sz="0" w:space="0" w:color="auto"/>
              </w:divBdr>
            </w:div>
            <w:div w:id="1039089363">
              <w:marLeft w:val="0"/>
              <w:marRight w:val="0"/>
              <w:marTop w:val="0"/>
              <w:marBottom w:val="90"/>
              <w:divBdr>
                <w:top w:val="none" w:sz="0" w:space="0" w:color="auto"/>
                <w:left w:val="none" w:sz="0" w:space="0" w:color="auto"/>
                <w:bottom w:val="none" w:sz="0" w:space="0" w:color="auto"/>
                <w:right w:val="none" w:sz="0" w:space="0" w:color="auto"/>
              </w:divBdr>
            </w:div>
            <w:div w:id="744034231">
              <w:marLeft w:val="0"/>
              <w:marRight w:val="0"/>
              <w:marTop w:val="0"/>
              <w:marBottom w:val="90"/>
              <w:divBdr>
                <w:top w:val="none" w:sz="0" w:space="0" w:color="auto"/>
                <w:left w:val="none" w:sz="0" w:space="0" w:color="auto"/>
                <w:bottom w:val="none" w:sz="0" w:space="0" w:color="auto"/>
                <w:right w:val="none" w:sz="0" w:space="0" w:color="auto"/>
              </w:divBdr>
            </w:div>
            <w:div w:id="1653487578">
              <w:marLeft w:val="0"/>
              <w:marRight w:val="0"/>
              <w:marTop w:val="0"/>
              <w:marBottom w:val="90"/>
              <w:divBdr>
                <w:top w:val="none" w:sz="0" w:space="0" w:color="auto"/>
                <w:left w:val="none" w:sz="0" w:space="0" w:color="auto"/>
                <w:bottom w:val="none" w:sz="0" w:space="0" w:color="auto"/>
                <w:right w:val="none" w:sz="0" w:space="0" w:color="auto"/>
              </w:divBdr>
            </w:div>
            <w:div w:id="1003240840">
              <w:marLeft w:val="0"/>
              <w:marRight w:val="0"/>
              <w:marTop w:val="0"/>
              <w:marBottom w:val="90"/>
              <w:divBdr>
                <w:top w:val="none" w:sz="0" w:space="0" w:color="auto"/>
                <w:left w:val="none" w:sz="0" w:space="0" w:color="auto"/>
                <w:bottom w:val="none" w:sz="0" w:space="0" w:color="auto"/>
                <w:right w:val="none" w:sz="0" w:space="0" w:color="auto"/>
              </w:divBdr>
            </w:div>
            <w:div w:id="869684944">
              <w:marLeft w:val="0"/>
              <w:marRight w:val="0"/>
              <w:marTop w:val="0"/>
              <w:marBottom w:val="90"/>
              <w:divBdr>
                <w:top w:val="none" w:sz="0" w:space="0" w:color="auto"/>
                <w:left w:val="none" w:sz="0" w:space="0" w:color="auto"/>
                <w:bottom w:val="none" w:sz="0" w:space="0" w:color="auto"/>
                <w:right w:val="none" w:sz="0" w:space="0" w:color="auto"/>
              </w:divBdr>
            </w:div>
            <w:div w:id="12146858">
              <w:marLeft w:val="0"/>
              <w:marRight w:val="0"/>
              <w:marTop w:val="0"/>
              <w:marBottom w:val="90"/>
              <w:divBdr>
                <w:top w:val="none" w:sz="0" w:space="0" w:color="auto"/>
                <w:left w:val="none" w:sz="0" w:space="0" w:color="auto"/>
                <w:bottom w:val="none" w:sz="0" w:space="0" w:color="auto"/>
                <w:right w:val="none" w:sz="0" w:space="0" w:color="auto"/>
              </w:divBdr>
            </w:div>
            <w:div w:id="540477949">
              <w:marLeft w:val="0"/>
              <w:marRight w:val="0"/>
              <w:marTop w:val="0"/>
              <w:marBottom w:val="90"/>
              <w:divBdr>
                <w:top w:val="none" w:sz="0" w:space="0" w:color="auto"/>
                <w:left w:val="none" w:sz="0" w:space="0" w:color="auto"/>
                <w:bottom w:val="none" w:sz="0" w:space="0" w:color="auto"/>
                <w:right w:val="none" w:sz="0" w:space="0" w:color="auto"/>
              </w:divBdr>
            </w:div>
            <w:div w:id="1176463222">
              <w:marLeft w:val="720"/>
              <w:marRight w:val="0"/>
              <w:marTop w:val="0"/>
              <w:marBottom w:val="90"/>
              <w:divBdr>
                <w:top w:val="none" w:sz="0" w:space="0" w:color="auto"/>
                <w:left w:val="none" w:sz="0" w:space="0" w:color="auto"/>
                <w:bottom w:val="none" w:sz="0" w:space="0" w:color="auto"/>
                <w:right w:val="none" w:sz="0" w:space="0" w:color="auto"/>
              </w:divBdr>
            </w:div>
            <w:div w:id="1254631489">
              <w:marLeft w:val="288"/>
              <w:marRight w:val="0"/>
              <w:marTop w:val="0"/>
              <w:marBottom w:val="90"/>
              <w:divBdr>
                <w:top w:val="none" w:sz="0" w:space="0" w:color="auto"/>
                <w:left w:val="none" w:sz="0" w:space="0" w:color="auto"/>
                <w:bottom w:val="single" w:sz="6" w:space="0" w:color="000000"/>
                <w:right w:val="none" w:sz="0" w:space="0" w:color="auto"/>
              </w:divBdr>
            </w:div>
            <w:div w:id="1343699296">
              <w:marLeft w:val="720"/>
              <w:marRight w:val="0"/>
              <w:marTop w:val="0"/>
              <w:marBottom w:val="90"/>
              <w:divBdr>
                <w:top w:val="none" w:sz="0" w:space="0" w:color="auto"/>
                <w:left w:val="none" w:sz="0" w:space="0" w:color="auto"/>
                <w:bottom w:val="none" w:sz="0" w:space="0" w:color="auto"/>
                <w:right w:val="none" w:sz="0" w:space="0" w:color="auto"/>
              </w:divBdr>
            </w:div>
          </w:divsChild>
        </w:div>
        <w:div w:id="1728648574">
          <w:marLeft w:val="1699"/>
          <w:marRight w:val="0"/>
          <w:marTop w:val="0"/>
          <w:marBottom w:val="0"/>
          <w:divBdr>
            <w:top w:val="none" w:sz="0" w:space="0" w:color="auto"/>
            <w:left w:val="none" w:sz="0" w:space="0" w:color="auto"/>
            <w:bottom w:val="none" w:sz="0" w:space="0" w:color="auto"/>
            <w:right w:val="none" w:sz="0" w:space="0" w:color="auto"/>
          </w:divBdr>
          <w:divsChild>
            <w:div w:id="908345677">
              <w:marLeft w:val="720"/>
              <w:marRight w:val="0"/>
              <w:marTop w:val="0"/>
              <w:marBottom w:val="90"/>
              <w:divBdr>
                <w:top w:val="none" w:sz="0" w:space="0" w:color="auto"/>
                <w:left w:val="none" w:sz="0" w:space="0" w:color="auto"/>
                <w:bottom w:val="none" w:sz="0" w:space="0" w:color="auto"/>
                <w:right w:val="none" w:sz="0" w:space="0" w:color="auto"/>
              </w:divBdr>
            </w:div>
            <w:div w:id="1373844558">
              <w:marLeft w:val="0"/>
              <w:marRight w:val="0"/>
              <w:marTop w:val="0"/>
              <w:marBottom w:val="90"/>
              <w:divBdr>
                <w:top w:val="none" w:sz="0" w:space="0" w:color="auto"/>
                <w:left w:val="none" w:sz="0" w:space="0" w:color="auto"/>
                <w:bottom w:val="none" w:sz="0" w:space="0" w:color="auto"/>
                <w:right w:val="none" w:sz="0" w:space="0" w:color="auto"/>
              </w:divBdr>
            </w:div>
            <w:div w:id="911279423">
              <w:marLeft w:val="0"/>
              <w:marRight w:val="0"/>
              <w:marTop w:val="0"/>
              <w:marBottom w:val="90"/>
              <w:divBdr>
                <w:top w:val="none" w:sz="0" w:space="0" w:color="auto"/>
                <w:left w:val="none" w:sz="0" w:space="0" w:color="auto"/>
                <w:bottom w:val="none" w:sz="0" w:space="0" w:color="auto"/>
                <w:right w:val="none" w:sz="0" w:space="0" w:color="auto"/>
              </w:divBdr>
            </w:div>
            <w:div w:id="1068770828">
              <w:marLeft w:val="0"/>
              <w:marRight w:val="0"/>
              <w:marTop w:val="0"/>
              <w:marBottom w:val="90"/>
              <w:divBdr>
                <w:top w:val="none" w:sz="0" w:space="0" w:color="auto"/>
                <w:left w:val="none" w:sz="0" w:space="0" w:color="auto"/>
                <w:bottom w:val="none" w:sz="0" w:space="0" w:color="auto"/>
                <w:right w:val="none" w:sz="0" w:space="0" w:color="auto"/>
              </w:divBdr>
            </w:div>
            <w:div w:id="889612734">
              <w:marLeft w:val="0"/>
              <w:marRight w:val="0"/>
              <w:marTop w:val="0"/>
              <w:marBottom w:val="90"/>
              <w:divBdr>
                <w:top w:val="none" w:sz="0" w:space="0" w:color="auto"/>
                <w:left w:val="none" w:sz="0" w:space="0" w:color="auto"/>
                <w:bottom w:val="none" w:sz="0" w:space="0" w:color="auto"/>
                <w:right w:val="none" w:sz="0" w:space="0" w:color="auto"/>
              </w:divBdr>
            </w:div>
            <w:div w:id="1333143944">
              <w:marLeft w:val="0"/>
              <w:marRight w:val="0"/>
              <w:marTop w:val="0"/>
              <w:marBottom w:val="90"/>
              <w:divBdr>
                <w:top w:val="none" w:sz="0" w:space="0" w:color="auto"/>
                <w:left w:val="none" w:sz="0" w:space="0" w:color="auto"/>
                <w:bottom w:val="none" w:sz="0" w:space="0" w:color="auto"/>
                <w:right w:val="none" w:sz="0" w:space="0" w:color="auto"/>
              </w:divBdr>
            </w:div>
            <w:div w:id="1346403723">
              <w:marLeft w:val="288"/>
              <w:marRight w:val="0"/>
              <w:marTop w:val="0"/>
              <w:marBottom w:val="90"/>
              <w:divBdr>
                <w:top w:val="none" w:sz="0" w:space="0" w:color="auto"/>
                <w:left w:val="none" w:sz="0" w:space="0" w:color="auto"/>
                <w:bottom w:val="single" w:sz="6" w:space="0" w:color="000000"/>
                <w:right w:val="none" w:sz="0" w:space="0" w:color="auto"/>
              </w:divBdr>
            </w:div>
            <w:div w:id="1699115902">
              <w:marLeft w:val="720"/>
              <w:marRight w:val="0"/>
              <w:marTop w:val="0"/>
              <w:marBottom w:val="90"/>
              <w:divBdr>
                <w:top w:val="none" w:sz="0" w:space="0" w:color="auto"/>
                <w:left w:val="none" w:sz="0" w:space="0" w:color="auto"/>
                <w:bottom w:val="none" w:sz="0" w:space="0" w:color="auto"/>
                <w:right w:val="none" w:sz="0" w:space="0" w:color="auto"/>
              </w:divBdr>
            </w:div>
            <w:div w:id="1495342705">
              <w:marLeft w:val="288"/>
              <w:marRight w:val="0"/>
              <w:marTop w:val="0"/>
              <w:marBottom w:val="74"/>
              <w:divBdr>
                <w:top w:val="none" w:sz="0" w:space="0" w:color="auto"/>
                <w:left w:val="none" w:sz="0" w:space="0" w:color="auto"/>
                <w:bottom w:val="single" w:sz="6" w:space="0" w:color="000000"/>
                <w:right w:val="none" w:sz="0" w:space="0" w:color="auto"/>
              </w:divBdr>
            </w:div>
            <w:div w:id="1843661534">
              <w:marLeft w:val="0"/>
              <w:marRight w:val="0"/>
              <w:marTop w:val="0"/>
              <w:marBottom w:val="74"/>
              <w:divBdr>
                <w:top w:val="none" w:sz="0" w:space="0" w:color="auto"/>
                <w:left w:val="none" w:sz="0" w:space="0" w:color="auto"/>
                <w:bottom w:val="none" w:sz="0" w:space="0" w:color="auto"/>
                <w:right w:val="none" w:sz="0" w:space="0" w:color="auto"/>
              </w:divBdr>
            </w:div>
            <w:div w:id="1964992386">
              <w:marLeft w:val="0"/>
              <w:marRight w:val="0"/>
              <w:marTop w:val="0"/>
              <w:marBottom w:val="74"/>
              <w:divBdr>
                <w:top w:val="none" w:sz="0" w:space="0" w:color="auto"/>
                <w:left w:val="none" w:sz="0" w:space="0" w:color="auto"/>
                <w:bottom w:val="none" w:sz="0" w:space="0" w:color="auto"/>
                <w:right w:val="none" w:sz="0" w:space="0" w:color="auto"/>
              </w:divBdr>
            </w:div>
            <w:div w:id="246232326">
              <w:marLeft w:val="0"/>
              <w:marRight w:val="0"/>
              <w:marTop w:val="0"/>
              <w:marBottom w:val="74"/>
              <w:divBdr>
                <w:top w:val="none" w:sz="0" w:space="0" w:color="auto"/>
                <w:left w:val="none" w:sz="0" w:space="0" w:color="auto"/>
                <w:bottom w:val="none" w:sz="0" w:space="0" w:color="auto"/>
                <w:right w:val="none" w:sz="0" w:space="0" w:color="auto"/>
              </w:divBdr>
            </w:div>
            <w:div w:id="1052269156">
              <w:marLeft w:val="0"/>
              <w:marRight w:val="0"/>
              <w:marTop w:val="0"/>
              <w:marBottom w:val="74"/>
              <w:divBdr>
                <w:top w:val="none" w:sz="0" w:space="0" w:color="auto"/>
                <w:left w:val="none" w:sz="0" w:space="0" w:color="auto"/>
                <w:bottom w:val="none" w:sz="0" w:space="0" w:color="auto"/>
                <w:right w:val="none" w:sz="0" w:space="0" w:color="auto"/>
              </w:divBdr>
            </w:div>
            <w:div w:id="1102801414">
              <w:marLeft w:val="0"/>
              <w:marRight w:val="0"/>
              <w:marTop w:val="0"/>
              <w:marBottom w:val="74"/>
              <w:divBdr>
                <w:top w:val="none" w:sz="0" w:space="0" w:color="auto"/>
                <w:left w:val="none" w:sz="0" w:space="0" w:color="auto"/>
                <w:bottom w:val="none" w:sz="0" w:space="0" w:color="auto"/>
                <w:right w:val="none" w:sz="0" w:space="0" w:color="auto"/>
              </w:divBdr>
            </w:div>
            <w:div w:id="138108908">
              <w:marLeft w:val="0"/>
              <w:marRight w:val="0"/>
              <w:marTop w:val="0"/>
              <w:marBottom w:val="74"/>
              <w:divBdr>
                <w:top w:val="none" w:sz="0" w:space="0" w:color="auto"/>
                <w:left w:val="none" w:sz="0" w:space="0" w:color="auto"/>
                <w:bottom w:val="none" w:sz="0" w:space="0" w:color="auto"/>
                <w:right w:val="none" w:sz="0" w:space="0" w:color="auto"/>
              </w:divBdr>
            </w:div>
            <w:div w:id="1976449792">
              <w:marLeft w:val="0"/>
              <w:marRight w:val="0"/>
              <w:marTop w:val="0"/>
              <w:marBottom w:val="74"/>
              <w:divBdr>
                <w:top w:val="none" w:sz="0" w:space="0" w:color="auto"/>
                <w:left w:val="none" w:sz="0" w:space="0" w:color="auto"/>
                <w:bottom w:val="none" w:sz="0" w:space="0" w:color="auto"/>
                <w:right w:val="none" w:sz="0" w:space="0" w:color="auto"/>
              </w:divBdr>
            </w:div>
            <w:div w:id="2140490172">
              <w:marLeft w:val="0"/>
              <w:marRight w:val="0"/>
              <w:marTop w:val="0"/>
              <w:marBottom w:val="74"/>
              <w:divBdr>
                <w:top w:val="none" w:sz="0" w:space="0" w:color="auto"/>
                <w:left w:val="none" w:sz="0" w:space="0" w:color="auto"/>
                <w:bottom w:val="none" w:sz="0" w:space="0" w:color="auto"/>
                <w:right w:val="none" w:sz="0" w:space="0" w:color="auto"/>
              </w:divBdr>
            </w:div>
            <w:div w:id="1139811127">
              <w:marLeft w:val="0"/>
              <w:marRight w:val="0"/>
              <w:marTop w:val="0"/>
              <w:marBottom w:val="74"/>
              <w:divBdr>
                <w:top w:val="none" w:sz="0" w:space="0" w:color="auto"/>
                <w:left w:val="none" w:sz="0" w:space="0" w:color="auto"/>
                <w:bottom w:val="none" w:sz="0" w:space="0" w:color="auto"/>
                <w:right w:val="none" w:sz="0" w:space="0" w:color="auto"/>
              </w:divBdr>
            </w:div>
            <w:div w:id="2141218882">
              <w:marLeft w:val="720"/>
              <w:marRight w:val="0"/>
              <w:marTop w:val="0"/>
              <w:marBottom w:val="74"/>
              <w:divBdr>
                <w:top w:val="none" w:sz="0" w:space="0" w:color="auto"/>
                <w:left w:val="none" w:sz="0" w:space="0" w:color="auto"/>
                <w:bottom w:val="none" w:sz="0" w:space="0" w:color="auto"/>
                <w:right w:val="none" w:sz="0" w:space="0" w:color="auto"/>
              </w:divBdr>
            </w:div>
            <w:div w:id="1114330201">
              <w:marLeft w:val="1080"/>
              <w:marRight w:val="0"/>
              <w:marTop w:val="0"/>
              <w:marBottom w:val="74"/>
              <w:divBdr>
                <w:top w:val="none" w:sz="0" w:space="0" w:color="auto"/>
                <w:left w:val="none" w:sz="0" w:space="0" w:color="auto"/>
                <w:bottom w:val="none" w:sz="0" w:space="0" w:color="auto"/>
                <w:right w:val="none" w:sz="0" w:space="0" w:color="auto"/>
              </w:divBdr>
            </w:div>
            <w:div w:id="1865512138">
              <w:marLeft w:val="1080"/>
              <w:marRight w:val="0"/>
              <w:marTop w:val="0"/>
              <w:marBottom w:val="74"/>
              <w:divBdr>
                <w:top w:val="none" w:sz="0" w:space="0" w:color="auto"/>
                <w:left w:val="none" w:sz="0" w:space="0" w:color="auto"/>
                <w:bottom w:val="none" w:sz="0" w:space="0" w:color="auto"/>
                <w:right w:val="none" w:sz="0" w:space="0" w:color="auto"/>
              </w:divBdr>
            </w:div>
            <w:div w:id="44570003">
              <w:marLeft w:val="1080"/>
              <w:marRight w:val="0"/>
              <w:marTop w:val="0"/>
              <w:marBottom w:val="74"/>
              <w:divBdr>
                <w:top w:val="none" w:sz="0" w:space="0" w:color="auto"/>
                <w:left w:val="none" w:sz="0" w:space="0" w:color="auto"/>
                <w:bottom w:val="none" w:sz="0" w:space="0" w:color="auto"/>
                <w:right w:val="none" w:sz="0" w:space="0" w:color="auto"/>
              </w:divBdr>
            </w:div>
            <w:div w:id="851141597">
              <w:marLeft w:val="288"/>
              <w:marRight w:val="0"/>
              <w:marTop w:val="0"/>
              <w:marBottom w:val="74"/>
              <w:divBdr>
                <w:top w:val="none" w:sz="0" w:space="0" w:color="auto"/>
                <w:left w:val="none" w:sz="0" w:space="0" w:color="auto"/>
                <w:bottom w:val="single" w:sz="6" w:space="0" w:color="000000"/>
                <w:right w:val="none" w:sz="0" w:space="0" w:color="auto"/>
              </w:divBdr>
            </w:div>
            <w:div w:id="936016300">
              <w:marLeft w:val="0"/>
              <w:marRight w:val="0"/>
              <w:marTop w:val="0"/>
              <w:marBottom w:val="74"/>
              <w:divBdr>
                <w:top w:val="none" w:sz="0" w:space="0" w:color="auto"/>
                <w:left w:val="none" w:sz="0" w:space="0" w:color="auto"/>
                <w:bottom w:val="none" w:sz="0" w:space="0" w:color="auto"/>
                <w:right w:val="none" w:sz="0" w:space="0" w:color="auto"/>
              </w:divBdr>
            </w:div>
            <w:div w:id="1807887682">
              <w:marLeft w:val="0"/>
              <w:marRight w:val="0"/>
              <w:marTop w:val="0"/>
              <w:marBottom w:val="74"/>
              <w:divBdr>
                <w:top w:val="none" w:sz="0" w:space="0" w:color="auto"/>
                <w:left w:val="none" w:sz="0" w:space="0" w:color="auto"/>
                <w:bottom w:val="none" w:sz="0" w:space="0" w:color="auto"/>
                <w:right w:val="none" w:sz="0" w:space="0" w:color="auto"/>
              </w:divBdr>
            </w:div>
            <w:div w:id="1514147930">
              <w:marLeft w:val="0"/>
              <w:marRight w:val="0"/>
              <w:marTop w:val="0"/>
              <w:marBottom w:val="74"/>
              <w:divBdr>
                <w:top w:val="none" w:sz="0" w:space="0" w:color="auto"/>
                <w:left w:val="none" w:sz="0" w:space="0" w:color="auto"/>
                <w:bottom w:val="none" w:sz="0" w:space="0" w:color="auto"/>
                <w:right w:val="none" w:sz="0" w:space="0" w:color="auto"/>
              </w:divBdr>
            </w:div>
            <w:div w:id="1605183911">
              <w:marLeft w:val="0"/>
              <w:marRight w:val="0"/>
              <w:marTop w:val="0"/>
              <w:marBottom w:val="74"/>
              <w:divBdr>
                <w:top w:val="none" w:sz="0" w:space="0" w:color="auto"/>
                <w:left w:val="none" w:sz="0" w:space="0" w:color="auto"/>
                <w:bottom w:val="none" w:sz="0" w:space="0" w:color="auto"/>
                <w:right w:val="none" w:sz="0" w:space="0" w:color="auto"/>
              </w:divBdr>
            </w:div>
            <w:div w:id="199973564">
              <w:marLeft w:val="0"/>
              <w:marRight w:val="0"/>
              <w:marTop w:val="0"/>
              <w:marBottom w:val="74"/>
              <w:divBdr>
                <w:top w:val="none" w:sz="0" w:space="0" w:color="auto"/>
                <w:left w:val="none" w:sz="0" w:space="0" w:color="auto"/>
                <w:bottom w:val="none" w:sz="0" w:space="0" w:color="auto"/>
                <w:right w:val="none" w:sz="0" w:space="0" w:color="auto"/>
              </w:divBdr>
            </w:div>
            <w:div w:id="302858779">
              <w:marLeft w:val="0"/>
              <w:marRight w:val="0"/>
              <w:marTop w:val="0"/>
              <w:marBottom w:val="74"/>
              <w:divBdr>
                <w:top w:val="none" w:sz="0" w:space="0" w:color="auto"/>
                <w:left w:val="none" w:sz="0" w:space="0" w:color="auto"/>
                <w:bottom w:val="none" w:sz="0" w:space="0" w:color="auto"/>
                <w:right w:val="none" w:sz="0" w:space="0" w:color="auto"/>
              </w:divBdr>
            </w:div>
            <w:div w:id="560217773">
              <w:marLeft w:val="288"/>
              <w:marRight w:val="0"/>
              <w:marTop w:val="0"/>
              <w:marBottom w:val="74"/>
              <w:divBdr>
                <w:top w:val="none" w:sz="0" w:space="0" w:color="auto"/>
                <w:left w:val="none" w:sz="0" w:space="0" w:color="auto"/>
                <w:bottom w:val="single" w:sz="6" w:space="0" w:color="000000"/>
                <w:right w:val="none" w:sz="0" w:space="0" w:color="auto"/>
              </w:divBdr>
            </w:div>
            <w:div w:id="377633671">
              <w:marLeft w:val="1267"/>
              <w:marRight w:val="0"/>
              <w:marTop w:val="0"/>
              <w:marBottom w:val="74"/>
              <w:divBdr>
                <w:top w:val="none" w:sz="0" w:space="0" w:color="auto"/>
                <w:left w:val="none" w:sz="0" w:space="0" w:color="auto"/>
                <w:bottom w:val="none" w:sz="0" w:space="0" w:color="auto"/>
                <w:right w:val="none" w:sz="0" w:space="0" w:color="auto"/>
              </w:divBdr>
            </w:div>
            <w:div w:id="1000426402">
              <w:marLeft w:val="1267"/>
              <w:marRight w:val="0"/>
              <w:marTop w:val="0"/>
              <w:marBottom w:val="74"/>
              <w:divBdr>
                <w:top w:val="none" w:sz="0" w:space="0" w:color="auto"/>
                <w:left w:val="none" w:sz="0" w:space="0" w:color="auto"/>
                <w:bottom w:val="none" w:sz="0" w:space="0" w:color="auto"/>
                <w:right w:val="none" w:sz="0" w:space="0" w:color="auto"/>
              </w:divBdr>
            </w:div>
            <w:div w:id="526674592">
              <w:marLeft w:val="288"/>
              <w:marRight w:val="0"/>
              <w:marTop w:val="0"/>
              <w:marBottom w:val="74"/>
              <w:divBdr>
                <w:top w:val="none" w:sz="0" w:space="0" w:color="auto"/>
                <w:left w:val="none" w:sz="0" w:space="0" w:color="auto"/>
                <w:bottom w:val="single" w:sz="6" w:space="0" w:color="000000"/>
                <w:right w:val="none" w:sz="0" w:space="0" w:color="auto"/>
              </w:divBdr>
            </w:div>
            <w:div w:id="608972487">
              <w:marLeft w:val="0"/>
              <w:marRight w:val="0"/>
              <w:marTop w:val="0"/>
              <w:marBottom w:val="74"/>
              <w:divBdr>
                <w:top w:val="none" w:sz="0" w:space="0" w:color="auto"/>
                <w:left w:val="none" w:sz="0" w:space="0" w:color="auto"/>
                <w:bottom w:val="none" w:sz="0" w:space="0" w:color="auto"/>
                <w:right w:val="none" w:sz="0" w:space="0" w:color="auto"/>
              </w:divBdr>
            </w:div>
            <w:div w:id="579797512">
              <w:marLeft w:val="0"/>
              <w:marRight w:val="0"/>
              <w:marTop w:val="0"/>
              <w:marBottom w:val="74"/>
              <w:divBdr>
                <w:top w:val="none" w:sz="0" w:space="0" w:color="auto"/>
                <w:left w:val="none" w:sz="0" w:space="0" w:color="auto"/>
                <w:bottom w:val="none" w:sz="0" w:space="0" w:color="auto"/>
                <w:right w:val="none" w:sz="0" w:space="0" w:color="auto"/>
              </w:divBdr>
            </w:div>
          </w:divsChild>
        </w:div>
        <w:div w:id="1887451452">
          <w:marLeft w:val="1699"/>
          <w:marRight w:val="0"/>
          <w:marTop w:val="0"/>
          <w:marBottom w:val="0"/>
          <w:divBdr>
            <w:top w:val="none" w:sz="0" w:space="0" w:color="auto"/>
            <w:left w:val="none" w:sz="0" w:space="0" w:color="auto"/>
            <w:bottom w:val="none" w:sz="0" w:space="0" w:color="auto"/>
            <w:right w:val="none" w:sz="0" w:space="0" w:color="auto"/>
          </w:divBdr>
          <w:divsChild>
            <w:div w:id="252054734">
              <w:marLeft w:val="0"/>
              <w:marRight w:val="0"/>
              <w:marTop w:val="0"/>
              <w:marBottom w:val="74"/>
              <w:divBdr>
                <w:top w:val="none" w:sz="0" w:space="0" w:color="auto"/>
                <w:left w:val="none" w:sz="0" w:space="0" w:color="auto"/>
                <w:bottom w:val="none" w:sz="0" w:space="0" w:color="auto"/>
                <w:right w:val="none" w:sz="0" w:space="0" w:color="auto"/>
              </w:divBdr>
            </w:div>
            <w:div w:id="1073158472">
              <w:marLeft w:val="0"/>
              <w:marRight w:val="0"/>
              <w:marTop w:val="0"/>
              <w:marBottom w:val="74"/>
              <w:divBdr>
                <w:top w:val="none" w:sz="0" w:space="0" w:color="auto"/>
                <w:left w:val="none" w:sz="0" w:space="0" w:color="auto"/>
                <w:bottom w:val="none" w:sz="0" w:space="0" w:color="auto"/>
                <w:right w:val="none" w:sz="0" w:space="0" w:color="auto"/>
              </w:divBdr>
            </w:div>
            <w:div w:id="1867674098">
              <w:marLeft w:val="0"/>
              <w:marRight w:val="0"/>
              <w:marTop w:val="0"/>
              <w:marBottom w:val="74"/>
              <w:divBdr>
                <w:top w:val="none" w:sz="0" w:space="0" w:color="auto"/>
                <w:left w:val="none" w:sz="0" w:space="0" w:color="auto"/>
                <w:bottom w:val="none" w:sz="0" w:space="0" w:color="auto"/>
                <w:right w:val="none" w:sz="0" w:space="0" w:color="auto"/>
              </w:divBdr>
            </w:div>
            <w:div w:id="1793668835">
              <w:marLeft w:val="0"/>
              <w:marRight w:val="0"/>
              <w:marTop w:val="0"/>
              <w:marBottom w:val="74"/>
              <w:divBdr>
                <w:top w:val="none" w:sz="0" w:space="0" w:color="auto"/>
                <w:left w:val="none" w:sz="0" w:space="0" w:color="auto"/>
                <w:bottom w:val="none" w:sz="0" w:space="0" w:color="auto"/>
                <w:right w:val="none" w:sz="0" w:space="0" w:color="auto"/>
              </w:divBdr>
            </w:div>
            <w:div w:id="876743308">
              <w:marLeft w:val="0"/>
              <w:marRight w:val="0"/>
              <w:marTop w:val="0"/>
              <w:marBottom w:val="74"/>
              <w:divBdr>
                <w:top w:val="none" w:sz="0" w:space="0" w:color="auto"/>
                <w:left w:val="none" w:sz="0" w:space="0" w:color="auto"/>
                <w:bottom w:val="none" w:sz="0" w:space="0" w:color="auto"/>
                <w:right w:val="none" w:sz="0" w:space="0" w:color="auto"/>
              </w:divBdr>
            </w:div>
            <w:div w:id="740910842">
              <w:marLeft w:val="0"/>
              <w:marRight w:val="0"/>
              <w:marTop w:val="0"/>
              <w:marBottom w:val="74"/>
              <w:divBdr>
                <w:top w:val="none" w:sz="0" w:space="0" w:color="auto"/>
                <w:left w:val="none" w:sz="0" w:space="0" w:color="auto"/>
                <w:bottom w:val="none" w:sz="0" w:space="0" w:color="auto"/>
                <w:right w:val="none" w:sz="0" w:space="0" w:color="auto"/>
              </w:divBdr>
            </w:div>
            <w:div w:id="837618991">
              <w:marLeft w:val="0"/>
              <w:marRight w:val="0"/>
              <w:marTop w:val="0"/>
              <w:marBottom w:val="74"/>
              <w:divBdr>
                <w:top w:val="none" w:sz="0" w:space="0" w:color="auto"/>
                <w:left w:val="none" w:sz="0" w:space="0" w:color="auto"/>
                <w:bottom w:val="none" w:sz="0" w:space="0" w:color="auto"/>
                <w:right w:val="none" w:sz="0" w:space="0" w:color="auto"/>
              </w:divBdr>
            </w:div>
            <w:div w:id="1162282462">
              <w:marLeft w:val="288"/>
              <w:marRight w:val="0"/>
              <w:marTop w:val="0"/>
              <w:marBottom w:val="74"/>
              <w:divBdr>
                <w:top w:val="none" w:sz="0" w:space="0" w:color="auto"/>
                <w:left w:val="none" w:sz="0" w:space="0" w:color="auto"/>
                <w:bottom w:val="single" w:sz="6" w:space="0" w:color="000000"/>
                <w:right w:val="none" w:sz="0" w:space="0" w:color="auto"/>
              </w:divBdr>
            </w:div>
            <w:div w:id="555317912">
              <w:marLeft w:val="1267"/>
              <w:marRight w:val="0"/>
              <w:marTop w:val="0"/>
              <w:marBottom w:val="74"/>
              <w:divBdr>
                <w:top w:val="none" w:sz="0" w:space="0" w:color="auto"/>
                <w:left w:val="none" w:sz="0" w:space="0" w:color="auto"/>
                <w:bottom w:val="none" w:sz="0" w:space="0" w:color="auto"/>
                <w:right w:val="none" w:sz="0" w:space="0" w:color="auto"/>
              </w:divBdr>
            </w:div>
            <w:div w:id="1451362437">
              <w:marLeft w:val="1267"/>
              <w:marRight w:val="0"/>
              <w:marTop w:val="0"/>
              <w:marBottom w:val="74"/>
              <w:divBdr>
                <w:top w:val="none" w:sz="0" w:space="0" w:color="auto"/>
                <w:left w:val="none" w:sz="0" w:space="0" w:color="auto"/>
                <w:bottom w:val="none" w:sz="0" w:space="0" w:color="auto"/>
                <w:right w:val="none" w:sz="0" w:space="0" w:color="auto"/>
              </w:divBdr>
            </w:div>
            <w:div w:id="1846439731">
              <w:marLeft w:val="288"/>
              <w:marRight w:val="0"/>
              <w:marTop w:val="0"/>
              <w:marBottom w:val="74"/>
              <w:divBdr>
                <w:top w:val="none" w:sz="0" w:space="0" w:color="auto"/>
                <w:left w:val="none" w:sz="0" w:space="0" w:color="auto"/>
                <w:bottom w:val="single" w:sz="6" w:space="0" w:color="000000"/>
                <w:right w:val="none" w:sz="0" w:space="0" w:color="auto"/>
              </w:divBdr>
            </w:div>
            <w:div w:id="488446711">
              <w:marLeft w:val="1267"/>
              <w:marRight w:val="0"/>
              <w:marTop w:val="0"/>
              <w:marBottom w:val="74"/>
              <w:divBdr>
                <w:top w:val="none" w:sz="0" w:space="0" w:color="auto"/>
                <w:left w:val="none" w:sz="0" w:space="0" w:color="auto"/>
                <w:bottom w:val="none" w:sz="0" w:space="0" w:color="auto"/>
                <w:right w:val="none" w:sz="0" w:space="0" w:color="auto"/>
              </w:divBdr>
            </w:div>
            <w:div w:id="273175719">
              <w:marLeft w:val="1267"/>
              <w:marRight w:val="0"/>
              <w:marTop w:val="0"/>
              <w:marBottom w:val="90"/>
              <w:divBdr>
                <w:top w:val="none" w:sz="0" w:space="0" w:color="auto"/>
                <w:left w:val="none" w:sz="0" w:space="0" w:color="auto"/>
                <w:bottom w:val="none" w:sz="0" w:space="0" w:color="auto"/>
                <w:right w:val="none" w:sz="0" w:space="0" w:color="auto"/>
              </w:divBdr>
            </w:div>
            <w:div w:id="633170976">
              <w:marLeft w:val="288"/>
              <w:marRight w:val="0"/>
              <w:marTop w:val="0"/>
              <w:marBottom w:val="100"/>
              <w:divBdr>
                <w:top w:val="none" w:sz="0" w:space="0" w:color="auto"/>
                <w:left w:val="none" w:sz="0" w:space="0" w:color="auto"/>
                <w:bottom w:val="single" w:sz="6" w:space="0" w:color="000000"/>
                <w:right w:val="none" w:sz="0" w:space="0" w:color="auto"/>
              </w:divBdr>
            </w:div>
            <w:div w:id="584605323">
              <w:marLeft w:val="0"/>
              <w:marRight w:val="0"/>
              <w:marTop w:val="0"/>
              <w:marBottom w:val="100"/>
              <w:divBdr>
                <w:top w:val="none" w:sz="0" w:space="0" w:color="auto"/>
                <w:left w:val="none" w:sz="0" w:space="0" w:color="auto"/>
                <w:bottom w:val="none" w:sz="0" w:space="0" w:color="auto"/>
                <w:right w:val="none" w:sz="0" w:space="0" w:color="auto"/>
              </w:divBdr>
            </w:div>
            <w:div w:id="537861197">
              <w:marLeft w:val="0"/>
              <w:marRight w:val="0"/>
              <w:marTop w:val="0"/>
              <w:marBottom w:val="100"/>
              <w:divBdr>
                <w:top w:val="none" w:sz="0" w:space="0" w:color="auto"/>
                <w:left w:val="none" w:sz="0" w:space="0" w:color="auto"/>
                <w:bottom w:val="none" w:sz="0" w:space="0" w:color="auto"/>
                <w:right w:val="none" w:sz="0" w:space="0" w:color="auto"/>
              </w:divBdr>
            </w:div>
            <w:div w:id="1078593566">
              <w:marLeft w:val="0"/>
              <w:marRight w:val="0"/>
              <w:marTop w:val="0"/>
              <w:marBottom w:val="100"/>
              <w:divBdr>
                <w:top w:val="none" w:sz="0" w:space="0" w:color="auto"/>
                <w:left w:val="none" w:sz="0" w:space="0" w:color="auto"/>
                <w:bottom w:val="none" w:sz="0" w:space="0" w:color="auto"/>
                <w:right w:val="none" w:sz="0" w:space="0" w:color="auto"/>
              </w:divBdr>
            </w:div>
            <w:div w:id="1957325319">
              <w:marLeft w:val="0"/>
              <w:marRight w:val="0"/>
              <w:marTop w:val="0"/>
              <w:marBottom w:val="100"/>
              <w:divBdr>
                <w:top w:val="none" w:sz="0" w:space="0" w:color="auto"/>
                <w:left w:val="none" w:sz="0" w:space="0" w:color="auto"/>
                <w:bottom w:val="none" w:sz="0" w:space="0" w:color="auto"/>
                <w:right w:val="none" w:sz="0" w:space="0" w:color="auto"/>
              </w:divBdr>
            </w:div>
            <w:div w:id="783766587">
              <w:marLeft w:val="0"/>
              <w:marRight w:val="0"/>
              <w:marTop w:val="0"/>
              <w:marBottom w:val="100"/>
              <w:divBdr>
                <w:top w:val="none" w:sz="0" w:space="0" w:color="auto"/>
                <w:left w:val="none" w:sz="0" w:space="0" w:color="auto"/>
                <w:bottom w:val="none" w:sz="0" w:space="0" w:color="auto"/>
                <w:right w:val="none" w:sz="0" w:space="0" w:color="auto"/>
              </w:divBdr>
            </w:div>
            <w:div w:id="2027517472">
              <w:marLeft w:val="0"/>
              <w:marRight w:val="0"/>
              <w:marTop w:val="0"/>
              <w:marBottom w:val="100"/>
              <w:divBdr>
                <w:top w:val="none" w:sz="0" w:space="0" w:color="auto"/>
                <w:left w:val="none" w:sz="0" w:space="0" w:color="auto"/>
                <w:bottom w:val="none" w:sz="0" w:space="0" w:color="auto"/>
                <w:right w:val="none" w:sz="0" w:space="0" w:color="auto"/>
              </w:divBdr>
            </w:div>
            <w:div w:id="1528833136">
              <w:marLeft w:val="0"/>
              <w:marRight w:val="0"/>
              <w:marTop w:val="0"/>
              <w:marBottom w:val="100"/>
              <w:divBdr>
                <w:top w:val="none" w:sz="0" w:space="0" w:color="auto"/>
                <w:left w:val="none" w:sz="0" w:space="0" w:color="auto"/>
                <w:bottom w:val="none" w:sz="0" w:space="0" w:color="auto"/>
                <w:right w:val="none" w:sz="0" w:space="0" w:color="auto"/>
              </w:divBdr>
            </w:div>
            <w:div w:id="1824928162">
              <w:marLeft w:val="0"/>
              <w:marRight w:val="0"/>
              <w:marTop w:val="0"/>
              <w:marBottom w:val="100"/>
              <w:divBdr>
                <w:top w:val="none" w:sz="0" w:space="0" w:color="auto"/>
                <w:left w:val="none" w:sz="0" w:space="0" w:color="auto"/>
                <w:bottom w:val="none" w:sz="0" w:space="0" w:color="auto"/>
                <w:right w:val="none" w:sz="0" w:space="0" w:color="auto"/>
              </w:divBdr>
            </w:div>
            <w:div w:id="791900363">
              <w:marLeft w:val="0"/>
              <w:marRight w:val="0"/>
              <w:marTop w:val="0"/>
              <w:marBottom w:val="100"/>
              <w:divBdr>
                <w:top w:val="none" w:sz="0" w:space="0" w:color="auto"/>
                <w:left w:val="none" w:sz="0" w:space="0" w:color="auto"/>
                <w:bottom w:val="none" w:sz="0" w:space="0" w:color="auto"/>
                <w:right w:val="none" w:sz="0" w:space="0" w:color="auto"/>
              </w:divBdr>
            </w:div>
            <w:div w:id="1130249197">
              <w:marLeft w:val="720"/>
              <w:marRight w:val="0"/>
              <w:marTop w:val="0"/>
              <w:marBottom w:val="100"/>
              <w:divBdr>
                <w:top w:val="none" w:sz="0" w:space="0" w:color="auto"/>
                <w:left w:val="none" w:sz="0" w:space="0" w:color="auto"/>
                <w:bottom w:val="none" w:sz="0" w:space="0" w:color="auto"/>
                <w:right w:val="none" w:sz="0" w:space="0" w:color="auto"/>
              </w:divBdr>
            </w:div>
            <w:div w:id="258605286">
              <w:marLeft w:val="0"/>
              <w:marRight w:val="0"/>
              <w:marTop w:val="0"/>
              <w:marBottom w:val="100"/>
              <w:divBdr>
                <w:top w:val="none" w:sz="0" w:space="0" w:color="auto"/>
                <w:left w:val="none" w:sz="0" w:space="0" w:color="auto"/>
                <w:bottom w:val="none" w:sz="0" w:space="0" w:color="auto"/>
                <w:right w:val="none" w:sz="0" w:space="0" w:color="auto"/>
              </w:divBdr>
            </w:div>
            <w:div w:id="170724067">
              <w:marLeft w:val="288"/>
              <w:marRight w:val="0"/>
              <w:marTop w:val="0"/>
              <w:marBottom w:val="100"/>
              <w:divBdr>
                <w:top w:val="none" w:sz="0" w:space="0" w:color="auto"/>
                <w:left w:val="none" w:sz="0" w:space="0" w:color="auto"/>
                <w:bottom w:val="single" w:sz="6" w:space="0" w:color="000000"/>
                <w:right w:val="none" w:sz="0" w:space="0" w:color="auto"/>
              </w:divBdr>
            </w:div>
            <w:div w:id="770245592">
              <w:marLeft w:val="720"/>
              <w:marRight w:val="0"/>
              <w:marTop w:val="0"/>
              <w:marBottom w:val="100"/>
              <w:divBdr>
                <w:top w:val="none" w:sz="0" w:space="0" w:color="auto"/>
                <w:left w:val="none" w:sz="0" w:space="0" w:color="auto"/>
                <w:bottom w:val="none" w:sz="0" w:space="0" w:color="auto"/>
                <w:right w:val="none" w:sz="0" w:space="0" w:color="auto"/>
              </w:divBdr>
            </w:div>
            <w:div w:id="51587637">
              <w:marLeft w:val="720"/>
              <w:marRight w:val="0"/>
              <w:marTop w:val="0"/>
              <w:marBottom w:val="100"/>
              <w:divBdr>
                <w:top w:val="none" w:sz="0" w:space="0" w:color="auto"/>
                <w:left w:val="none" w:sz="0" w:space="0" w:color="auto"/>
                <w:bottom w:val="none" w:sz="0" w:space="0" w:color="auto"/>
                <w:right w:val="none" w:sz="0" w:space="0" w:color="auto"/>
              </w:divBdr>
            </w:div>
            <w:div w:id="1487478985">
              <w:marLeft w:val="0"/>
              <w:marRight w:val="0"/>
              <w:marTop w:val="0"/>
              <w:marBottom w:val="100"/>
              <w:divBdr>
                <w:top w:val="none" w:sz="0" w:space="0" w:color="auto"/>
                <w:left w:val="none" w:sz="0" w:space="0" w:color="auto"/>
                <w:bottom w:val="none" w:sz="0" w:space="0" w:color="auto"/>
                <w:right w:val="none" w:sz="0" w:space="0" w:color="auto"/>
              </w:divBdr>
            </w:div>
            <w:div w:id="1447964406">
              <w:marLeft w:val="0"/>
              <w:marRight w:val="0"/>
              <w:marTop w:val="0"/>
              <w:marBottom w:val="100"/>
              <w:divBdr>
                <w:top w:val="none" w:sz="0" w:space="0" w:color="auto"/>
                <w:left w:val="none" w:sz="0" w:space="0" w:color="auto"/>
                <w:bottom w:val="none" w:sz="0" w:space="0" w:color="auto"/>
                <w:right w:val="none" w:sz="0" w:space="0" w:color="auto"/>
              </w:divBdr>
            </w:div>
            <w:div w:id="879703116">
              <w:marLeft w:val="0"/>
              <w:marRight w:val="0"/>
              <w:marTop w:val="0"/>
              <w:marBottom w:val="100"/>
              <w:divBdr>
                <w:top w:val="none" w:sz="0" w:space="0" w:color="auto"/>
                <w:left w:val="none" w:sz="0" w:space="0" w:color="auto"/>
                <w:bottom w:val="none" w:sz="0" w:space="0" w:color="auto"/>
                <w:right w:val="none" w:sz="0" w:space="0" w:color="auto"/>
              </w:divBdr>
            </w:div>
            <w:div w:id="1561093602">
              <w:marLeft w:val="0"/>
              <w:marRight w:val="0"/>
              <w:marTop w:val="0"/>
              <w:marBottom w:val="100"/>
              <w:divBdr>
                <w:top w:val="none" w:sz="0" w:space="0" w:color="auto"/>
                <w:left w:val="none" w:sz="0" w:space="0" w:color="auto"/>
                <w:bottom w:val="none" w:sz="0" w:space="0" w:color="auto"/>
                <w:right w:val="none" w:sz="0" w:space="0" w:color="auto"/>
              </w:divBdr>
            </w:div>
            <w:div w:id="924265010">
              <w:marLeft w:val="0"/>
              <w:marRight w:val="0"/>
              <w:marTop w:val="0"/>
              <w:marBottom w:val="100"/>
              <w:divBdr>
                <w:top w:val="none" w:sz="0" w:space="0" w:color="auto"/>
                <w:left w:val="none" w:sz="0" w:space="0" w:color="auto"/>
                <w:bottom w:val="none" w:sz="0" w:space="0" w:color="auto"/>
                <w:right w:val="none" w:sz="0" w:space="0" w:color="auto"/>
              </w:divBdr>
            </w:div>
            <w:div w:id="1672636863">
              <w:marLeft w:val="288"/>
              <w:marRight w:val="0"/>
              <w:marTop w:val="0"/>
              <w:marBottom w:val="100"/>
              <w:divBdr>
                <w:top w:val="none" w:sz="0" w:space="0" w:color="auto"/>
                <w:left w:val="none" w:sz="0" w:space="0" w:color="auto"/>
                <w:bottom w:val="single" w:sz="6" w:space="0" w:color="000000"/>
                <w:right w:val="none" w:sz="0" w:space="0" w:color="auto"/>
              </w:divBdr>
            </w:div>
            <w:div w:id="1547067297">
              <w:marLeft w:val="720"/>
              <w:marRight w:val="0"/>
              <w:marTop w:val="0"/>
              <w:marBottom w:val="100"/>
              <w:divBdr>
                <w:top w:val="none" w:sz="0" w:space="0" w:color="auto"/>
                <w:left w:val="none" w:sz="0" w:space="0" w:color="auto"/>
                <w:bottom w:val="none" w:sz="0" w:space="0" w:color="auto"/>
                <w:right w:val="none" w:sz="0" w:space="0" w:color="auto"/>
              </w:divBdr>
            </w:div>
            <w:div w:id="1362852632">
              <w:marLeft w:val="720"/>
              <w:marRight w:val="0"/>
              <w:marTop w:val="0"/>
              <w:marBottom w:val="100"/>
              <w:divBdr>
                <w:top w:val="none" w:sz="0" w:space="0" w:color="auto"/>
                <w:left w:val="none" w:sz="0" w:space="0" w:color="auto"/>
                <w:bottom w:val="none" w:sz="0" w:space="0" w:color="auto"/>
                <w:right w:val="none" w:sz="0" w:space="0" w:color="auto"/>
              </w:divBdr>
            </w:div>
          </w:divsChild>
        </w:div>
        <w:div w:id="1605503554">
          <w:marLeft w:val="1699"/>
          <w:marRight w:val="0"/>
          <w:marTop w:val="0"/>
          <w:marBottom w:val="0"/>
          <w:divBdr>
            <w:top w:val="none" w:sz="0" w:space="0" w:color="auto"/>
            <w:left w:val="none" w:sz="0" w:space="0" w:color="auto"/>
            <w:bottom w:val="none" w:sz="0" w:space="0" w:color="auto"/>
            <w:right w:val="none" w:sz="0" w:space="0" w:color="auto"/>
          </w:divBdr>
          <w:divsChild>
            <w:div w:id="984089425">
              <w:marLeft w:val="720"/>
              <w:marRight w:val="0"/>
              <w:marTop w:val="0"/>
              <w:marBottom w:val="100"/>
              <w:divBdr>
                <w:top w:val="none" w:sz="0" w:space="0" w:color="auto"/>
                <w:left w:val="none" w:sz="0" w:space="0" w:color="auto"/>
                <w:bottom w:val="none" w:sz="0" w:space="0" w:color="auto"/>
                <w:right w:val="none" w:sz="0" w:space="0" w:color="auto"/>
              </w:divBdr>
            </w:div>
            <w:div w:id="1159005744">
              <w:marLeft w:val="0"/>
              <w:marRight w:val="0"/>
              <w:marTop w:val="0"/>
              <w:marBottom w:val="100"/>
              <w:divBdr>
                <w:top w:val="none" w:sz="0" w:space="0" w:color="auto"/>
                <w:left w:val="none" w:sz="0" w:space="0" w:color="auto"/>
                <w:bottom w:val="none" w:sz="0" w:space="0" w:color="auto"/>
                <w:right w:val="none" w:sz="0" w:space="0" w:color="auto"/>
              </w:divBdr>
            </w:div>
            <w:div w:id="2056807420">
              <w:marLeft w:val="720"/>
              <w:marRight w:val="0"/>
              <w:marTop w:val="0"/>
              <w:marBottom w:val="100"/>
              <w:divBdr>
                <w:top w:val="none" w:sz="0" w:space="0" w:color="auto"/>
                <w:left w:val="none" w:sz="0" w:space="0" w:color="auto"/>
                <w:bottom w:val="none" w:sz="0" w:space="0" w:color="auto"/>
                <w:right w:val="none" w:sz="0" w:space="0" w:color="auto"/>
              </w:divBdr>
            </w:div>
            <w:div w:id="1429153713">
              <w:marLeft w:val="720"/>
              <w:marRight w:val="0"/>
              <w:marTop w:val="0"/>
              <w:marBottom w:val="100"/>
              <w:divBdr>
                <w:top w:val="none" w:sz="0" w:space="0" w:color="auto"/>
                <w:left w:val="none" w:sz="0" w:space="0" w:color="auto"/>
                <w:bottom w:val="none" w:sz="0" w:space="0" w:color="auto"/>
                <w:right w:val="none" w:sz="0" w:space="0" w:color="auto"/>
              </w:divBdr>
            </w:div>
            <w:div w:id="1186476957">
              <w:marLeft w:val="288"/>
              <w:marRight w:val="0"/>
              <w:marTop w:val="0"/>
              <w:marBottom w:val="100"/>
              <w:divBdr>
                <w:top w:val="none" w:sz="0" w:space="0" w:color="auto"/>
                <w:left w:val="none" w:sz="0" w:space="0" w:color="auto"/>
                <w:bottom w:val="single" w:sz="6" w:space="0" w:color="000000"/>
                <w:right w:val="none" w:sz="0" w:space="0" w:color="auto"/>
              </w:divBdr>
            </w:div>
            <w:div w:id="644892997">
              <w:marLeft w:val="0"/>
              <w:marRight w:val="0"/>
              <w:marTop w:val="0"/>
              <w:marBottom w:val="100"/>
              <w:divBdr>
                <w:top w:val="none" w:sz="0" w:space="0" w:color="auto"/>
                <w:left w:val="none" w:sz="0" w:space="0" w:color="auto"/>
                <w:bottom w:val="none" w:sz="0" w:space="0" w:color="auto"/>
                <w:right w:val="none" w:sz="0" w:space="0" w:color="auto"/>
              </w:divBdr>
            </w:div>
            <w:div w:id="2017070105">
              <w:marLeft w:val="0"/>
              <w:marRight w:val="0"/>
              <w:marTop w:val="0"/>
              <w:marBottom w:val="100"/>
              <w:divBdr>
                <w:top w:val="none" w:sz="0" w:space="0" w:color="auto"/>
                <w:left w:val="none" w:sz="0" w:space="0" w:color="auto"/>
                <w:bottom w:val="none" w:sz="0" w:space="0" w:color="auto"/>
                <w:right w:val="none" w:sz="0" w:space="0" w:color="auto"/>
              </w:divBdr>
            </w:div>
            <w:div w:id="671107808">
              <w:marLeft w:val="0"/>
              <w:marRight w:val="0"/>
              <w:marTop w:val="0"/>
              <w:marBottom w:val="100"/>
              <w:divBdr>
                <w:top w:val="none" w:sz="0" w:space="0" w:color="auto"/>
                <w:left w:val="none" w:sz="0" w:space="0" w:color="auto"/>
                <w:bottom w:val="none" w:sz="0" w:space="0" w:color="auto"/>
                <w:right w:val="none" w:sz="0" w:space="0" w:color="auto"/>
              </w:divBdr>
            </w:div>
            <w:div w:id="224143254">
              <w:marLeft w:val="0"/>
              <w:marRight w:val="0"/>
              <w:marTop w:val="0"/>
              <w:marBottom w:val="100"/>
              <w:divBdr>
                <w:top w:val="none" w:sz="0" w:space="0" w:color="auto"/>
                <w:left w:val="none" w:sz="0" w:space="0" w:color="auto"/>
                <w:bottom w:val="none" w:sz="0" w:space="0" w:color="auto"/>
                <w:right w:val="none" w:sz="0" w:space="0" w:color="auto"/>
              </w:divBdr>
            </w:div>
            <w:div w:id="828399802">
              <w:marLeft w:val="0"/>
              <w:marRight w:val="0"/>
              <w:marTop w:val="0"/>
              <w:marBottom w:val="100"/>
              <w:divBdr>
                <w:top w:val="none" w:sz="0" w:space="0" w:color="auto"/>
                <w:left w:val="none" w:sz="0" w:space="0" w:color="auto"/>
                <w:bottom w:val="none" w:sz="0" w:space="0" w:color="auto"/>
                <w:right w:val="none" w:sz="0" w:space="0" w:color="auto"/>
              </w:divBdr>
            </w:div>
            <w:div w:id="1952663253">
              <w:marLeft w:val="0"/>
              <w:marRight w:val="0"/>
              <w:marTop w:val="0"/>
              <w:marBottom w:val="100"/>
              <w:divBdr>
                <w:top w:val="none" w:sz="0" w:space="0" w:color="auto"/>
                <w:left w:val="none" w:sz="0" w:space="0" w:color="auto"/>
                <w:bottom w:val="none" w:sz="0" w:space="0" w:color="auto"/>
                <w:right w:val="none" w:sz="0" w:space="0" w:color="auto"/>
              </w:divBdr>
            </w:div>
            <w:div w:id="99645839">
              <w:marLeft w:val="0"/>
              <w:marRight w:val="0"/>
              <w:marTop w:val="0"/>
              <w:marBottom w:val="100"/>
              <w:divBdr>
                <w:top w:val="none" w:sz="0" w:space="0" w:color="auto"/>
                <w:left w:val="none" w:sz="0" w:space="0" w:color="auto"/>
                <w:bottom w:val="none" w:sz="0" w:space="0" w:color="auto"/>
                <w:right w:val="none" w:sz="0" w:space="0" w:color="auto"/>
              </w:divBdr>
            </w:div>
            <w:div w:id="93667959">
              <w:marLeft w:val="0"/>
              <w:marRight w:val="0"/>
              <w:marTop w:val="0"/>
              <w:marBottom w:val="100"/>
              <w:divBdr>
                <w:top w:val="none" w:sz="0" w:space="0" w:color="auto"/>
                <w:left w:val="none" w:sz="0" w:space="0" w:color="auto"/>
                <w:bottom w:val="none" w:sz="0" w:space="0" w:color="auto"/>
                <w:right w:val="none" w:sz="0" w:space="0" w:color="auto"/>
              </w:divBdr>
            </w:div>
            <w:div w:id="1527867809">
              <w:marLeft w:val="288"/>
              <w:marRight w:val="0"/>
              <w:marTop w:val="0"/>
              <w:marBottom w:val="100"/>
              <w:divBdr>
                <w:top w:val="none" w:sz="0" w:space="0" w:color="auto"/>
                <w:left w:val="none" w:sz="0" w:space="0" w:color="auto"/>
                <w:bottom w:val="single" w:sz="6" w:space="0" w:color="000000"/>
                <w:right w:val="none" w:sz="0" w:space="0" w:color="auto"/>
              </w:divBdr>
            </w:div>
            <w:div w:id="1894384272">
              <w:marLeft w:val="0"/>
              <w:marRight w:val="0"/>
              <w:marTop w:val="0"/>
              <w:marBottom w:val="100"/>
              <w:divBdr>
                <w:top w:val="none" w:sz="0" w:space="0" w:color="auto"/>
                <w:left w:val="none" w:sz="0" w:space="0" w:color="auto"/>
                <w:bottom w:val="none" w:sz="0" w:space="0" w:color="auto"/>
                <w:right w:val="none" w:sz="0" w:space="0" w:color="auto"/>
              </w:divBdr>
            </w:div>
            <w:div w:id="1531606302">
              <w:marLeft w:val="0"/>
              <w:marRight w:val="0"/>
              <w:marTop w:val="0"/>
              <w:marBottom w:val="100"/>
              <w:divBdr>
                <w:top w:val="none" w:sz="0" w:space="0" w:color="auto"/>
                <w:left w:val="none" w:sz="0" w:space="0" w:color="auto"/>
                <w:bottom w:val="none" w:sz="0" w:space="0" w:color="auto"/>
                <w:right w:val="none" w:sz="0" w:space="0" w:color="auto"/>
              </w:divBdr>
            </w:div>
            <w:div w:id="951595688">
              <w:marLeft w:val="0"/>
              <w:marRight w:val="0"/>
              <w:marTop w:val="0"/>
              <w:marBottom w:val="100"/>
              <w:divBdr>
                <w:top w:val="none" w:sz="0" w:space="0" w:color="auto"/>
                <w:left w:val="none" w:sz="0" w:space="0" w:color="auto"/>
                <w:bottom w:val="none" w:sz="0" w:space="0" w:color="auto"/>
                <w:right w:val="none" w:sz="0" w:space="0" w:color="auto"/>
              </w:divBdr>
            </w:div>
            <w:div w:id="1858736913">
              <w:marLeft w:val="0"/>
              <w:marRight w:val="0"/>
              <w:marTop w:val="0"/>
              <w:marBottom w:val="100"/>
              <w:divBdr>
                <w:top w:val="none" w:sz="0" w:space="0" w:color="auto"/>
                <w:left w:val="none" w:sz="0" w:space="0" w:color="auto"/>
                <w:bottom w:val="none" w:sz="0" w:space="0" w:color="auto"/>
                <w:right w:val="none" w:sz="0" w:space="0" w:color="auto"/>
              </w:divBdr>
            </w:div>
            <w:div w:id="2079817494">
              <w:marLeft w:val="0"/>
              <w:marRight w:val="0"/>
              <w:marTop w:val="0"/>
              <w:marBottom w:val="100"/>
              <w:divBdr>
                <w:top w:val="none" w:sz="0" w:space="0" w:color="auto"/>
                <w:left w:val="none" w:sz="0" w:space="0" w:color="auto"/>
                <w:bottom w:val="none" w:sz="0" w:space="0" w:color="auto"/>
                <w:right w:val="none" w:sz="0" w:space="0" w:color="auto"/>
              </w:divBdr>
            </w:div>
            <w:div w:id="601378752">
              <w:marLeft w:val="0"/>
              <w:marRight w:val="0"/>
              <w:marTop w:val="0"/>
              <w:marBottom w:val="100"/>
              <w:divBdr>
                <w:top w:val="none" w:sz="0" w:space="0" w:color="auto"/>
                <w:left w:val="none" w:sz="0" w:space="0" w:color="auto"/>
                <w:bottom w:val="none" w:sz="0" w:space="0" w:color="auto"/>
                <w:right w:val="none" w:sz="0" w:space="0" w:color="auto"/>
              </w:divBdr>
            </w:div>
            <w:div w:id="337971157">
              <w:marLeft w:val="0"/>
              <w:marRight w:val="0"/>
              <w:marTop w:val="0"/>
              <w:marBottom w:val="100"/>
              <w:divBdr>
                <w:top w:val="none" w:sz="0" w:space="0" w:color="auto"/>
                <w:left w:val="none" w:sz="0" w:space="0" w:color="auto"/>
                <w:bottom w:val="none" w:sz="0" w:space="0" w:color="auto"/>
                <w:right w:val="none" w:sz="0" w:space="0" w:color="auto"/>
              </w:divBdr>
            </w:div>
            <w:div w:id="2137527788">
              <w:marLeft w:val="0"/>
              <w:marRight w:val="0"/>
              <w:marTop w:val="0"/>
              <w:marBottom w:val="100"/>
              <w:divBdr>
                <w:top w:val="none" w:sz="0" w:space="0" w:color="auto"/>
                <w:left w:val="none" w:sz="0" w:space="0" w:color="auto"/>
                <w:bottom w:val="none" w:sz="0" w:space="0" w:color="auto"/>
                <w:right w:val="none" w:sz="0" w:space="0" w:color="auto"/>
              </w:divBdr>
            </w:div>
            <w:div w:id="2101757389">
              <w:marLeft w:val="0"/>
              <w:marRight w:val="0"/>
              <w:marTop w:val="0"/>
              <w:marBottom w:val="100"/>
              <w:divBdr>
                <w:top w:val="none" w:sz="0" w:space="0" w:color="auto"/>
                <w:left w:val="none" w:sz="0" w:space="0" w:color="auto"/>
                <w:bottom w:val="none" w:sz="0" w:space="0" w:color="auto"/>
                <w:right w:val="none" w:sz="0" w:space="0" w:color="auto"/>
              </w:divBdr>
            </w:div>
            <w:div w:id="1737237794">
              <w:marLeft w:val="720"/>
              <w:marRight w:val="0"/>
              <w:marTop w:val="0"/>
              <w:marBottom w:val="100"/>
              <w:divBdr>
                <w:top w:val="none" w:sz="0" w:space="0" w:color="auto"/>
                <w:left w:val="none" w:sz="0" w:space="0" w:color="auto"/>
                <w:bottom w:val="none" w:sz="0" w:space="0" w:color="auto"/>
                <w:right w:val="none" w:sz="0" w:space="0" w:color="auto"/>
              </w:divBdr>
            </w:div>
            <w:div w:id="651105191">
              <w:marLeft w:val="288"/>
              <w:marRight w:val="0"/>
              <w:marTop w:val="0"/>
              <w:marBottom w:val="101"/>
              <w:divBdr>
                <w:top w:val="none" w:sz="0" w:space="0" w:color="auto"/>
                <w:left w:val="none" w:sz="0" w:space="0" w:color="auto"/>
                <w:bottom w:val="single" w:sz="6" w:space="0" w:color="000000"/>
                <w:right w:val="none" w:sz="0" w:space="0" w:color="auto"/>
              </w:divBdr>
            </w:div>
            <w:div w:id="1950699458">
              <w:marLeft w:val="1267"/>
              <w:marRight w:val="0"/>
              <w:marTop w:val="0"/>
              <w:marBottom w:val="100"/>
              <w:divBdr>
                <w:top w:val="none" w:sz="0" w:space="0" w:color="auto"/>
                <w:left w:val="none" w:sz="0" w:space="0" w:color="auto"/>
                <w:bottom w:val="none" w:sz="0" w:space="0" w:color="auto"/>
                <w:right w:val="none" w:sz="0" w:space="0" w:color="auto"/>
              </w:divBdr>
            </w:div>
            <w:div w:id="1686983728">
              <w:marLeft w:val="1267"/>
              <w:marRight w:val="0"/>
              <w:marTop w:val="0"/>
              <w:marBottom w:val="100"/>
              <w:divBdr>
                <w:top w:val="none" w:sz="0" w:space="0" w:color="auto"/>
                <w:left w:val="none" w:sz="0" w:space="0" w:color="auto"/>
                <w:bottom w:val="none" w:sz="0" w:space="0" w:color="auto"/>
                <w:right w:val="none" w:sz="0" w:space="0" w:color="auto"/>
              </w:divBdr>
            </w:div>
            <w:div w:id="1210150148">
              <w:marLeft w:val="0"/>
              <w:marRight w:val="0"/>
              <w:marTop w:val="0"/>
              <w:marBottom w:val="100"/>
              <w:divBdr>
                <w:top w:val="none" w:sz="0" w:space="0" w:color="auto"/>
                <w:left w:val="none" w:sz="0" w:space="0" w:color="auto"/>
                <w:bottom w:val="none" w:sz="0" w:space="0" w:color="auto"/>
                <w:right w:val="none" w:sz="0" w:space="0" w:color="auto"/>
              </w:divBdr>
            </w:div>
          </w:divsChild>
        </w:div>
        <w:div w:id="1540320309">
          <w:marLeft w:val="1699"/>
          <w:marRight w:val="0"/>
          <w:marTop w:val="0"/>
          <w:marBottom w:val="0"/>
          <w:divBdr>
            <w:top w:val="none" w:sz="0" w:space="0" w:color="auto"/>
            <w:left w:val="none" w:sz="0" w:space="0" w:color="auto"/>
            <w:bottom w:val="none" w:sz="0" w:space="0" w:color="auto"/>
            <w:right w:val="none" w:sz="0" w:space="0" w:color="auto"/>
          </w:divBdr>
          <w:divsChild>
            <w:div w:id="99909425">
              <w:marLeft w:val="0"/>
              <w:marRight w:val="0"/>
              <w:marTop w:val="0"/>
              <w:marBottom w:val="100"/>
              <w:divBdr>
                <w:top w:val="none" w:sz="0" w:space="0" w:color="auto"/>
                <w:left w:val="none" w:sz="0" w:space="0" w:color="auto"/>
                <w:bottom w:val="none" w:sz="0" w:space="0" w:color="auto"/>
                <w:right w:val="none" w:sz="0" w:space="0" w:color="auto"/>
              </w:divBdr>
            </w:div>
            <w:div w:id="365911338">
              <w:marLeft w:val="288"/>
              <w:marRight w:val="0"/>
              <w:marTop w:val="0"/>
              <w:marBottom w:val="100"/>
              <w:divBdr>
                <w:top w:val="none" w:sz="0" w:space="0" w:color="auto"/>
                <w:left w:val="none" w:sz="0" w:space="0" w:color="auto"/>
                <w:bottom w:val="single" w:sz="6" w:space="0" w:color="000000"/>
                <w:right w:val="none" w:sz="0" w:space="0" w:color="auto"/>
              </w:divBdr>
            </w:div>
            <w:div w:id="1255702139">
              <w:marLeft w:val="1267"/>
              <w:marRight w:val="0"/>
              <w:marTop w:val="0"/>
              <w:marBottom w:val="100"/>
              <w:divBdr>
                <w:top w:val="none" w:sz="0" w:space="0" w:color="auto"/>
                <w:left w:val="none" w:sz="0" w:space="0" w:color="auto"/>
                <w:bottom w:val="none" w:sz="0" w:space="0" w:color="auto"/>
                <w:right w:val="none" w:sz="0" w:space="0" w:color="auto"/>
              </w:divBdr>
            </w:div>
            <w:div w:id="1739205397">
              <w:marLeft w:val="1267"/>
              <w:marRight w:val="0"/>
              <w:marTop w:val="0"/>
              <w:marBottom w:val="100"/>
              <w:divBdr>
                <w:top w:val="none" w:sz="0" w:space="0" w:color="auto"/>
                <w:left w:val="none" w:sz="0" w:space="0" w:color="auto"/>
                <w:bottom w:val="none" w:sz="0" w:space="0" w:color="auto"/>
                <w:right w:val="none" w:sz="0" w:space="0" w:color="auto"/>
              </w:divBdr>
            </w:div>
            <w:div w:id="1665469105">
              <w:marLeft w:val="288"/>
              <w:marRight w:val="0"/>
              <w:marTop w:val="0"/>
              <w:marBottom w:val="100"/>
              <w:divBdr>
                <w:top w:val="none" w:sz="0" w:space="0" w:color="auto"/>
                <w:left w:val="none" w:sz="0" w:space="0" w:color="auto"/>
                <w:bottom w:val="single" w:sz="6" w:space="0" w:color="000000"/>
                <w:right w:val="none" w:sz="0" w:space="0" w:color="auto"/>
              </w:divBdr>
            </w:div>
            <w:div w:id="832380496">
              <w:marLeft w:val="0"/>
              <w:marRight w:val="0"/>
              <w:marTop w:val="0"/>
              <w:marBottom w:val="100"/>
              <w:divBdr>
                <w:top w:val="none" w:sz="0" w:space="0" w:color="auto"/>
                <w:left w:val="none" w:sz="0" w:space="0" w:color="auto"/>
                <w:bottom w:val="none" w:sz="0" w:space="0" w:color="auto"/>
                <w:right w:val="none" w:sz="0" w:space="0" w:color="auto"/>
              </w:divBdr>
            </w:div>
            <w:div w:id="1863398403">
              <w:marLeft w:val="0"/>
              <w:marRight w:val="0"/>
              <w:marTop w:val="0"/>
              <w:marBottom w:val="100"/>
              <w:divBdr>
                <w:top w:val="none" w:sz="0" w:space="0" w:color="auto"/>
                <w:left w:val="none" w:sz="0" w:space="0" w:color="auto"/>
                <w:bottom w:val="none" w:sz="0" w:space="0" w:color="auto"/>
                <w:right w:val="none" w:sz="0" w:space="0" w:color="auto"/>
              </w:divBdr>
            </w:div>
            <w:div w:id="1703827440">
              <w:marLeft w:val="0"/>
              <w:marRight w:val="0"/>
              <w:marTop w:val="0"/>
              <w:marBottom w:val="100"/>
              <w:divBdr>
                <w:top w:val="none" w:sz="0" w:space="0" w:color="auto"/>
                <w:left w:val="none" w:sz="0" w:space="0" w:color="auto"/>
                <w:bottom w:val="none" w:sz="0" w:space="0" w:color="auto"/>
                <w:right w:val="none" w:sz="0" w:space="0" w:color="auto"/>
              </w:divBdr>
            </w:div>
            <w:div w:id="1046491526">
              <w:marLeft w:val="0"/>
              <w:marRight w:val="0"/>
              <w:marTop w:val="0"/>
              <w:marBottom w:val="100"/>
              <w:divBdr>
                <w:top w:val="none" w:sz="0" w:space="0" w:color="auto"/>
                <w:left w:val="none" w:sz="0" w:space="0" w:color="auto"/>
                <w:bottom w:val="none" w:sz="0" w:space="0" w:color="auto"/>
                <w:right w:val="none" w:sz="0" w:space="0" w:color="auto"/>
              </w:divBdr>
            </w:div>
            <w:div w:id="22295668">
              <w:marLeft w:val="0"/>
              <w:marRight w:val="0"/>
              <w:marTop w:val="0"/>
              <w:marBottom w:val="100"/>
              <w:divBdr>
                <w:top w:val="none" w:sz="0" w:space="0" w:color="auto"/>
                <w:left w:val="none" w:sz="0" w:space="0" w:color="auto"/>
                <w:bottom w:val="none" w:sz="0" w:space="0" w:color="auto"/>
                <w:right w:val="none" w:sz="0" w:space="0" w:color="auto"/>
              </w:divBdr>
            </w:div>
            <w:div w:id="1412897807">
              <w:marLeft w:val="0"/>
              <w:marRight w:val="0"/>
              <w:marTop w:val="0"/>
              <w:marBottom w:val="100"/>
              <w:divBdr>
                <w:top w:val="none" w:sz="0" w:space="0" w:color="auto"/>
                <w:left w:val="none" w:sz="0" w:space="0" w:color="auto"/>
                <w:bottom w:val="none" w:sz="0" w:space="0" w:color="auto"/>
                <w:right w:val="none" w:sz="0" w:space="0" w:color="auto"/>
              </w:divBdr>
            </w:div>
            <w:div w:id="1985309043">
              <w:marLeft w:val="0"/>
              <w:marRight w:val="0"/>
              <w:marTop w:val="0"/>
              <w:marBottom w:val="100"/>
              <w:divBdr>
                <w:top w:val="none" w:sz="0" w:space="0" w:color="auto"/>
                <w:left w:val="none" w:sz="0" w:space="0" w:color="auto"/>
                <w:bottom w:val="none" w:sz="0" w:space="0" w:color="auto"/>
                <w:right w:val="none" w:sz="0" w:space="0" w:color="auto"/>
              </w:divBdr>
            </w:div>
            <w:div w:id="293297301">
              <w:marLeft w:val="0"/>
              <w:marRight w:val="0"/>
              <w:marTop w:val="0"/>
              <w:marBottom w:val="100"/>
              <w:divBdr>
                <w:top w:val="none" w:sz="0" w:space="0" w:color="auto"/>
                <w:left w:val="none" w:sz="0" w:space="0" w:color="auto"/>
                <w:bottom w:val="none" w:sz="0" w:space="0" w:color="auto"/>
                <w:right w:val="none" w:sz="0" w:space="0" w:color="auto"/>
              </w:divBdr>
            </w:div>
            <w:div w:id="1991715774">
              <w:marLeft w:val="288"/>
              <w:marRight w:val="0"/>
              <w:marTop w:val="0"/>
              <w:marBottom w:val="100"/>
              <w:divBdr>
                <w:top w:val="none" w:sz="0" w:space="0" w:color="auto"/>
                <w:left w:val="none" w:sz="0" w:space="0" w:color="auto"/>
                <w:bottom w:val="single" w:sz="6" w:space="0" w:color="000000"/>
                <w:right w:val="none" w:sz="0" w:space="0" w:color="auto"/>
              </w:divBdr>
            </w:div>
            <w:div w:id="640036652">
              <w:marLeft w:val="1267"/>
              <w:marRight w:val="0"/>
              <w:marTop w:val="0"/>
              <w:marBottom w:val="100"/>
              <w:divBdr>
                <w:top w:val="none" w:sz="0" w:space="0" w:color="auto"/>
                <w:left w:val="none" w:sz="0" w:space="0" w:color="auto"/>
                <w:bottom w:val="none" w:sz="0" w:space="0" w:color="auto"/>
                <w:right w:val="none" w:sz="0" w:space="0" w:color="auto"/>
              </w:divBdr>
            </w:div>
            <w:div w:id="864365066">
              <w:marLeft w:val="1267"/>
              <w:marRight w:val="0"/>
              <w:marTop w:val="0"/>
              <w:marBottom w:val="100"/>
              <w:divBdr>
                <w:top w:val="none" w:sz="0" w:space="0" w:color="auto"/>
                <w:left w:val="none" w:sz="0" w:space="0" w:color="auto"/>
                <w:bottom w:val="none" w:sz="0" w:space="0" w:color="auto"/>
                <w:right w:val="none" w:sz="0" w:space="0" w:color="auto"/>
              </w:divBdr>
            </w:div>
            <w:div w:id="1507092944">
              <w:marLeft w:val="0"/>
              <w:marRight w:val="0"/>
              <w:marTop w:val="0"/>
              <w:marBottom w:val="100"/>
              <w:divBdr>
                <w:top w:val="none" w:sz="0" w:space="0" w:color="auto"/>
                <w:left w:val="none" w:sz="0" w:space="0" w:color="auto"/>
                <w:bottom w:val="none" w:sz="0" w:space="0" w:color="auto"/>
                <w:right w:val="none" w:sz="0" w:space="0" w:color="auto"/>
              </w:divBdr>
            </w:div>
            <w:div w:id="1768306690">
              <w:marLeft w:val="720"/>
              <w:marRight w:val="0"/>
              <w:marTop w:val="0"/>
              <w:marBottom w:val="100"/>
              <w:divBdr>
                <w:top w:val="none" w:sz="0" w:space="0" w:color="auto"/>
                <w:left w:val="none" w:sz="0" w:space="0" w:color="auto"/>
                <w:bottom w:val="none" w:sz="0" w:space="0" w:color="auto"/>
                <w:right w:val="none" w:sz="0" w:space="0" w:color="auto"/>
              </w:divBdr>
            </w:div>
            <w:div w:id="1000504565">
              <w:marLeft w:val="0"/>
              <w:marRight w:val="0"/>
              <w:marTop w:val="0"/>
              <w:marBottom w:val="100"/>
              <w:divBdr>
                <w:top w:val="none" w:sz="0" w:space="0" w:color="auto"/>
                <w:left w:val="none" w:sz="0" w:space="0" w:color="auto"/>
                <w:bottom w:val="none" w:sz="0" w:space="0" w:color="auto"/>
                <w:right w:val="none" w:sz="0" w:space="0" w:color="auto"/>
              </w:divBdr>
            </w:div>
            <w:div w:id="1842964713">
              <w:marLeft w:val="288"/>
              <w:marRight w:val="0"/>
              <w:marTop w:val="0"/>
              <w:marBottom w:val="100"/>
              <w:divBdr>
                <w:top w:val="none" w:sz="0" w:space="0" w:color="auto"/>
                <w:left w:val="none" w:sz="0" w:space="0" w:color="auto"/>
                <w:bottom w:val="single" w:sz="6" w:space="0" w:color="000000"/>
                <w:right w:val="none" w:sz="0" w:space="0" w:color="auto"/>
              </w:divBdr>
            </w:div>
            <w:div w:id="1627350710">
              <w:marLeft w:val="720"/>
              <w:marRight w:val="0"/>
              <w:marTop w:val="0"/>
              <w:marBottom w:val="100"/>
              <w:divBdr>
                <w:top w:val="none" w:sz="0" w:space="0" w:color="auto"/>
                <w:left w:val="none" w:sz="0" w:space="0" w:color="auto"/>
                <w:bottom w:val="none" w:sz="0" w:space="0" w:color="auto"/>
                <w:right w:val="none" w:sz="0" w:space="0" w:color="auto"/>
              </w:divBdr>
            </w:div>
            <w:div w:id="2080246346">
              <w:marLeft w:val="0"/>
              <w:marRight w:val="0"/>
              <w:marTop w:val="0"/>
              <w:marBottom w:val="100"/>
              <w:divBdr>
                <w:top w:val="none" w:sz="0" w:space="0" w:color="auto"/>
                <w:left w:val="none" w:sz="0" w:space="0" w:color="auto"/>
                <w:bottom w:val="none" w:sz="0" w:space="0" w:color="auto"/>
                <w:right w:val="none" w:sz="0" w:space="0" w:color="auto"/>
              </w:divBdr>
            </w:div>
            <w:div w:id="1416047135">
              <w:marLeft w:val="0"/>
              <w:marRight w:val="0"/>
              <w:marTop w:val="0"/>
              <w:marBottom w:val="100"/>
              <w:divBdr>
                <w:top w:val="none" w:sz="0" w:space="0" w:color="auto"/>
                <w:left w:val="none" w:sz="0" w:space="0" w:color="auto"/>
                <w:bottom w:val="none" w:sz="0" w:space="0" w:color="auto"/>
                <w:right w:val="none" w:sz="0" w:space="0" w:color="auto"/>
              </w:divBdr>
            </w:div>
            <w:div w:id="2024865871">
              <w:marLeft w:val="0"/>
              <w:marRight w:val="0"/>
              <w:marTop w:val="0"/>
              <w:marBottom w:val="100"/>
              <w:divBdr>
                <w:top w:val="none" w:sz="0" w:space="0" w:color="auto"/>
                <w:left w:val="none" w:sz="0" w:space="0" w:color="auto"/>
                <w:bottom w:val="none" w:sz="0" w:space="0" w:color="auto"/>
                <w:right w:val="none" w:sz="0" w:space="0" w:color="auto"/>
              </w:divBdr>
            </w:div>
            <w:div w:id="1777672841">
              <w:marLeft w:val="0"/>
              <w:marRight w:val="0"/>
              <w:marTop w:val="0"/>
              <w:marBottom w:val="100"/>
              <w:divBdr>
                <w:top w:val="none" w:sz="0" w:space="0" w:color="auto"/>
                <w:left w:val="none" w:sz="0" w:space="0" w:color="auto"/>
                <w:bottom w:val="none" w:sz="0" w:space="0" w:color="auto"/>
                <w:right w:val="none" w:sz="0" w:space="0" w:color="auto"/>
              </w:divBdr>
            </w:div>
            <w:div w:id="2105221419">
              <w:marLeft w:val="0"/>
              <w:marRight w:val="0"/>
              <w:marTop w:val="0"/>
              <w:marBottom w:val="100"/>
              <w:divBdr>
                <w:top w:val="none" w:sz="0" w:space="0" w:color="auto"/>
                <w:left w:val="none" w:sz="0" w:space="0" w:color="auto"/>
                <w:bottom w:val="none" w:sz="0" w:space="0" w:color="auto"/>
                <w:right w:val="none" w:sz="0" w:space="0" w:color="auto"/>
              </w:divBdr>
            </w:div>
            <w:div w:id="2039743252">
              <w:marLeft w:val="288"/>
              <w:marRight w:val="0"/>
              <w:marTop w:val="0"/>
              <w:marBottom w:val="100"/>
              <w:divBdr>
                <w:top w:val="none" w:sz="0" w:space="0" w:color="auto"/>
                <w:left w:val="none" w:sz="0" w:space="0" w:color="auto"/>
                <w:bottom w:val="single" w:sz="6" w:space="0" w:color="000000"/>
                <w:right w:val="none" w:sz="0" w:space="0" w:color="auto"/>
              </w:divBdr>
            </w:div>
            <w:div w:id="246577033">
              <w:marLeft w:val="720"/>
              <w:marRight w:val="0"/>
              <w:marTop w:val="0"/>
              <w:marBottom w:val="100"/>
              <w:divBdr>
                <w:top w:val="none" w:sz="0" w:space="0" w:color="auto"/>
                <w:left w:val="none" w:sz="0" w:space="0" w:color="auto"/>
                <w:bottom w:val="none" w:sz="0" w:space="0" w:color="auto"/>
                <w:right w:val="none" w:sz="0" w:space="0" w:color="auto"/>
              </w:divBdr>
            </w:div>
          </w:divsChild>
        </w:div>
        <w:div w:id="1199314718">
          <w:marLeft w:val="1699"/>
          <w:marRight w:val="0"/>
          <w:marTop w:val="0"/>
          <w:marBottom w:val="0"/>
          <w:divBdr>
            <w:top w:val="none" w:sz="0" w:space="0" w:color="auto"/>
            <w:left w:val="none" w:sz="0" w:space="0" w:color="auto"/>
            <w:bottom w:val="none" w:sz="0" w:space="0" w:color="auto"/>
            <w:right w:val="none" w:sz="0" w:space="0" w:color="auto"/>
          </w:divBdr>
          <w:divsChild>
            <w:div w:id="1298603863">
              <w:marLeft w:val="720"/>
              <w:marRight w:val="0"/>
              <w:marTop w:val="0"/>
              <w:marBottom w:val="100"/>
              <w:divBdr>
                <w:top w:val="none" w:sz="0" w:space="0" w:color="auto"/>
                <w:left w:val="none" w:sz="0" w:space="0" w:color="auto"/>
                <w:bottom w:val="none" w:sz="0" w:space="0" w:color="auto"/>
                <w:right w:val="none" w:sz="0" w:space="0" w:color="auto"/>
              </w:divBdr>
            </w:div>
            <w:div w:id="1778020769">
              <w:marLeft w:val="720"/>
              <w:marRight w:val="0"/>
              <w:marTop w:val="0"/>
              <w:marBottom w:val="100"/>
              <w:divBdr>
                <w:top w:val="none" w:sz="0" w:space="0" w:color="auto"/>
                <w:left w:val="none" w:sz="0" w:space="0" w:color="auto"/>
                <w:bottom w:val="none" w:sz="0" w:space="0" w:color="auto"/>
                <w:right w:val="none" w:sz="0" w:space="0" w:color="auto"/>
              </w:divBdr>
            </w:div>
            <w:div w:id="1444154219">
              <w:marLeft w:val="720"/>
              <w:marRight w:val="0"/>
              <w:marTop w:val="0"/>
              <w:marBottom w:val="100"/>
              <w:divBdr>
                <w:top w:val="none" w:sz="0" w:space="0" w:color="auto"/>
                <w:left w:val="none" w:sz="0" w:space="0" w:color="auto"/>
                <w:bottom w:val="none" w:sz="0" w:space="0" w:color="auto"/>
                <w:right w:val="none" w:sz="0" w:space="0" w:color="auto"/>
              </w:divBdr>
            </w:div>
            <w:div w:id="192694737">
              <w:marLeft w:val="720"/>
              <w:marRight w:val="0"/>
              <w:marTop w:val="0"/>
              <w:marBottom w:val="100"/>
              <w:divBdr>
                <w:top w:val="none" w:sz="0" w:space="0" w:color="auto"/>
                <w:left w:val="none" w:sz="0" w:space="0" w:color="auto"/>
                <w:bottom w:val="none" w:sz="0" w:space="0" w:color="auto"/>
                <w:right w:val="none" w:sz="0" w:space="0" w:color="auto"/>
              </w:divBdr>
            </w:div>
            <w:div w:id="91434672">
              <w:marLeft w:val="0"/>
              <w:marRight w:val="0"/>
              <w:marTop w:val="0"/>
              <w:marBottom w:val="100"/>
              <w:divBdr>
                <w:top w:val="none" w:sz="0" w:space="0" w:color="auto"/>
                <w:left w:val="none" w:sz="0" w:space="0" w:color="auto"/>
                <w:bottom w:val="none" w:sz="0" w:space="0" w:color="auto"/>
                <w:right w:val="none" w:sz="0" w:space="0" w:color="auto"/>
              </w:divBdr>
            </w:div>
            <w:div w:id="881476711">
              <w:marLeft w:val="720"/>
              <w:marRight w:val="0"/>
              <w:marTop w:val="0"/>
              <w:marBottom w:val="100"/>
              <w:divBdr>
                <w:top w:val="none" w:sz="0" w:space="0" w:color="auto"/>
                <w:left w:val="none" w:sz="0" w:space="0" w:color="auto"/>
                <w:bottom w:val="none" w:sz="0" w:space="0" w:color="auto"/>
                <w:right w:val="none" w:sz="0" w:space="0" w:color="auto"/>
              </w:divBdr>
            </w:div>
            <w:div w:id="1217618218">
              <w:marLeft w:val="720"/>
              <w:marRight w:val="0"/>
              <w:marTop w:val="0"/>
              <w:marBottom w:val="100"/>
              <w:divBdr>
                <w:top w:val="none" w:sz="0" w:space="0" w:color="auto"/>
                <w:left w:val="none" w:sz="0" w:space="0" w:color="auto"/>
                <w:bottom w:val="none" w:sz="0" w:space="0" w:color="auto"/>
                <w:right w:val="none" w:sz="0" w:space="0" w:color="auto"/>
              </w:divBdr>
            </w:div>
            <w:div w:id="474103283">
              <w:marLeft w:val="288"/>
              <w:marRight w:val="0"/>
              <w:marTop w:val="0"/>
              <w:marBottom w:val="100"/>
              <w:divBdr>
                <w:top w:val="none" w:sz="0" w:space="0" w:color="auto"/>
                <w:left w:val="none" w:sz="0" w:space="0" w:color="auto"/>
                <w:bottom w:val="single" w:sz="6" w:space="0" w:color="000000"/>
                <w:right w:val="none" w:sz="0" w:space="0" w:color="auto"/>
              </w:divBdr>
            </w:div>
            <w:div w:id="975523811">
              <w:marLeft w:val="0"/>
              <w:marRight w:val="0"/>
              <w:marTop w:val="0"/>
              <w:marBottom w:val="100"/>
              <w:divBdr>
                <w:top w:val="none" w:sz="0" w:space="0" w:color="auto"/>
                <w:left w:val="none" w:sz="0" w:space="0" w:color="auto"/>
                <w:bottom w:val="none" w:sz="0" w:space="0" w:color="auto"/>
                <w:right w:val="none" w:sz="0" w:space="0" w:color="auto"/>
              </w:divBdr>
            </w:div>
            <w:div w:id="1577085859">
              <w:marLeft w:val="0"/>
              <w:marRight w:val="0"/>
              <w:marTop w:val="0"/>
              <w:marBottom w:val="100"/>
              <w:divBdr>
                <w:top w:val="none" w:sz="0" w:space="0" w:color="auto"/>
                <w:left w:val="none" w:sz="0" w:space="0" w:color="auto"/>
                <w:bottom w:val="none" w:sz="0" w:space="0" w:color="auto"/>
                <w:right w:val="none" w:sz="0" w:space="0" w:color="auto"/>
              </w:divBdr>
            </w:div>
            <w:div w:id="1665284315">
              <w:marLeft w:val="0"/>
              <w:marRight w:val="0"/>
              <w:marTop w:val="0"/>
              <w:marBottom w:val="100"/>
              <w:divBdr>
                <w:top w:val="none" w:sz="0" w:space="0" w:color="auto"/>
                <w:left w:val="none" w:sz="0" w:space="0" w:color="auto"/>
                <w:bottom w:val="none" w:sz="0" w:space="0" w:color="auto"/>
                <w:right w:val="none" w:sz="0" w:space="0" w:color="auto"/>
              </w:divBdr>
            </w:div>
            <w:div w:id="1056050394">
              <w:marLeft w:val="0"/>
              <w:marRight w:val="0"/>
              <w:marTop w:val="0"/>
              <w:marBottom w:val="100"/>
              <w:divBdr>
                <w:top w:val="none" w:sz="0" w:space="0" w:color="auto"/>
                <w:left w:val="none" w:sz="0" w:space="0" w:color="auto"/>
                <w:bottom w:val="none" w:sz="0" w:space="0" w:color="auto"/>
                <w:right w:val="none" w:sz="0" w:space="0" w:color="auto"/>
              </w:divBdr>
            </w:div>
            <w:div w:id="340663523">
              <w:marLeft w:val="0"/>
              <w:marRight w:val="0"/>
              <w:marTop w:val="0"/>
              <w:marBottom w:val="100"/>
              <w:divBdr>
                <w:top w:val="none" w:sz="0" w:space="0" w:color="auto"/>
                <w:left w:val="none" w:sz="0" w:space="0" w:color="auto"/>
                <w:bottom w:val="none" w:sz="0" w:space="0" w:color="auto"/>
                <w:right w:val="none" w:sz="0" w:space="0" w:color="auto"/>
              </w:divBdr>
            </w:div>
            <w:div w:id="1239747078">
              <w:marLeft w:val="0"/>
              <w:marRight w:val="0"/>
              <w:marTop w:val="0"/>
              <w:marBottom w:val="100"/>
              <w:divBdr>
                <w:top w:val="none" w:sz="0" w:space="0" w:color="auto"/>
                <w:left w:val="none" w:sz="0" w:space="0" w:color="auto"/>
                <w:bottom w:val="none" w:sz="0" w:space="0" w:color="auto"/>
                <w:right w:val="none" w:sz="0" w:space="0" w:color="auto"/>
              </w:divBdr>
            </w:div>
            <w:div w:id="212041159">
              <w:marLeft w:val="0"/>
              <w:marRight w:val="0"/>
              <w:marTop w:val="0"/>
              <w:marBottom w:val="100"/>
              <w:divBdr>
                <w:top w:val="none" w:sz="0" w:space="0" w:color="auto"/>
                <w:left w:val="none" w:sz="0" w:space="0" w:color="auto"/>
                <w:bottom w:val="none" w:sz="0" w:space="0" w:color="auto"/>
                <w:right w:val="none" w:sz="0" w:space="0" w:color="auto"/>
              </w:divBdr>
            </w:div>
            <w:div w:id="1446585031">
              <w:marLeft w:val="720"/>
              <w:marRight w:val="0"/>
              <w:marTop w:val="0"/>
              <w:marBottom w:val="100"/>
              <w:divBdr>
                <w:top w:val="none" w:sz="0" w:space="0" w:color="auto"/>
                <w:left w:val="none" w:sz="0" w:space="0" w:color="auto"/>
                <w:bottom w:val="none" w:sz="0" w:space="0" w:color="auto"/>
                <w:right w:val="none" w:sz="0" w:space="0" w:color="auto"/>
              </w:divBdr>
            </w:div>
            <w:div w:id="816610729">
              <w:marLeft w:val="288"/>
              <w:marRight w:val="0"/>
              <w:marTop w:val="0"/>
              <w:marBottom w:val="100"/>
              <w:divBdr>
                <w:top w:val="none" w:sz="0" w:space="0" w:color="auto"/>
                <w:left w:val="none" w:sz="0" w:space="0" w:color="auto"/>
                <w:bottom w:val="single" w:sz="6" w:space="0" w:color="000000"/>
                <w:right w:val="none" w:sz="0" w:space="0" w:color="auto"/>
              </w:divBdr>
            </w:div>
            <w:div w:id="2065106407">
              <w:marLeft w:val="0"/>
              <w:marRight w:val="0"/>
              <w:marTop w:val="0"/>
              <w:marBottom w:val="100"/>
              <w:divBdr>
                <w:top w:val="none" w:sz="0" w:space="0" w:color="auto"/>
                <w:left w:val="none" w:sz="0" w:space="0" w:color="auto"/>
                <w:bottom w:val="none" w:sz="0" w:space="0" w:color="auto"/>
                <w:right w:val="none" w:sz="0" w:space="0" w:color="auto"/>
              </w:divBdr>
            </w:div>
            <w:div w:id="150487675">
              <w:marLeft w:val="0"/>
              <w:marRight w:val="0"/>
              <w:marTop w:val="0"/>
              <w:marBottom w:val="100"/>
              <w:divBdr>
                <w:top w:val="none" w:sz="0" w:space="0" w:color="auto"/>
                <w:left w:val="none" w:sz="0" w:space="0" w:color="auto"/>
                <w:bottom w:val="none" w:sz="0" w:space="0" w:color="auto"/>
                <w:right w:val="none" w:sz="0" w:space="0" w:color="auto"/>
              </w:divBdr>
            </w:div>
            <w:div w:id="389352632">
              <w:marLeft w:val="0"/>
              <w:marRight w:val="0"/>
              <w:marTop w:val="0"/>
              <w:marBottom w:val="100"/>
              <w:divBdr>
                <w:top w:val="none" w:sz="0" w:space="0" w:color="auto"/>
                <w:left w:val="none" w:sz="0" w:space="0" w:color="auto"/>
                <w:bottom w:val="none" w:sz="0" w:space="0" w:color="auto"/>
                <w:right w:val="none" w:sz="0" w:space="0" w:color="auto"/>
              </w:divBdr>
            </w:div>
            <w:div w:id="2051488594">
              <w:marLeft w:val="0"/>
              <w:marRight w:val="0"/>
              <w:marTop w:val="0"/>
              <w:marBottom w:val="100"/>
              <w:divBdr>
                <w:top w:val="none" w:sz="0" w:space="0" w:color="auto"/>
                <w:left w:val="none" w:sz="0" w:space="0" w:color="auto"/>
                <w:bottom w:val="none" w:sz="0" w:space="0" w:color="auto"/>
                <w:right w:val="none" w:sz="0" w:space="0" w:color="auto"/>
              </w:divBdr>
            </w:div>
            <w:div w:id="1233539255">
              <w:marLeft w:val="0"/>
              <w:marRight w:val="0"/>
              <w:marTop w:val="0"/>
              <w:marBottom w:val="100"/>
              <w:divBdr>
                <w:top w:val="none" w:sz="0" w:space="0" w:color="auto"/>
                <w:left w:val="none" w:sz="0" w:space="0" w:color="auto"/>
                <w:bottom w:val="none" w:sz="0" w:space="0" w:color="auto"/>
                <w:right w:val="none" w:sz="0" w:space="0" w:color="auto"/>
              </w:divBdr>
            </w:div>
            <w:div w:id="206530835">
              <w:marLeft w:val="0"/>
              <w:marRight w:val="0"/>
              <w:marTop w:val="0"/>
              <w:marBottom w:val="100"/>
              <w:divBdr>
                <w:top w:val="none" w:sz="0" w:space="0" w:color="auto"/>
                <w:left w:val="none" w:sz="0" w:space="0" w:color="auto"/>
                <w:bottom w:val="none" w:sz="0" w:space="0" w:color="auto"/>
                <w:right w:val="none" w:sz="0" w:space="0" w:color="auto"/>
              </w:divBdr>
            </w:div>
            <w:div w:id="365911970">
              <w:marLeft w:val="288"/>
              <w:marRight w:val="0"/>
              <w:marTop w:val="0"/>
              <w:marBottom w:val="100"/>
              <w:divBdr>
                <w:top w:val="none" w:sz="0" w:space="0" w:color="auto"/>
                <w:left w:val="none" w:sz="0" w:space="0" w:color="auto"/>
                <w:bottom w:val="single" w:sz="6" w:space="0" w:color="000000"/>
                <w:right w:val="none" w:sz="0" w:space="0" w:color="auto"/>
              </w:divBdr>
            </w:div>
            <w:div w:id="1803577297">
              <w:marLeft w:val="0"/>
              <w:marRight w:val="0"/>
              <w:marTop w:val="0"/>
              <w:marBottom w:val="100"/>
              <w:divBdr>
                <w:top w:val="none" w:sz="0" w:space="0" w:color="auto"/>
                <w:left w:val="none" w:sz="0" w:space="0" w:color="auto"/>
                <w:bottom w:val="none" w:sz="0" w:space="0" w:color="auto"/>
                <w:right w:val="none" w:sz="0" w:space="0" w:color="auto"/>
              </w:divBdr>
            </w:div>
            <w:div w:id="1997420248">
              <w:marLeft w:val="0"/>
              <w:marRight w:val="0"/>
              <w:marTop w:val="0"/>
              <w:marBottom w:val="100"/>
              <w:divBdr>
                <w:top w:val="none" w:sz="0" w:space="0" w:color="auto"/>
                <w:left w:val="none" w:sz="0" w:space="0" w:color="auto"/>
                <w:bottom w:val="none" w:sz="0" w:space="0" w:color="auto"/>
                <w:right w:val="none" w:sz="0" w:space="0" w:color="auto"/>
              </w:divBdr>
            </w:div>
            <w:div w:id="631400030">
              <w:marLeft w:val="0"/>
              <w:marRight w:val="0"/>
              <w:marTop w:val="0"/>
              <w:marBottom w:val="100"/>
              <w:divBdr>
                <w:top w:val="none" w:sz="0" w:space="0" w:color="auto"/>
                <w:left w:val="none" w:sz="0" w:space="0" w:color="auto"/>
                <w:bottom w:val="none" w:sz="0" w:space="0" w:color="auto"/>
                <w:right w:val="none" w:sz="0" w:space="0" w:color="auto"/>
              </w:divBdr>
            </w:div>
          </w:divsChild>
        </w:div>
        <w:div w:id="450561196">
          <w:marLeft w:val="1699"/>
          <w:marRight w:val="0"/>
          <w:marTop w:val="0"/>
          <w:marBottom w:val="0"/>
          <w:divBdr>
            <w:top w:val="none" w:sz="0" w:space="0" w:color="auto"/>
            <w:left w:val="none" w:sz="0" w:space="0" w:color="auto"/>
            <w:bottom w:val="none" w:sz="0" w:space="0" w:color="auto"/>
            <w:right w:val="none" w:sz="0" w:space="0" w:color="auto"/>
          </w:divBdr>
          <w:divsChild>
            <w:div w:id="1811555271">
              <w:marLeft w:val="0"/>
              <w:marRight w:val="0"/>
              <w:marTop w:val="0"/>
              <w:marBottom w:val="100"/>
              <w:divBdr>
                <w:top w:val="none" w:sz="0" w:space="0" w:color="auto"/>
                <w:left w:val="none" w:sz="0" w:space="0" w:color="auto"/>
                <w:bottom w:val="none" w:sz="0" w:space="0" w:color="auto"/>
                <w:right w:val="none" w:sz="0" w:space="0" w:color="auto"/>
              </w:divBdr>
            </w:div>
            <w:div w:id="567115227">
              <w:marLeft w:val="0"/>
              <w:marRight w:val="0"/>
              <w:marTop w:val="0"/>
              <w:marBottom w:val="100"/>
              <w:divBdr>
                <w:top w:val="none" w:sz="0" w:space="0" w:color="auto"/>
                <w:left w:val="none" w:sz="0" w:space="0" w:color="auto"/>
                <w:bottom w:val="none" w:sz="0" w:space="0" w:color="auto"/>
                <w:right w:val="none" w:sz="0" w:space="0" w:color="auto"/>
              </w:divBdr>
            </w:div>
            <w:div w:id="1884322895">
              <w:marLeft w:val="0"/>
              <w:marRight w:val="0"/>
              <w:marTop w:val="0"/>
              <w:marBottom w:val="100"/>
              <w:divBdr>
                <w:top w:val="none" w:sz="0" w:space="0" w:color="auto"/>
                <w:left w:val="none" w:sz="0" w:space="0" w:color="auto"/>
                <w:bottom w:val="none" w:sz="0" w:space="0" w:color="auto"/>
                <w:right w:val="none" w:sz="0" w:space="0" w:color="auto"/>
              </w:divBdr>
            </w:div>
            <w:div w:id="355350074">
              <w:marLeft w:val="0"/>
              <w:marRight w:val="0"/>
              <w:marTop w:val="0"/>
              <w:marBottom w:val="100"/>
              <w:divBdr>
                <w:top w:val="none" w:sz="0" w:space="0" w:color="auto"/>
                <w:left w:val="none" w:sz="0" w:space="0" w:color="auto"/>
                <w:bottom w:val="none" w:sz="0" w:space="0" w:color="auto"/>
                <w:right w:val="none" w:sz="0" w:space="0" w:color="auto"/>
              </w:divBdr>
            </w:div>
            <w:div w:id="2023314708">
              <w:marLeft w:val="288"/>
              <w:marRight w:val="0"/>
              <w:marTop w:val="0"/>
              <w:marBottom w:val="100"/>
              <w:divBdr>
                <w:top w:val="none" w:sz="0" w:space="0" w:color="auto"/>
                <w:left w:val="none" w:sz="0" w:space="0" w:color="auto"/>
                <w:bottom w:val="single" w:sz="6" w:space="0" w:color="000000"/>
                <w:right w:val="none" w:sz="0" w:space="0" w:color="auto"/>
              </w:divBdr>
            </w:div>
            <w:div w:id="2126539201">
              <w:marLeft w:val="1267"/>
              <w:marRight w:val="0"/>
              <w:marTop w:val="0"/>
              <w:marBottom w:val="100"/>
              <w:divBdr>
                <w:top w:val="none" w:sz="0" w:space="0" w:color="auto"/>
                <w:left w:val="none" w:sz="0" w:space="0" w:color="auto"/>
                <w:bottom w:val="none" w:sz="0" w:space="0" w:color="auto"/>
                <w:right w:val="none" w:sz="0" w:space="0" w:color="auto"/>
              </w:divBdr>
            </w:div>
            <w:div w:id="1030955620">
              <w:marLeft w:val="1267"/>
              <w:marRight w:val="0"/>
              <w:marTop w:val="0"/>
              <w:marBottom w:val="100"/>
              <w:divBdr>
                <w:top w:val="none" w:sz="0" w:space="0" w:color="auto"/>
                <w:left w:val="none" w:sz="0" w:space="0" w:color="auto"/>
                <w:bottom w:val="none" w:sz="0" w:space="0" w:color="auto"/>
                <w:right w:val="none" w:sz="0" w:space="0" w:color="auto"/>
              </w:divBdr>
            </w:div>
            <w:div w:id="1920553092">
              <w:marLeft w:val="288"/>
              <w:marRight w:val="0"/>
              <w:marTop w:val="0"/>
              <w:marBottom w:val="100"/>
              <w:divBdr>
                <w:top w:val="none" w:sz="0" w:space="0" w:color="auto"/>
                <w:left w:val="none" w:sz="0" w:space="0" w:color="auto"/>
                <w:bottom w:val="single" w:sz="6" w:space="0" w:color="000000"/>
                <w:right w:val="none" w:sz="0" w:space="0" w:color="auto"/>
              </w:divBdr>
            </w:div>
            <w:div w:id="1747072738">
              <w:marLeft w:val="0"/>
              <w:marRight w:val="0"/>
              <w:marTop w:val="0"/>
              <w:marBottom w:val="100"/>
              <w:divBdr>
                <w:top w:val="none" w:sz="0" w:space="0" w:color="auto"/>
                <w:left w:val="none" w:sz="0" w:space="0" w:color="auto"/>
                <w:bottom w:val="none" w:sz="0" w:space="0" w:color="auto"/>
                <w:right w:val="none" w:sz="0" w:space="0" w:color="auto"/>
              </w:divBdr>
            </w:div>
            <w:div w:id="634067032">
              <w:marLeft w:val="0"/>
              <w:marRight w:val="0"/>
              <w:marTop w:val="0"/>
              <w:marBottom w:val="100"/>
              <w:divBdr>
                <w:top w:val="none" w:sz="0" w:space="0" w:color="auto"/>
                <w:left w:val="none" w:sz="0" w:space="0" w:color="auto"/>
                <w:bottom w:val="none" w:sz="0" w:space="0" w:color="auto"/>
                <w:right w:val="none" w:sz="0" w:space="0" w:color="auto"/>
              </w:divBdr>
            </w:div>
            <w:div w:id="2113235444">
              <w:marLeft w:val="0"/>
              <w:marRight w:val="0"/>
              <w:marTop w:val="0"/>
              <w:marBottom w:val="100"/>
              <w:divBdr>
                <w:top w:val="none" w:sz="0" w:space="0" w:color="auto"/>
                <w:left w:val="none" w:sz="0" w:space="0" w:color="auto"/>
                <w:bottom w:val="none" w:sz="0" w:space="0" w:color="auto"/>
                <w:right w:val="none" w:sz="0" w:space="0" w:color="auto"/>
              </w:divBdr>
            </w:div>
            <w:div w:id="1284799678">
              <w:marLeft w:val="0"/>
              <w:marRight w:val="0"/>
              <w:marTop w:val="0"/>
              <w:marBottom w:val="100"/>
              <w:divBdr>
                <w:top w:val="none" w:sz="0" w:space="0" w:color="auto"/>
                <w:left w:val="none" w:sz="0" w:space="0" w:color="auto"/>
                <w:bottom w:val="none" w:sz="0" w:space="0" w:color="auto"/>
                <w:right w:val="none" w:sz="0" w:space="0" w:color="auto"/>
              </w:divBdr>
            </w:div>
            <w:div w:id="544216813">
              <w:marLeft w:val="0"/>
              <w:marRight w:val="0"/>
              <w:marTop w:val="0"/>
              <w:marBottom w:val="100"/>
              <w:divBdr>
                <w:top w:val="none" w:sz="0" w:space="0" w:color="auto"/>
                <w:left w:val="none" w:sz="0" w:space="0" w:color="auto"/>
                <w:bottom w:val="none" w:sz="0" w:space="0" w:color="auto"/>
                <w:right w:val="none" w:sz="0" w:space="0" w:color="auto"/>
              </w:divBdr>
            </w:div>
            <w:div w:id="477651328">
              <w:marLeft w:val="0"/>
              <w:marRight w:val="0"/>
              <w:marTop w:val="0"/>
              <w:marBottom w:val="100"/>
              <w:divBdr>
                <w:top w:val="none" w:sz="0" w:space="0" w:color="auto"/>
                <w:left w:val="none" w:sz="0" w:space="0" w:color="auto"/>
                <w:bottom w:val="none" w:sz="0" w:space="0" w:color="auto"/>
                <w:right w:val="none" w:sz="0" w:space="0" w:color="auto"/>
              </w:divBdr>
            </w:div>
            <w:div w:id="382019600">
              <w:marLeft w:val="0"/>
              <w:marRight w:val="0"/>
              <w:marTop w:val="0"/>
              <w:marBottom w:val="100"/>
              <w:divBdr>
                <w:top w:val="none" w:sz="0" w:space="0" w:color="auto"/>
                <w:left w:val="none" w:sz="0" w:space="0" w:color="auto"/>
                <w:bottom w:val="none" w:sz="0" w:space="0" w:color="auto"/>
                <w:right w:val="none" w:sz="0" w:space="0" w:color="auto"/>
              </w:divBdr>
            </w:div>
            <w:div w:id="1961691217">
              <w:marLeft w:val="720"/>
              <w:marRight w:val="0"/>
              <w:marTop w:val="0"/>
              <w:marBottom w:val="100"/>
              <w:divBdr>
                <w:top w:val="none" w:sz="0" w:space="0" w:color="auto"/>
                <w:left w:val="none" w:sz="0" w:space="0" w:color="auto"/>
                <w:bottom w:val="none" w:sz="0" w:space="0" w:color="auto"/>
                <w:right w:val="none" w:sz="0" w:space="0" w:color="auto"/>
              </w:divBdr>
            </w:div>
            <w:div w:id="231090001">
              <w:marLeft w:val="1080"/>
              <w:marRight w:val="0"/>
              <w:marTop w:val="0"/>
              <w:marBottom w:val="100"/>
              <w:divBdr>
                <w:top w:val="none" w:sz="0" w:space="0" w:color="auto"/>
                <w:left w:val="none" w:sz="0" w:space="0" w:color="auto"/>
                <w:bottom w:val="none" w:sz="0" w:space="0" w:color="auto"/>
                <w:right w:val="none" w:sz="0" w:space="0" w:color="auto"/>
              </w:divBdr>
            </w:div>
            <w:div w:id="1793670507">
              <w:marLeft w:val="1080"/>
              <w:marRight w:val="0"/>
              <w:marTop w:val="0"/>
              <w:marBottom w:val="100"/>
              <w:divBdr>
                <w:top w:val="none" w:sz="0" w:space="0" w:color="auto"/>
                <w:left w:val="none" w:sz="0" w:space="0" w:color="auto"/>
                <w:bottom w:val="none" w:sz="0" w:space="0" w:color="auto"/>
                <w:right w:val="none" w:sz="0" w:space="0" w:color="auto"/>
              </w:divBdr>
            </w:div>
            <w:div w:id="972296137">
              <w:marLeft w:val="1080"/>
              <w:marRight w:val="0"/>
              <w:marTop w:val="0"/>
              <w:marBottom w:val="100"/>
              <w:divBdr>
                <w:top w:val="none" w:sz="0" w:space="0" w:color="auto"/>
                <w:left w:val="none" w:sz="0" w:space="0" w:color="auto"/>
                <w:bottom w:val="none" w:sz="0" w:space="0" w:color="auto"/>
                <w:right w:val="none" w:sz="0" w:space="0" w:color="auto"/>
              </w:divBdr>
            </w:div>
            <w:div w:id="387581623">
              <w:marLeft w:val="1080"/>
              <w:marRight w:val="0"/>
              <w:marTop w:val="0"/>
              <w:marBottom w:val="100"/>
              <w:divBdr>
                <w:top w:val="none" w:sz="0" w:space="0" w:color="auto"/>
                <w:left w:val="none" w:sz="0" w:space="0" w:color="auto"/>
                <w:bottom w:val="none" w:sz="0" w:space="0" w:color="auto"/>
                <w:right w:val="none" w:sz="0" w:space="0" w:color="auto"/>
              </w:divBdr>
            </w:div>
            <w:div w:id="844057234">
              <w:marLeft w:val="720"/>
              <w:marRight w:val="0"/>
              <w:marTop w:val="0"/>
              <w:marBottom w:val="101"/>
              <w:divBdr>
                <w:top w:val="none" w:sz="0" w:space="0" w:color="auto"/>
                <w:left w:val="none" w:sz="0" w:space="0" w:color="auto"/>
                <w:bottom w:val="none" w:sz="0" w:space="0" w:color="auto"/>
                <w:right w:val="none" w:sz="0" w:space="0" w:color="auto"/>
              </w:divBdr>
            </w:div>
            <w:div w:id="1869684081">
              <w:marLeft w:val="288"/>
              <w:marRight w:val="0"/>
              <w:marTop w:val="0"/>
              <w:marBottom w:val="101"/>
              <w:divBdr>
                <w:top w:val="none" w:sz="0" w:space="0" w:color="auto"/>
                <w:left w:val="none" w:sz="0" w:space="0" w:color="auto"/>
                <w:bottom w:val="single" w:sz="6" w:space="0" w:color="000000"/>
                <w:right w:val="none" w:sz="0" w:space="0" w:color="auto"/>
              </w:divBdr>
            </w:div>
            <w:div w:id="61105376">
              <w:marLeft w:val="0"/>
              <w:marRight w:val="0"/>
              <w:marTop w:val="0"/>
              <w:marBottom w:val="101"/>
              <w:divBdr>
                <w:top w:val="none" w:sz="0" w:space="0" w:color="auto"/>
                <w:left w:val="none" w:sz="0" w:space="0" w:color="auto"/>
                <w:bottom w:val="none" w:sz="0" w:space="0" w:color="auto"/>
                <w:right w:val="none" w:sz="0" w:space="0" w:color="auto"/>
              </w:divBdr>
            </w:div>
            <w:div w:id="133640193">
              <w:marLeft w:val="0"/>
              <w:marRight w:val="0"/>
              <w:marTop w:val="0"/>
              <w:marBottom w:val="101"/>
              <w:divBdr>
                <w:top w:val="none" w:sz="0" w:space="0" w:color="auto"/>
                <w:left w:val="none" w:sz="0" w:space="0" w:color="auto"/>
                <w:bottom w:val="none" w:sz="0" w:space="0" w:color="auto"/>
                <w:right w:val="none" w:sz="0" w:space="0" w:color="auto"/>
              </w:divBdr>
            </w:div>
          </w:divsChild>
        </w:div>
        <w:div w:id="475757">
          <w:marLeft w:val="1699"/>
          <w:marRight w:val="0"/>
          <w:marTop w:val="0"/>
          <w:marBottom w:val="0"/>
          <w:divBdr>
            <w:top w:val="none" w:sz="0" w:space="0" w:color="auto"/>
            <w:left w:val="none" w:sz="0" w:space="0" w:color="auto"/>
            <w:bottom w:val="none" w:sz="0" w:space="0" w:color="auto"/>
            <w:right w:val="none" w:sz="0" w:space="0" w:color="auto"/>
          </w:divBdr>
          <w:divsChild>
            <w:div w:id="1128279605">
              <w:marLeft w:val="0"/>
              <w:marRight w:val="0"/>
              <w:marTop w:val="0"/>
              <w:marBottom w:val="101"/>
              <w:divBdr>
                <w:top w:val="none" w:sz="0" w:space="0" w:color="auto"/>
                <w:left w:val="none" w:sz="0" w:space="0" w:color="auto"/>
                <w:bottom w:val="none" w:sz="0" w:space="0" w:color="auto"/>
                <w:right w:val="none" w:sz="0" w:space="0" w:color="auto"/>
              </w:divBdr>
            </w:div>
            <w:div w:id="1168054315">
              <w:marLeft w:val="0"/>
              <w:marRight w:val="0"/>
              <w:marTop w:val="0"/>
              <w:marBottom w:val="101"/>
              <w:divBdr>
                <w:top w:val="none" w:sz="0" w:space="0" w:color="auto"/>
                <w:left w:val="none" w:sz="0" w:space="0" w:color="auto"/>
                <w:bottom w:val="none" w:sz="0" w:space="0" w:color="auto"/>
                <w:right w:val="none" w:sz="0" w:space="0" w:color="auto"/>
              </w:divBdr>
            </w:div>
            <w:div w:id="924994507">
              <w:marLeft w:val="0"/>
              <w:marRight w:val="0"/>
              <w:marTop w:val="0"/>
              <w:marBottom w:val="101"/>
              <w:divBdr>
                <w:top w:val="none" w:sz="0" w:space="0" w:color="auto"/>
                <w:left w:val="none" w:sz="0" w:space="0" w:color="auto"/>
                <w:bottom w:val="none" w:sz="0" w:space="0" w:color="auto"/>
                <w:right w:val="none" w:sz="0" w:space="0" w:color="auto"/>
              </w:divBdr>
            </w:div>
            <w:div w:id="1068192488">
              <w:marLeft w:val="0"/>
              <w:marRight w:val="0"/>
              <w:marTop w:val="0"/>
              <w:marBottom w:val="101"/>
              <w:divBdr>
                <w:top w:val="none" w:sz="0" w:space="0" w:color="auto"/>
                <w:left w:val="none" w:sz="0" w:space="0" w:color="auto"/>
                <w:bottom w:val="none" w:sz="0" w:space="0" w:color="auto"/>
                <w:right w:val="none" w:sz="0" w:space="0" w:color="auto"/>
              </w:divBdr>
            </w:div>
            <w:div w:id="903832404">
              <w:marLeft w:val="0"/>
              <w:marRight w:val="0"/>
              <w:marTop w:val="0"/>
              <w:marBottom w:val="101"/>
              <w:divBdr>
                <w:top w:val="none" w:sz="0" w:space="0" w:color="auto"/>
                <w:left w:val="none" w:sz="0" w:space="0" w:color="auto"/>
                <w:bottom w:val="none" w:sz="0" w:space="0" w:color="auto"/>
                <w:right w:val="none" w:sz="0" w:space="0" w:color="auto"/>
              </w:divBdr>
            </w:div>
            <w:div w:id="1096436387">
              <w:marLeft w:val="288"/>
              <w:marRight w:val="0"/>
              <w:marTop w:val="0"/>
              <w:marBottom w:val="101"/>
              <w:divBdr>
                <w:top w:val="none" w:sz="0" w:space="0" w:color="auto"/>
                <w:left w:val="none" w:sz="0" w:space="0" w:color="auto"/>
                <w:bottom w:val="single" w:sz="6" w:space="0" w:color="000000"/>
                <w:right w:val="none" w:sz="0" w:space="0" w:color="auto"/>
              </w:divBdr>
            </w:div>
            <w:div w:id="1581862969">
              <w:marLeft w:val="288"/>
              <w:marRight w:val="0"/>
              <w:marTop w:val="0"/>
              <w:marBottom w:val="101"/>
              <w:divBdr>
                <w:top w:val="none" w:sz="0" w:space="0" w:color="auto"/>
                <w:left w:val="none" w:sz="0" w:space="0" w:color="auto"/>
                <w:bottom w:val="single" w:sz="6" w:space="0" w:color="000000"/>
                <w:right w:val="none" w:sz="0" w:space="0" w:color="auto"/>
              </w:divBdr>
            </w:div>
            <w:div w:id="973565874">
              <w:marLeft w:val="720"/>
              <w:marRight w:val="0"/>
              <w:marTop w:val="0"/>
              <w:marBottom w:val="101"/>
              <w:divBdr>
                <w:top w:val="none" w:sz="0" w:space="0" w:color="auto"/>
                <w:left w:val="none" w:sz="0" w:space="0" w:color="auto"/>
                <w:bottom w:val="none" w:sz="0" w:space="0" w:color="auto"/>
                <w:right w:val="none" w:sz="0" w:space="0" w:color="auto"/>
              </w:divBdr>
            </w:div>
            <w:div w:id="876700949">
              <w:marLeft w:val="720"/>
              <w:marRight w:val="0"/>
              <w:marTop w:val="0"/>
              <w:marBottom w:val="101"/>
              <w:divBdr>
                <w:top w:val="none" w:sz="0" w:space="0" w:color="auto"/>
                <w:left w:val="none" w:sz="0" w:space="0" w:color="auto"/>
                <w:bottom w:val="none" w:sz="0" w:space="0" w:color="auto"/>
                <w:right w:val="none" w:sz="0" w:space="0" w:color="auto"/>
              </w:divBdr>
            </w:div>
            <w:div w:id="1899046565">
              <w:marLeft w:val="0"/>
              <w:marRight w:val="0"/>
              <w:marTop w:val="0"/>
              <w:marBottom w:val="101"/>
              <w:divBdr>
                <w:top w:val="none" w:sz="0" w:space="0" w:color="auto"/>
                <w:left w:val="none" w:sz="0" w:space="0" w:color="auto"/>
                <w:bottom w:val="none" w:sz="0" w:space="0" w:color="auto"/>
                <w:right w:val="none" w:sz="0" w:space="0" w:color="auto"/>
              </w:divBdr>
            </w:div>
            <w:div w:id="260143897">
              <w:marLeft w:val="0"/>
              <w:marRight w:val="0"/>
              <w:marTop w:val="0"/>
              <w:marBottom w:val="101"/>
              <w:divBdr>
                <w:top w:val="none" w:sz="0" w:space="0" w:color="auto"/>
                <w:left w:val="none" w:sz="0" w:space="0" w:color="auto"/>
                <w:bottom w:val="none" w:sz="0" w:space="0" w:color="auto"/>
                <w:right w:val="none" w:sz="0" w:space="0" w:color="auto"/>
              </w:divBdr>
            </w:div>
            <w:div w:id="163136119">
              <w:marLeft w:val="0"/>
              <w:marRight w:val="0"/>
              <w:marTop w:val="0"/>
              <w:marBottom w:val="101"/>
              <w:divBdr>
                <w:top w:val="none" w:sz="0" w:space="0" w:color="auto"/>
                <w:left w:val="none" w:sz="0" w:space="0" w:color="auto"/>
                <w:bottom w:val="none" w:sz="0" w:space="0" w:color="auto"/>
                <w:right w:val="none" w:sz="0" w:space="0" w:color="auto"/>
              </w:divBdr>
            </w:div>
            <w:div w:id="2030134148">
              <w:marLeft w:val="0"/>
              <w:marRight w:val="0"/>
              <w:marTop w:val="0"/>
              <w:marBottom w:val="101"/>
              <w:divBdr>
                <w:top w:val="none" w:sz="0" w:space="0" w:color="auto"/>
                <w:left w:val="none" w:sz="0" w:space="0" w:color="auto"/>
                <w:bottom w:val="none" w:sz="0" w:space="0" w:color="auto"/>
                <w:right w:val="none" w:sz="0" w:space="0" w:color="auto"/>
              </w:divBdr>
            </w:div>
            <w:div w:id="1949045805">
              <w:marLeft w:val="0"/>
              <w:marRight w:val="0"/>
              <w:marTop w:val="0"/>
              <w:marBottom w:val="101"/>
              <w:divBdr>
                <w:top w:val="none" w:sz="0" w:space="0" w:color="auto"/>
                <w:left w:val="none" w:sz="0" w:space="0" w:color="auto"/>
                <w:bottom w:val="none" w:sz="0" w:space="0" w:color="auto"/>
                <w:right w:val="none" w:sz="0" w:space="0" w:color="auto"/>
              </w:divBdr>
            </w:div>
            <w:div w:id="119618797">
              <w:marLeft w:val="0"/>
              <w:marRight w:val="0"/>
              <w:marTop w:val="0"/>
              <w:marBottom w:val="101"/>
              <w:divBdr>
                <w:top w:val="none" w:sz="0" w:space="0" w:color="auto"/>
                <w:left w:val="none" w:sz="0" w:space="0" w:color="auto"/>
                <w:bottom w:val="none" w:sz="0" w:space="0" w:color="auto"/>
                <w:right w:val="none" w:sz="0" w:space="0" w:color="auto"/>
              </w:divBdr>
            </w:div>
            <w:div w:id="2024476378">
              <w:marLeft w:val="720"/>
              <w:marRight w:val="0"/>
              <w:marTop w:val="0"/>
              <w:marBottom w:val="101"/>
              <w:divBdr>
                <w:top w:val="none" w:sz="0" w:space="0" w:color="auto"/>
                <w:left w:val="none" w:sz="0" w:space="0" w:color="auto"/>
                <w:bottom w:val="none" w:sz="0" w:space="0" w:color="auto"/>
                <w:right w:val="none" w:sz="0" w:space="0" w:color="auto"/>
              </w:divBdr>
            </w:div>
            <w:div w:id="1231034673">
              <w:marLeft w:val="720"/>
              <w:marRight w:val="0"/>
              <w:marTop w:val="0"/>
              <w:marBottom w:val="101"/>
              <w:divBdr>
                <w:top w:val="none" w:sz="0" w:space="0" w:color="auto"/>
                <w:left w:val="none" w:sz="0" w:space="0" w:color="auto"/>
                <w:bottom w:val="none" w:sz="0" w:space="0" w:color="auto"/>
                <w:right w:val="none" w:sz="0" w:space="0" w:color="auto"/>
              </w:divBdr>
            </w:div>
            <w:div w:id="63838809">
              <w:marLeft w:val="0"/>
              <w:marRight w:val="0"/>
              <w:marTop w:val="0"/>
              <w:marBottom w:val="101"/>
              <w:divBdr>
                <w:top w:val="none" w:sz="0" w:space="0" w:color="auto"/>
                <w:left w:val="none" w:sz="0" w:space="0" w:color="auto"/>
                <w:bottom w:val="none" w:sz="0" w:space="0" w:color="auto"/>
                <w:right w:val="none" w:sz="0" w:space="0" w:color="auto"/>
              </w:divBdr>
            </w:div>
            <w:div w:id="1711301363">
              <w:marLeft w:val="0"/>
              <w:marRight w:val="0"/>
              <w:marTop w:val="0"/>
              <w:marBottom w:val="101"/>
              <w:divBdr>
                <w:top w:val="none" w:sz="0" w:space="0" w:color="auto"/>
                <w:left w:val="none" w:sz="0" w:space="0" w:color="auto"/>
                <w:bottom w:val="none" w:sz="0" w:space="0" w:color="auto"/>
                <w:right w:val="none" w:sz="0" w:space="0" w:color="auto"/>
              </w:divBdr>
            </w:div>
            <w:div w:id="584191751">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23174</Words>
  <Characters>127460</Characters>
  <Application>Microsoft Office Word</Application>
  <DocSecurity>0</DocSecurity>
  <Lines>1062</Lines>
  <Paragraphs>300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Manuel López Rodríguez</dc:creator>
  <cp:keywords/>
  <dc:description/>
  <cp:lastModifiedBy>Juan Manuel López Rodríguez</cp:lastModifiedBy>
  <cp:revision>2</cp:revision>
  <dcterms:created xsi:type="dcterms:W3CDTF">2019-08-28T15:06:00Z</dcterms:created>
  <dcterms:modified xsi:type="dcterms:W3CDTF">2019-08-28T15:08:00Z</dcterms:modified>
</cp:coreProperties>
</file>